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2"/>
        </w:rPr>
        <w:t>TRUTH CLASS — TRACK SENTUL</w:t>
      </w:r>
    </w:p>
    <w:p>
      <w:pPr>
        <w:spacing w:after="40"/>
        <w:jc w:val="center"/>
      </w:pPr>
      <w:r>
        <w:rPr>
          <w:rFonts w:ascii="Times New Roman" w:hAnsi="Times New Roman"/>
          <w:b/>
          <w:sz w:val="22"/>
        </w:rPr>
        <w:t>ROMANS-CORINTHIANS (MESSAGE 7-9)</w:t>
      </w:r>
    </w:p>
    <w:p>
      <w:pPr>
        <w:spacing w:after="120"/>
      </w:pPr>
      <w:r>
        <w:rPr>
          <w:rFonts w:ascii="Times New Roman" w:hAnsi="Times New Roman"/>
          <w:b/>
          <w:sz w:val="22"/>
        </w:rPr>
        <w:t>Name:</w:t>
      </w:r>
      <w:r>
        <w:rPr>
          <w:rFonts w:ascii="Times New Roman" w:hAnsi="Times New Roman"/>
          <w:b w:val="0"/>
          <w:sz w:val="22"/>
        </w:rPr>
        <w:t>_______________________________________</w:t>
      </w:r>
    </w:p>
    <w:p>
      <w:pPr>
        <w:spacing w:after="120"/>
      </w:pPr>
      <w:r>
        <w:rPr>
          <w:rFonts w:ascii="Times New Roman" w:hAnsi="Times New Roman"/>
          <w:b/>
          <w:sz w:val="22"/>
        </w:rPr>
        <w:t>Batch:</w:t>
      </w:r>
      <w:r>
        <w:rPr>
          <w:rFonts w:ascii="Times New Roman" w:hAnsi="Times New Roman"/>
          <w:b w:val="0"/>
          <w:sz w:val="22"/>
        </w:rPr>
        <w:t>____________</w:t>
      </w:r>
      <w:r>
        <w:rPr>
          <w:rFonts w:ascii="Times New Roman" w:hAnsi="Times New Roman"/>
          <w:b/>
          <w:sz w:val="22"/>
        </w:rPr>
        <w:t>Date:</w:t>
      </w:r>
      <w:r>
        <w:rPr>
          <w:rFonts w:ascii="Times New Roman" w:hAnsi="Times New Roman"/>
          <w:b w:val="0"/>
          <w:sz w:val="22"/>
        </w:rPr>
        <w:t>________________</w:t>
      </w:r>
    </w:p>
    <w:p>
      <w:pPr>
        <w:spacing w:after="120"/>
      </w:pPr>
      <w:r>
        <w:rPr>
          <w:rFonts w:ascii="Times New Roman" w:hAnsi="Times New Roman"/>
          <w:b/>
          <w:sz w:val="22"/>
        </w:rPr>
        <w:t xml:space="preserve">Total Correct: </w:t>
      </w:r>
      <w:r>
        <w:rPr>
          <w:rFonts w:ascii="Times New Roman" w:hAnsi="Times New Roman"/>
          <w:b/>
          <w:sz w:val="22"/>
        </w:rPr>
        <w:t>___ / 45</w:t>
      </w:r>
    </w:p>
    <w:p>
      <w:pPr>
        <w:spacing w:before="220" w:after="0"/>
      </w:pPr>
      <w:r>
        <w:rPr>
          <w:rFonts w:ascii="Times New Roman" w:hAnsi="Times New Roman"/>
          <w:b/>
          <w:sz w:val="22"/>
        </w:rPr>
        <w:t xml:space="preserve">1. </w:t>
      </w:r>
      <w:r>
        <w:rPr>
          <w:rFonts w:ascii="Times New Roman" w:hAnsi="Times New Roman"/>
          <w:b w:val="0"/>
          <w:sz w:val="22"/>
        </w:rPr>
        <w:t>According to Romans 12:3, the gift of faith is given by God to each member of the church according to what?</w:t>
      </w:r>
    </w:p>
    <w:p>
      <w:pPr>
        <w:spacing w:before="0" w:after="0"/>
        <w:ind w:left="420"/>
      </w:pPr>
      <w:r>
        <w:rPr>
          <w:rFonts w:ascii="Times New Roman" w:hAnsi="Times New Roman"/>
          <w:b w:val="0"/>
          <w:sz w:val="22"/>
        </w:rPr>
        <w:t xml:space="preserve">A. </w:t>
      </w:r>
      <w:r>
        <w:rPr>
          <w:rFonts w:ascii="Times New Roman" w:hAnsi="Times New Roman"/>
          <w:b w:val="0"/>
          <w:sz w:val="22"/>
        </w:rPr>
        <w:t>The ministry position held</w:t>
      </w:r>
    </w:p>
    <w:p>
      <w:pPr>
        <w:spacing w:before="0" w:after="0"/>
        <w:ind w:left="420"/>
      </w:pPr>
      <w:r>
        <w:rPr>
          <w:rFonts w:ascii="Times New Roman" w:hAnsi="Times New Roman"/>
          <w:b w:val="0"/>
          <w:sz w:val="22"/>
        </w:rPr>
        <w:t xml:space="preserve">B. </w:t>
      </w:r>
      <w:r>
        <w:rPr>
          <w:rFonts w:ascii="Times New Roman" w:hAnsi="Times New Roman"/>
          <w:b w:val="0"/>
          <w:sz w:val="22"/>
        </w:rPr>
        <w:t>The length of time following Christ</w:t>
      </w:r>
    </w:p>
    <w:p>
      <w:pPr>
        <w:spacing w:before="0" w:after="0"/>
        <w:ind w:left="420"/>
      </w:pPr>
      <w:r>
        <w:rPr>
          <w:rFonts w:ascii="Times New Roman" w:hAnsi="Times New Roman"/>
          <w:b w:val="0"/>
          <w:sz w:val="22"/>
        </w:rPr>
        <w:t xml:space="preserve">C. </w:t>
      </w:r>
      <w:r>
        <w:rPr>
          <w:rFonts w:ascii="Times New Roman" w:hAnsi="Times New Roman"/>
          <w:b w:val="0"/>
          <w:sz w:val="22"/>
        </w:rPr>
        <w:t>The depth of Bible knowledge</w:t>
      </w:r>
    </w:p>
    <w:p>
      <w:pPr>
        <w:spacing w:before="0" w:after="0"/>
        <w:ind w:left="420"/>
      </w:pPr>
      <w:r>
        <w:rPr>
          <w:rFonts w:ascii="Times New Roman" w:hAnsi="Times New Roman"/>
          <w:b w:val="0"/>
          <w:sz w:val="22"/>
        </w:rPr>
        <w:t xml:space="preserve">D. </w:t>
      </w:r>
      <w:r>
        <w:rPr>
          <w:rFonts w:ascii="Times New Roman" w:hAnsi="Times New Roman"/>
          <w:b w:val="0"/>
          <w:sz w:val="22"/>
        </w:rPr>
        <w:t>The measure of faith apportioned</w:t>
      </w:r>
    </w:p>
    <w:p>
      <w:pPr>
        <w:spacing w:before="220" w:after="0"/>
      </w:pPr>
      <w:r>
        <w:rPr>
          <w:rFonts w:ascii="Times New Roman" w:hAnsi="Times New Roman"/>
          <w:b/>
          <w:sz w:val="22"/>
        </w:rPr>
        <w:t xml:space="preserve">2. </w:t>
      </w:r>
      <w:r>
        <w:rPr>
          <w:rFonts w:ascii="Times New Roman" w:hAnsi="Times New Roman"/>
          <w:b w:val="0"/>
          <w:sz w:val="22"/>
        </w:rPr>
        <w:t>In the teaching on the members of the Body of Christ in Romans 12, what attitude should every member avoid?</w:t>
      </w:r>
    </w:p>
    <w:p>
      <w:pPr>
        <w:spacing w:before="0" w:after="0"/>
        <w:ind w:left="420"/>
      </w:pPr>
      <w:r>
        <w:rPr>
          <w:rFonts w:ascii="Times New Roman" w:hAnsi="Times New Roman"/>
          <w:b w:val="0"/>
          <w:sz w:val="22"/>
        </w:rPr>
        <w:t xml:space="preserve">A. </w:t>
      </w:r>
      <w:r>
        <w:rPr>
          <w:rFonts w:ascii="Times New Roman" w:hAnsi="Times New Roman"/>
          <w:b w:val="0"/>
          <w:sz w:val="22"/>
        </w:rPr>
        <w:t>Being too active or too passive</w:t>
      </w:r>
    </w:p>
    <w:p>
      <w:pPr>
        <w:spacing w:before="0" w:after="0"/>
        <w:ind w:left="420"/>
      </w:pPr>
      <w:r>
        <w:rPr>
          <w:rFonts w:ascii="Times New Roman" w:hAnsi="Times New Roman"/>
          <w:b w:val="0"/>
          <w:sz w:val="22"/>
        </w:rPr>
        <w:t xml:space="preserve">B. </w:t>
      </w:r>
      <w:r>
        <w:rPr>
          <w:rFonts w:ascii="Times New Roman" w:hAnsi="Times New Roman"/>
          <w:b w:val="0"/>
          <w:sz w:val="22"/>
        </w:rPr>
        <w:t>Being too vocal or too quiet</w:t>
      </w:r>
    </w:p>
    <w:p>
      <w:pPr>
        <w:spacing w:before="0" w:after="0"/>
        <w:ind w:left="420"/>
      </w:pPr>
      <w:r>
        <w:rPr>
          <w:rFonts w:ascii="Times New Roman" w:hAnsi="Times New Roman"/>
          <w:b w:val="0"/>
          <w:sz w:val="22"/>
        </w:rPr>
        <w:t xml:space="preserve">C. </w:t>
      </w:r>
      <w:r>
        <w:rPr>
          <w:rFonts w:ascii="Times New Roman" w:hAnsi="Times New Roman"/>
          <w:b w:val="0"/>
          <w:sz w:val="22"/>
        </w:rPr>
        <w:t>Being too proud or too self-deprecating</w:t>
      </w:r>
    </w:p>
    <w:p>
      <w:pPr>
        <w:spacing w:before="0" w:after="0"/>
        <w:ind w:left="420"/>
      </w:pPr>
      <w:r>
        <w:rPr>
          <w:rFonts w:ascii="Times New Roman" w:hAnsi="Times New Roman"/>
          <w:b w:val="0"/>
          <w:sz w:val="22"/>
        </w:rPr>
        <w:t xml:space="preserve">D. </w:t>
      </w:r>
      <w:r>
        <w:rPr>
          <w:rFonts w:ascii="Times New Roman" w:hAnsi="Times New Roman"/>
          <w:b w:val="0"/>
          <w:sz w:val="22"/>
        </w:rPr>
        <w:t>Being too fast or too slow</w:t>
      </w:r>
    </w:p>
    <w:p>
      <w:pPr>
        <w:spacing w:before="220" w:after="0"/>
      </w:pPr>
      <w:r>
        <w:rPr>
          <w:rFonts w:ascii="Times New Roman" w:hAnsi="Times New Roman"/>
          <w:b/>
          <w:sz w:val="22"/>
        </w:rPr>
        <w:t xml:space="preserve">3. </w:t>
      </w:r>
      <w:r>
        <w:rPr>
          <w:rFonts w:ascii="Times New Roman" w:hAnsi="Times New Roman"/>
          <w:b w:val="0"/>
          <w:sz w:val="22"/>
        </w:rPr>
        <w:t>According to the explanation of Romans 12:4-8, on what basis should the gift of teaching be given?</w:t>
      </w:r>
    </w:p>
    <w:p>
      <w:pPr>
        <w:spacing w:before="0" w:after="0"/>
        <w:ind w:left="420"/>
      </w:pPr>
      <w:r>
        <w:rPr>
          <w:rFonts w:ascii="Times New Roman" w:hAnsi="Times New Roman"/>
          <w:b w:val="0"/>
          <w:sz w:val="22"/>
        </w:rPr>
        <w:t xml:space="preserve">A. </w:t>
      </w:r>
      <w:r>
        <w:rPr>
          <w:rFonts w:ascii="Times New Roman" w:hAnsi="Times New Roman"/>
          <w:b w:val="0"/>
          <w:sz w:val="22"/>
        </w:rPr>
        <w:t>Whatever topic is currently popular</w:t>
      </w:r>
    </w:p>
    <w:p>
      <w:pPr>
        <w:spacing w:before="0" w:after="0"/>
        <w:ind w:left="420"/>
      </w:pPr>
      <w:r>
        <w:rPr>
          <w:rFonts w:ascii="Times New Roman" w:hAnsi="Times New Roman"/>
          <w:b w:val="0"/>
          <w:sz w:val="22"/>
        </w:rPr>
        <w:t xml:space="preserve">B. </w:t>
      </w:r>
      <w:r>
        <w:rPr>
          <w:rFonts w:ascii="Times New Roman" w:hAnsi="Times New Roman"/>
          <w:b w:val="0"/>
          <w:sz w:val="22"/>
        </w:rPr>
        <w:t>Whatever the teacher enjoys speaking about most</w:t>
      </w:r>
    </w:p>
    <w:p>
      <w:pPr>
        <w:spacing w:before="0" w:after="0"/>
        <w:ind w:left="420"/>
      </w:pPr>
      <w:r>
        <w:rPr>
          <w:rFonts w:ascii="Times New Roman" w:hAnsi="Times New Roman"/>
          <w:b w:val="0"/>
          <w:sz w:val="22"/>
        </w:rPr>
        <w:t xml:space="preserve">C. </w:t>
      </w:r>
      <w:r>
        <w:rPr>
          <w:rFonts w:ascii="Times New Roman" w:hAnsi="Times New Roman"/>
          <w:b w:val="0"/>
          <w:sz w:val="22"/>
        </w:rPr>
        <w:t>What the hearers genuinely need</w:t>
      </w:r>
    </w:p>
    <w:p>
      <w:pPr>
        <w:spacing w:before="0" w:after="0"/>
        <w:ind w:left="420"/>
      </w:pPr>
      <w:r>
        <w:rPr>
          <w:rFonts w:ascii="Times New Roman" w:hAnsi="Times New Roman"/>
          <w:b w:val="0"/>
          <w:sz w:val="22"/>
        </w:rPr>
        <w:t xml:space="preserve">D. </w:t>
      </w:r>
      <w:r>
        <w:rPr>
          <w:rFonts w:ascii="Times New Roman" w:hAnsi="Times New Roman"/>
          <w:b w:val="0"/>
          <w:sz w:val="22"/>
        </w:rPr>
        <w:t>Whatever is easiest to memorize</w:t>
      </w:r>
    </w:p>
    <w:p>
      <w:pPr>
        <w:spacing w:before="220" w:after="0"/>
      </w:pPr>
      <w:r>
        <w:rPr>
          <w:rFonts w:ascii="Times New Roman" w:hAnsi="Times New Roman"/>
          <w:b/>
          <w:sz w:val="22"/>
        </w:rPr>
        <w:t xml:space="preserve">4. </w:t>
      </w:r>
      <w:r>
        <w:rPr>
          <w:rFonts w:ascii="Times New Roman" w:hAnsi="Times New Roman"/>
          <w:b w:val="0"/>
          <w:sz w:val="22"/>
        </w:rPr>
        <w:t>In the explanation of the gift of sharing in Romans 12:4-8, what should the one sharing pay attention to?</w:t>
      </w:r>
    </w:p>
    <w:p>
      <w:pPr>
        <w:spacing w:before="0" w:after="0"/>
        <w:ind w:left="420"/>
      </w:pPr>
      <w:r>
        <w:rPr>
          <w:rFonts w:ascii="Times New Roman" w:hAnsi="Times New Roman"/>
          <w:b w:val="0"/>
          <w:sz w:val="22"/>
        </w:rPr>
        <w:t xml:space="preserve">A. </w:t>
      </w:r>
      <w:r>
        <w:rPr>
          <w:rFonts w:ascii="Times New Roman" w:hAnsi="Times New Roman"/>
          <w:b w:val="0"/>
          <w:sz w:val="22"/>
        </w:rPr>
        <w:t>The number of people who will be listening</w:t>
      </w:r>
    </w:p>
    <w:p>
      <w:pPr>
        <w:spacing w:before="0" w:after="0"/>
        <w:ind w:left="420"/>
      </w:pPr>
      <w:r>
        <w:rPr>
          <w:rFonts w:ascii="Times New Roman" w:hAnsi="Times New Roman"/>
          <w:b w:val="0"/>
          <w:sz w:val="22"/>
        </w:rPr>
        <w:t xml:space="preserve">B. </w:t>
      </w:r>
      <w:r>
        <w:rPr>
          <w:rFonts w:ascii="Times New Roman" w:hAnsi="Times New Roman"/>
          <w:b w:val="0"/>
          <w:sz w:val="22"/>
        </w:rPr>
        <w:t>The boundary of what is shared</w:t>
      </w:r>
    </w:p>
    <w:p>
      <w:pPr>
        <w:spacing w:before="0" w:after="0"/>
        <w:ind w:left="420"/>
      </w:pPr>
      <w:r>
        <w:rPr>
          <w:rFonts w:ascii="Times New Roman" w:hAnsi="Times New Roman"/>
          <w:b w:val="0"/>
          <w:sz w:val="22"/>
        </w:rPr>
        <w:t xml:space="preserve">C. </w:t>
      </w:r>
      <w:r>
        <w:rPr>
          <w:rFonts w:ascii="Times New Roman" w:hAnsi="Times New Roman"/>
          <w:b w:val="0"/>
          <w:sz w:val="22"/>
        </w:rPr>
        <w:t>A comfortable place to speak</w:t>
      </w:r>
    </w:p>
    <w:p>
      <w:pPr>
        <w:spacing w:before="0" w:after="0"/>
        <w:ind w:left="420"/>
      </w:pPr>
      <w:r>
        <w:rPr>
          <w:rFonts w:ascii="Times New Roman" w:hAnsi="Times New Roman"/>
          <w:b w:val="0"/>
          <w:sz w:val="22"/>
        </w:rPr>
        <w:t xml:space="preserve">D. </w:t>
      </w:r>
      <w:r>
        <w:rPr>
          <w:rFonts w:ascii="Times New Roman" w:hAnsi="Times New Roman"/>
          <w:b w:val="0"/>
          <w:sz w:val="22"/>
        </w:rPr>
        <w:t>The right time to speak</w:t>
      </w:r>
    </w:p>
    <w:p>
      <w:pPr>
        <w:spacing w:before="220" w:after="0"/>
      </w:pPr>
      <w:r>
        <w:rPr>
          <w:rFonts w:ascii="Times New Roman" w:hAnsi="Times New Roman"/>
          <w:b/>
          <w:sz w:val="22"/>
        </w:rPr>
        <w:t xml:space="preserve">5. </w:t>
      </w:r>
      <w:r>
        <w:rPr>
          <w:rFonts w:ascii="Times New Roman" w:hAnsi="Times New Roman"/>
          <w:b w:val="0"/>
          <w:sz w:val="22"/>
        </w:rPr>
        <w:t>According to Romans 14 and 15:7, what is the standard by which the local church/Body of Christ receives believers?</w:t>
      </w:r>
    </w:p>
    <w:p>
      <w:pPr>
        <w:spacing w:before="0" w:after="0"/>
        <w:ind w:left="420"/>
      </w:pPr>
      <w:r>
        <w:rPr>
          <w:rFonts w:ascii="Times New Roman" w:hAnsi="Times New Roman"/>
          <w:b w:val="0"/>
          <w:sz w:val="22"/>
        </w:rPr>
        <w:t xml:space="preserve">A. </w:t>
      </w:r>
      <w:r>
        <w:rPr>
          <w:rFonts w:ascii="Times New Roman" w:hAnsi="Times New Roman"/>
          <w:b w:val="0"/>
          <w:sz w:val="22"/>
        </w:rPr>
        <w:t>Peace and joy in the Holy Spirit</w:t>
      </w:r>
    </w:p>
    <w:p>
      <w:pPr>
        <w:spacing w:before="0" w:after="0"/>
        <w:ind w:left="420"/>
      </w:pPr>
      <w:r>
        <w:rPr>
          <w:rFonts w:ascii="Times New Roman" w:hAnsi="Times New Roman"/>
          <w:b w:val="0"/>
          <w:sz w:val="22"/>
        </w:rPr>
        <w:t xml:space="preserve">B. </w:t>
      </w:r>
      <w:r>
        <w:rPr>
          <w:rFonts w:ascii="Times New Roman" w:hAnsi="Times New Roman"/>
          <w:b w:val="0"/>
          <w:sz w:val="22"/>
        </w:rPr>
        <w:t>Precise and thorough doctrinal correctness</w:t>
      </w:r>
    </w:p>
    <w:p>
      <w:pPr>
        <w:spacing w:before="0" w:after="0"/>
        <w:ind w:left="420"/>
      </w:pPr>
      <w:r>
        <w:rPr>
          <w:rFonts w:ascii="Times New Roman" w:hAnsi="Times New Roman"/>
          <w:b w:val="0"/>
          <w:sz w:val="22"/>
        </w:rPr>
        <w:t xml:space="preserve">C. </w:t>
      </w:r>
      <w:r>
        <w:rPr>
          <w:rFonts w:ascii="Times New Roman" w:hAnsi="Times New Roman"/>
          <w:b w:val="0"/>
          <w:sz w:val="22"/>
        </w:rPr>
        <w:t>Agreement of personal views among members</w:t>
      </w:r>
    </w:p>
    <w:p>
      <w:pPr>
        <w:spacing w:before="0" w:after="0"/>
        <w:ind w:left="420"/>
      </w:pPr>
      <w:r>
        <w:rPr>
          <w:rFonts w:ascii="Times New Roman" w:hAnsi="Times New Roman"/>
          <w:b w:val="0"/>
          <w:sz w:val="22"/>
        </w:rPr>
        <w:t xml:space="preserve">D. </w:t>
      </w:r>
      <w:r>
        <w:rPr>
          <w:rFonts w:ascii="Times New Roman" w:hAnsi="Times New Roman"/>
          <w:b w:val="0"/>
          <w:sz w:val="22"/>
        </w:rPr>
        <w:t>Similarity of cultural and social background</w:t>
      </w:r>
    </w:p>
    <w:p>
      <w:pPr>
        <w:spacing w:before="220" w:after="0"/>
      </w:pPr>
      <w:r>
        <w:rPr>
          <w:rFonts w:ascii="Times New Roman" w:hAnsi="Times New Roman"/>
          <w:b/>
          <w:sz w:val="22"/>
        </w:rPr>
        <w:t xml:space="preserve">6. </w:t>
      </w:r>
      <w:r>
        <w:rPr>
          <w:rFonts w:ascii="Times New Roman" w:hAnsi="Times New Roman"/>
          <w:b w:val="0"/>
          <w:sz w:val="22"/>
        </w:rPr>
        <w:t>Besides receiving believers without judging, according to Romans 14, what else must be taken into account?</w:t>
      </w:r>
    </w:p>
    <w:p>
      <w:pPr>
        <w:spacing w:before="0" w:after="0"/>
        <w:ind w:left="420"/>
      </w:pPr>
      <w:r>
        <w:rPr>
          <w:rFonts w:ascii="Times New Roman" w:hAnsi="Times New Roman"/>
          <w:b w:val="0"/>
          <w:sz w:val="22"/>
        </w:rPr>
        <w:t xml:space="preserve">A. </w:t>
      </w:r>
      <w:r>
        <w:rPr>
          <w:rFonts w:ascii="Times New Roman" w:hAnsi="Times New Roman"/>
          <w:b w:val="0"/>
          <w:sz w:val="22"/>
        </w:rPr>
        <w:t>The conscience of others</w:t>
      </w:r>
    </w:p>
    <w:p>
      <w:pPr>
        <w:spacing w:before="0" w:after="0"/>
        <w:ind w:left="420"/>
      </w:pPr>
      <w:r>
        <w:rPr>
          <w:rFonts w:ascii="Times New Roman" w:hAnsi="Times New Roman"/>
          <w:b w:val="0"/>
          <w:sz w:val="22"/>
        </w:rPr>
        <w:t xml:space="preserve">B. </w:t>
      </w:r>
      <w:r>
        <w:rPr>
          <w:rFonts w:ascii="Times New Roman" w:hAnsi="Times New Roman"/>
          <w:b w:val="0"/>
          <w:sz w:val="22"/>
        </w:rPr>
        <w:t>The weekly meeting schedule</w:t>
      </w:r>
    </w:p>
    <w:p>
      <w:pPr>
        <w:spacing w:before="0" w:after="0"/>
        <w:ind w:left="420"/>
      </w:pPr>
      <w:r>
        <w:rPr>
          <w:rFonts w:ascii="Times New Roman" w:hAnsi="Times New Roman"/>
          <w:b w:val="0"/>
          <w:sz w:val="22"/>
        </w:rPr>
        <w:t xml:space="preserve">C. </w:t>
      </w:r>
      <w:r>
        <w:rPr>
          <w:rFonts w:ascii="Times New Roman" w:hAnsi="Times New Roman"/>
          <w:b w:val="0"/>
          <w:sz w:val="22"/>
        </w:rPr>
        <w:t>One's reputation among the church</w:t>
      </w:r>
    </w:p>
    <w:p>
      <w:pPr>
        <w:spacing w:before="0" w:after="0"/>
        <w:ind w:left="420"/>
      </w:pPr>
      <w:r>
        <w:rPr>
          <w:rFonts w:ascii="Times New Roman" w:hAnsi="Times New Roman"/>
          <w:b w:val="0"/>
          <w:sz w:val="22"/>
        </w:rPr>
        <w:t xml:space="preserve">D. </w:t>
      </w:r>
      <w:r>
        <w:rPr>
          <w:rFonts w:ascii="Times New Roman" w:hAnsi="Times New Roman"/>
          <w:b w:val="0"/>
          <w:sz w:val="22"/>
        </w:rPr>
        <w:t>That person's ministry history</w:t>
      </w:r>
    </w:p>
    <w:p>
      <w:pPr>
        <w:spacing w:before="220" w:after="0"/>
      </w:pPr>
      <w:r>
        <w:rPr>
          <w:rFonts w:ascii="Times New Roman" w:hAnsi="Times New Roman"/>
          <w:b/>
          <w:sz w:val="22"/>
        </w:rPr>
        <w:t xml:space="preserve">7. </w:t>
      </w:r>
      <w:r>
        <w:rPr>
          <w:rFonts w:ascii="Times New Roman" w:hAnsi="Times New Roman"/>
          <w:b w:val="0"/>
          <w:sz w:val="22"/>
        </w:rPr>
        <w:t>The book of Romans closes with a doxology that ascribes glory to whom?</w:t>
      </w:r>
    </w:p>
    <w:p>
      <w:pPr>
        <w:spacing w:before="0" w:after="0"/>
        <w:ind w:left="420"/>
      </w:pPr>
      <w:r>
        <w:rPr>
          <w:rFonts w:ascii="Times New Roman" w:hAnsi="Times New Roman"/>
          <w:b w:val="0"/>
          <w:sz w:val="22"/>
        </w:rPr>
        <w:t xml:space="preserve">A. </w:t>
      </w:r>
      <w:r>
        <w:rPr>
          <w:rFonts w:ascii="Times New Roman" w:hAnsi="Times New Roman"/>
          <w:b w:val="0"/>
          <w:sz w:val="22"/>
        </w:rPr>
        <w:t>Moses and the former prophets</w:t>
      </w:r>
    </w:p>
    <w:p>
      <w:pPr>
        <w:spacing w:before="0" w:after="0"/>
        <w:ind w:left="420"/>
      </w:pPr>
      <w:r>
        <w:rPr>
          <w:rFonts w:ascii="Times New Roman" w:hAnsi="Times New Roman"/>
          <w:b w:val="0"/>
          <w:sz w:val="22"/>
        </w:rPr>
        <w:t xml:space="preserve">B. </w:t>
      </w:r>
      <w:r>
        <w:rPr>
          <w:rFonts w:ascii="Times New Roman" w:hAnsi="Times New Roman"/>
          <w:b w:val="0"/>
          <w:sz w:val="22"/>
        </w:rPr>
        <w:t>All the apostles who had served</w:t>
      </w:r>
    </w:p>
    <w:p>
      <w:pPr>
        <w:spacing w:before="0" w:after="0"/>
        <w:ind w:left="420"/>
      </w:pPr>
      <w:r>
        <w:rPr>
          <w:rFonts w:ascii="Times New Roman" w:hAnsi="Times New Roman"/>
          <w:b w:val="0"/>
          <w:sz w:val="22"/>
        </w:rPr>
        <w:t xml:space="preserve">C. </w:t>
      </w:r>
      <w:r>
        <w:rPr>
          <w:rFonts w:ascii="Times New Roman" w:hAnsi="Times New Roman"/>
          <w:b w:val="0"/>
          <w:sz w:val="22"/>
        </w:rPr>
        <w:t>To the only wise God</w:t>
      </w:r>
    </w:p>
    <w:p>
      <w:pPr>
        <w:spacing w:before="0" w:after="0"/>
        <w:ind w:left="420"/>
      </w:pPr>
      <w:r>
        <w:rPr>
          <w:rFonts w:ascii="Times New Roman" w:hAnsi="Times New Roman"/>
          <w:b w:val="0"/>
          <w:sz w:val="22"/>
        </w:rPr>
        <w:t xml:space="preserve">D. </w:t>
      </w:r>
      <w:r>
        <w:rPr>
          <w:rFonts w:ascii="Times New Roman" w:hAnsi="Times New Roman"/>
          <w:b w:val="0"/>
          <w:sz w:val="22"/>
        </w:rPr>
        <w:t>The whole local church in Rome</w:t>
      </w:r>
    </w:p>
    <w:p>
      <w:pPr>
        <w:spacing w:before="220" w:after="0"/>
      </w:pPr>
      <w:r>
        <w:rPr>
          <w:rFonts w:ascii="Times New Roman" w:hAnsi="Times New Roman"/>
          <w:b/>
          <w:sz w:val="22"/>
        </w:rPr>
        <w:t xml:space="preserve">8. </w:t>
      </w:r>
      <w:r>
        <w:rPr>
          <w:rFonts w:ascii="Times New Roman" w:hAnsi="Times New Roman"/>
          <w:b w:val="0"/>
          <w:sz w:val="22"/>
        </w:rPr>
        <w:t>According to the summary of Romans 1-3 given in this teaching, sin causes man to lose what?</w:t>
      </w:r>
    </w:p>
    <w:p>
      <w:pPr>
        <w:spacing w:before="0" w:after="0"/>
        <w:ind w:left="420"/>
      </w:pPr>
      <w:r>
        <w:rPr>
          <w:rFonts w:ascii="Times New Roman" w:hAnsi="Times New Roman"/>
          <w:b w:val="0"/>
          <w:sz w:val="22"/>
        </w:rPr>
        <w:t xml:space="preserve">A. </w:t>
      </w:r>
      <w:r>
        <w:rPr>
          <w:rFonts w:ascii="Times New Roman" w:hAnsi="Times New Roman"/>
          <w:b w:val="0"/>
          <w:sz w:val="22"/>
        </w:rPr>
        <w:t>Rights as a citizen</w:t>
      </w:r>
    </w:p>
    <w:p>
      <w:pPr>
        <w:spacing w:before="0" w:after="0"/>
        <w:ind w:left="420"/>
      </w:pPr>
      <w:r>
        <w:rPr>
          <w:rFonts w:ascii="Times New Roman" w:hAnsi="Times New Roman"/>
          <w:b w:val="0"/>
          <w:sz w:val="22"/>
        </w:rPr>
        <w:t xml:space="preserve">B. </w:t>
      </w:r>
      <w:r>
        <w:rPr>
          <w:rFonts w:ascii="Times New Roman" w:hAnsi="Times New Roman"/>
          <w:b w:val="0"/>
          <w:sz w:val="22"/>
        </w:rPr>
        <w:t>A second chance to repent</w:t>
      </w:r>
    </w:p>
    <w:p>
      <w:pPr>
        <w:spacing w:before="0" w:after="0"/>
        <w:ind w:left="420"/>
      </w:pPr>
      <w:r>
        <w:rPr>
          <w:rFonts w:ascii="Times New Roman" w:hAnsi="Times New Roman"/>
          <w:b w:val="0"/>
          <w:sz w:val="22"/>
        </w:rPr>
        <w:t xml:space="preserve">C. </w:t>
      </w:r>
      <w:r>
        <w:rPr>
          <w:rFonts w:ascii="Times New Roman" w:hAnsi="Times New Roman"/>
          <w:b w:val="0"/>
          <w:sz w:val="22"/>
        </w:rPr>
        <w:t>The glory of God</w:t>
      </w:r>
    </w:p>
    <w:p>
      <w:pPr>
        <w:spacing w:before="0" w:after="0"/>
        <w:ind w:left="420"/>
      </w:pPr>
      <w:r>
        <w:rPr>
          <w:rFonts w:ascii="Times New Roman" w:hAnsi="Times New Roman"/>
          <w:b w:val="0"/>
          <w:sz w:val="22"/>
        </w:rPr>
        <w:t xml:space="preserve">D. </w:t>
      </w:r>
      <w:r>
        <w:rPr>
          <w:rFonts w:ascii="Times New Roman" w:hAnsi="Times New Roman"/>
          <w:b w:val="0"/>
          <w:sz w:val="22"/>
        </w:rPr>
        <w:t>Worldly material blessing</w:t>
      </w:r>
    </w:p>
    <w:p>
      <w:pPr>
        <w:spacing w:before="220" w:after="0"/>
      </w:pPr>
      <w:r>
        <w:rPr>
          <w:rFonts w:ascii="Times New Roman" w:hAnsi="Times New Roman"/>
          <w:b/>
          <w:sz w:val="22"/>
        </w:rPr>
        <w:t xml:space="preserve">9. </w:t>
      </w:r>
      <w:r>
        <w:rPr>
          <w:rFonts w:ascii="Times New Roman" w:hAnsi="Times New Roman"/>
          <w:b w:val="0"/>
          <w:sz w:val="22"/>
        </w:rPr>
        <w:t>Which figure is used as the example of God's justification in Romans chapter 4?</w:t>
      </w:r>
    </w:p>
    <w:p>
      <w:pPr>
        <w:spacing w:before="0" w:after="0"/>
        <w:ind w:left="420"/>
      </w:pPr>
      <w:r>
        <w:rPr>
          <w:rFonts w:ascii="Times New Roman" w:hAnsi="Times New Roman"/>
          <w:b w:val="0"/>
          <w:sz w:val="22"/>
        </w:rPr>
        <w:t xml:space="preserve">A. </w:t>
      </w:r>
      <w:r>
        <w:rPr>
          <w:rFonts w:ascii="Times New Roman" w:hAnsi="Times New Roman"/>
          <w:b w:val="0"/>
          <w:sz w:val="22"/>
        </w:rPr>
        <w:t>Jacob</w:t>
      </w:r>
    </w:p>
    <w:p>
      <w:pPr>
        <w:spacing w:before="0" w:after="0"/>
        <w:ind w:left="420"/>
      </w:pPr>
      <w:r>
        <w:rPr>
          <w:rFonts w:ascii="Times New Roman" w:hAnsi="Times New Roman"/>
          <w:b w:val="0"/>
          <w:sz w:val="22"/>
        </w:rPr>
        <w:t xml:space="preserve">B. </w:t>
      </w:r>
      <w:r>
        <w:rPr>
          <w:rFonts w:ascii="Times New Roman" w:hAnsi="Times New Roman"/>
          <w:b w:val="0"/>
          <w:sz w:val="22"/>
        </w:rPr>
        <w:t>Moses</w:t>
      </w:r>
    </w:p>
    <w:p>
      <w:pPr>
        <w:spacing w:before="0" w:after="0"/>
        <w:ind w:left="420"/>
      </w:pPr>
      <w:r>
        <w:rPr>
          <w:rFonts w:ascii="Times New Roman" w:hAnsi="Times New Roman"/>
          <w:b w:val="0"/>
          <w:sz w:val="22"/>
        </w:rPr>
        <w:t xml:space="preserve">C. </w:t>
      </w:r>
      <w:r>
        <w:rPr>
          <w:rFonts w:ascii="Times New Roman" w:hAnsi="Times New Roman"/>
          <w:b w:val="0"/>
          <w:sz w:val="22"/>
        </w:rPr>
        <w:t>Abraham</w:t>
      </w:r>
    </w:p>
    <w:p>
      <w:pPr>
        <w:spacing w:before="0" w:after="0"/>
        <w:ind w:left="420"/>
      </w:pPr>
      <w:r>
        <w:rPr>
          <w:rFonts w:ascii="Times New Roman" w:hAnsi="Times New Roman"/>
          <w:b w:val="0"/>
          <w:sz w:val="22"/>
        </w:rPr>
        <w:t xml:space="preserve">D. </w:t>
      </w:r>
      <w:r>
        <w:rPr>
          <w:rFonts w:ascii="Times New Roman" w:hAnsi="Times New Roman"/>
          <w:b w:val="0"/>
          <w:sz w:val="22"/>
        </w:rPr>
        <w:t>David</w:t>
      </w:r>
    </w:p>
    <w:p>
      <w:pPr>
        <w:spacing w:before="220" w:after="0"/>
      </w:pPr>
      <w:r>
        <w:rPr>
          <w:rFonts w:ascii="Times New Roman" w:hAnsi="Times New Roman"/>
          <w:b/>
          <w:sz w:val="22"/>
        </w:rPr>
        <w:t xml:space="preserve">10. </w:t>
      </w:r>
      <w:r>
        <w:rPr>
          <w:rFonts w:ascii="Times New Roman" w:hAnsi="Times New Roman"/>
          <w:b w:val="0"/>
          <w:sz w:val="22"/>
        </w:rPr>
        <w:t>According to Romans 8:28-30 in this teaching, after becoming children of God, believers progressively become what, in order?</w:t>
      </w:r>
    </w:p>
    <w:p>
      <w:pPr>
        <w:spacing w:before="0" w:after="0"/>
        <w:ind w:left="420"/>
      </w:pPr>
      <w:r>
        <w:rPr>
          <w:rFonts w:ascii="Times New Roman" w:hAnsi="Times New Roman"/>
          <w:b w:val="0"/>
          <w:sz w:val="22"/>
        </w:rPr>
        <w:t xml:space="preserve">A. </w:t>
      </w:r>
      <w:r>
        <w:rPr>
          <w:rFonts w:ascii="Times New Roman" w:hAnsi="Times New Roman"/>
          <w:b w:val="0"/>
          <w:sz w:val="22"/>
        </w:rPr>
        <w:t>Disciples, then teachers</w:t>
      </w:r>
    </w:p>
    <w:p>
      <w:pPr>
        <w:spacing w:before="0" w:after="0"/>
        <w:ind w:left="420"/>
      </w:pPr>
      <w:r>
        <w:rPr>
          <w:rFonts w:ascii="Times New Roman" w:hAnsi="Times New Roman"/>
          <w:b w:val="0"/>
          <w:sz w:val="22"/>
        </w:rPr>
        <w:t xml:space="preserve">B. </w:t>
      </w:r>
      <w:r>
        <w:rPr>
          <w:rFonts w:ascii="Times New Roman" w:hAnsi="Times New Roman"/>
          <w:b w:val="0"/>
          <w:sz w:val="22"/>
        </w:rPr>
        <w:t>Servants, then masters</w:t>
      </w:r>
    </w:p>
    <w:p>
      <w:pPr>
        <w:spacing w:before="0" w:after="0"/>
        <w:ind w:left="420"/>
      </w:pPr>
      <w:r>
        <w:rPr>
          <w:rFonts w:ascii="Times New Roman" w:hAnsi="Times New Roman"/>
          <w:b w:val="0"/>
          <w:sz w:val="22"/>
        </w:rPr>
        <w:t xml:space="preserve">C. </w:t>
      </w:r>
      <w:r>
        <w:rPr>
          <w:rFonts w:ascii="Times New Roman" w:hAnsi="Times New Roman"/>
          <w:b w:val="0"/>
          <w:sz w:val="22"/>
        </w:rPr>
        <w:t>Sons, then heirs</w:t>
      </w:r>
    </w:p>
    <w:p>
      <w:pPr>
        <w:spacing w:before="0" w:after="0"/>
        <w:ind w:left="420"/>
      </w:pPr>
      <w:r>
        <w:rPr>
          <w:rFonts w:ascii="Times New Roman" w:hAnsi="Times New Roman"/>
          <w:b w:val="0"/>
          <w:sz w:val="22"/>
        </w:rPr>
        <w:t xml:space="preserve">D. </w:t>
      </w:r>
      <w:r>
        <w:rPr>
          <w:rFonts w:ascii="Times New Roman" w:hAnsi="Times New Roman"/>
          <w:b w:val="0"/>
          <w:sz w:val="22"/>
        </w:rPr>
        <w:t>Guests, then hosts</w:t>
      </w:r>
    </w:p>
    <w:p>
      <w:pPr>
        <w:spacing w:before="220" w:after="0"/>
      </w:pPr>
      <w:r>
        <w:rPr>
          <w:rFonts w:ascii="Times New Roman" w:hAnsi="Times New Roman"/>
          <w:b/>
          <w:sz w:val="22"/>
        </w:rPr>
        <w:t xml:space="preserve">11. </w:t>
      </w:r>
      <w:r>
        <w:rPr>
          <w:rFonts w:ascii="Times New Roman" w:hAnsi="Times New Roman"/>
          <w:b w:val="0"/>
          <w:sz w:val="22"/>
        </w:rPr>
        <w:t>The conclusion of the digression in Romans 9-11 concerning God's selection (e.g. Jacob and Esau) is...</w:t>
      </w:r>
    </w:p>
    <w:p>
      <w:pPr>
        <w:spacing w:before="0" w:after="0"/>
        <w:ind w:left="420"/>
      </w:pPr>
      <w:r>
        <w:rPr>
          <w:rFonts w:ascii="Times New Roman" w:hAnsi="Times New Roman"/>
          <w:b w:val="0"/>
          <w:sz w:val="22"/>
        </w:rPr>
        <w:t xml:space="preserve">A. </w:t>
      </w:r>
      <w:r>
        <w:rPr>
          <w:rFonts w:ascii="Times New Roman" w:hAnsi="Times New Roman"/>
          <w:b w:val="0"/>
          <w:sz w:val="22"/>
        </w:rPr>
        <w:t>Everyone has the right to demand a full explanation for God's choice</w:t>
      </w:r>
    </w:p>
    <w:p>
      <w:pPr>
        <w:spacing w:before="0" w:after="0"/>
        <w:ind w:left="420"/>
      </w:pPr>
      <w:r>
        <w:rPr>
          <w:rFonts w:ascii="Times New Roman" w:hAnsi="Times New Roman"/>
          <w:b w:val="0"/>
          <w:sz w:val="22"/>
        </w:rPr>
        <w:t xml:space="preserve">B. </w:t>
      </w:r>
      <w:r>
        <w:rPr>
          <w:rFonts w:ascii="Times New Roman" w:hAnsi="Times New Roman"/>
          <w:b w:val="0"/>
          <w:sz w:val="22"/>
        </w:rPr>
        <w:t>God's selection can be fully explained logically and fairly</w:t>
      </w:r>
    </w:p>
    <w:p>
      <w:pPr>
        <w:spacing w:before="0" w:after="0"/>
        <w:ind w:left="420"/>
      </w:pPr>
      <w:r>
        <w:rPr>
          <w:rFonts w:ascii="Times New Roman" w:hAnsi="Times New Roman"/>
          <w:b w:val="0"/>
          <w:sz w:val="22"/>
        </w:rPr>
        <w:t xml:space="preserve">C. </w:t>
      </w:r>
      <w:r>
        <w:rPr>
          <w:rFonts w:ascii="Times New Roman" w:hAnsi="Times New Roman"/>
          <w:b w:val="0"/>
          <w:sz w:val="22"/>
        </w:rPr>
        <w:t>The more one studies the Bible, the more entitled one is to feel superior</w:t>
      </w:r>
    </w:p>
    <w:p>
      <w:pPr>
        <w:spacing w:before="0" w:after="0"/>
        <w:ind w:left="420"/>
      </w:pPr>
      <w:r>
        <w:rPr>
          <w:rFonts w:ascii="Times New Roman" w:hAnsi="Times New Roman"/>
          <w:b w:val="0"/>
          <w:sz w:val="22"/>
        </w:rPr>
        <w:t xml:space="preserve">D. </w:t>
      </w:r>
      <w:r>
        <w:rPr>
          <w:rFonts w:ascii="Times New Roman" w:hAnsi="Times New Roman"/>
          <w:b w:val="0"/>
          <w:sz w:val="22"/>
        </w:rPr>
        <w:t>The wisdom and riches of God are unsearchable, so believers should not be spiritually proud</w:t>
      </w:r>
    </w:p>
    <w:p>
      <w:pPr>
        <w:spacing w:before="220" w:after="0"/>
      </w:pPr>
      <w:r>
        <w:rPr>
          <w:rFonts w:ascii="Times New Roman" w:hAnsi="Times New Roman"/>
          <w:b/>
          <w:sz w:val="22"/>
        </w:rPr>
        <w:t xml:space="preserve">12. </w:t>
      </w:r>
      <w:r>
        <w:rPr>
          <w:rFonts w:ascii="Times New Roman" w:hAnsi="Times New Roman"/>
          <w:b w:val="0"/>
          <w:sz w:val="22"/>
        </w:rPr>
        <w:t>According to the overall summary of the Bible given in this session, the Word (John 1:14) became flesh, and then that flesh became what?</w:t>
      </w:r>
    </w:p>
    <w:p>
      <w:pPr>
        <w:spacing w:before="0" w:after="0"/>
        <w:ind w:left="420"/>
      </w:pPr>
      <w:r>
        <w:rPr>
          <w:rFonts w:ascii="Times New Roman" w:hAnsi="Times New Roman"/>
          <w:b w:val="0"/>
          <w:sz w:val="22"/>
        </w:rPr>
        <w:t xml:space="preserve">A. </w:t>
      </w:r>
      <w:r>
        <w:rPr>
          <w:rFonts w:ascii="Times New Roman" w:hAnsi="Times New Roman"/>
          <w:b w:val="0"/>
          <w:sz w:val="22"/>
        </w:rPr>
        <w:t>A book read down through generations</w:t>
      </w:r>
    </w:p>
    <w:p>
      <w:pPr>
        <w:spacing w:before="0" w:after="0"/>
        <w:ind w:left="420"/>
      </w:pPr>
      <w:r>
        <w:rPr>
          <w:rFonts w:ascii="Times New Roman" w:hAnsi="Times New Roman"/>
          <w:b w:val="0"/>
          <w:sz w:val="22"/>
        </w:rPr>
        <w:t xml:space="preserve">B. </w:t>
      </w:r>
      <w:r>
        <w:rPr>
          <w:rFonts w:ascii="Times New Roman" w:hAnsi="Times New Roman"/>
          <w:b w:val="0"/>
          <w:sz w:val="22"/>
        </w:rPr>
        <w:t>The sevenfold intensified Spirit</w:t>
      </w:r>
    </w:p>
    <w:p>
      <w:pPr>
        <w:spacing w:before="0" w:after="0"/>
        <w:ind w:left="420"/>
      </w:pPr>
      <w:r>
        <w:rPr>
          <w:rFonts w:ascii="Times New Roman" w:hAnsi="Times New Roman"/>
          <w:b w:val="0"/>
          <w:sz w:val="22"/>
        </w:rPr>
        <w:t xml:space="preserve">C. </w:t>
      </w:r>
      <w:r>
        <w:rPr>
          <w:rFonts w:ascii="Times New Roman" w:hAnsi="Times New Roman"/>
          <w:b w:val="0"/>
          <w:sz w:val="22"/>
        </w:rPr>
        <w:t>An angel serving before God</w:t>
      </w:r>
    </w:p>
    <w:p>
      <w:pPr>
        <w:spacing w:before="0" w:after="0"/>
        <w:ind w:left="420"/>
      </w:pPr>
      <w:r>
        <w:rPr>
          <w:rFonts w:ascii="Times New Roman" w:hAnsi="Times New Roman"/>
          <w:b w:val="0"/>
          <w:sz w:val="22"/>
        </w:rPr>
        <w:t xml:space="preserve">D. </w:t>
      </w:r>
      <w:r>
        <w:rPr>
          <w:rFonts w:ascii="Times New Roman" w:hAnsi="Times New Roman"/>
          <w:b w:val="0"/>
          <w:sz w:val="22"/>
        </w:rPr>
        <w:t>The law written on stone tablets</w:t>
      </w:r>
    </w:p>
    <w:p>
      <w:pPr>
        <w:spacing w:before="220" w:after="0"/>
      </w:pPr>
      <w:r>
        <w:rPr>
          <w:rFonts w:ascii="Times New Roman" w:hAnsi="Times New Roman"/>
          <w:b/>
          <w:sz w:val="22"/>
        </w:rPr>
        <w:t xml:space="preserve">13. </w:t>
      </w:r>
      <w:r>
        <w:rPr>
          <w:rFonts w:ascii="Times New Roman" w:hAnsi="Times New Roman"/>
          <w:b w:val="0"/>
          <w:sz w:val="22"/>
        </w:rPr>
        <w:t>Even though the church in Corinth had many problems, in 1 Corinthians 1:2 Paul still called them what?</w:t>
      </w:r>
    </w:p>
    <w:p>
      <w:pPr>
        <w:spacing w:before="0" w:after="0"/>
        <w:ind w:left="420"/>
      </w:pPr>
      <w:r>
        <w:rPr>
          <w:rFonts w:ascii="Times New Roman" w:hAnsi="Times New Roman"/>
          <w:b w:val="0"/>
          <w:sz w:val="22"/>
        </w:rPr>
        <w:t xml:space="preserve">A. </w:t>
      </w:r>
      <w:r>
        <w:rPr>
          <w:rFonts w:ascii="Times New Roman" w:hAnsi="Times New Roman"/>
          <w:b w:val="0"/>
          <w:sz w:val="22"/>
        </w:rPr>
        <w:t>A group of sinners who must be judged</w:t>
      </w:r>
    </w:p>
    <w:p>
      <w:pPr>
        <w:spacing w:before="0" w:after="0"/>
        <w:ind w:left="420"/>
      </w:pPr>
      <w:r>
        <w:rPr>
          <w:rFonts w:ascii="Times New Roman" w:hAnsi="Times New Roman"/>
          <w:b w:val="0"/>
          <w:sz w:val="22"/>
        </w:rPr>
        <w:t xml:space="preserve">B. </w:t>
      </w:r>
      <w:r>
        <w:rPr>
          <w:rFonts w:ascii="Times New Roman" w:hAnsi="Times New Roman"/>
          <w:b w:val="0"/>
          <w:sz w:val="22"/>
        </w:rPr>
        <w:t>The church of God sanctified in Christ Jesus</w:t>
      </w:r>
    </w:p>
    <w:p>
      <w:pPr>
        <w:spacing w:before="0" w:after="0"/>
        <w:ind w:left="420"/>
      </w:pPr>
      <w:r>
        <w:rPr>
          <w:rFonts w:ascii="Times New Roman" w:hAnsi="Times New Roman"/>
          <w:b w:val="0"/>
          <w:sz w:val="22"/>
        </w:rPr>
        <w:t xml:space="preserve">C. </w:t>
      </w:r>
      <w:r>
        <w:rPr>
          <w:rFonts w:ascii="Times New Roman" w:hAnsi="Times New Roman"/>
          <w:b w:val="0"/>
          <w:sz w:val="22"/>
        </w:rPr>
        <w:t>An assembly that had lost its spiritual status</w:t>
      </w:r>
    </w:p>
    <w:p>
      <w:pPr>
        <w:spacing w:before="0" w:after="0"/>
        <w:ind w:left="420"/>
      </w:pPr>
      <w:r>
        <w:rPr>
          <w:rFonts w:ascii="Times New Roman" w:hAnsi="Times New Roman"/>
          <w:b w:val="0"/>
          <w:sz w:val="22"/>
        </w:rPr>
        <w:t xml:space="preserve">D. </w:t>
      </w:r>
      <w:r>
        <w:rPr>
          <w:rFonts w:ascii="Times New Roman" w:hAnsi="Times New Roman"/>
          <w:b w:val="0"/>
          <w:sz w:val="22"/>
        </w:rPr>
        <w:t>An assembly awaiting approval from another leader</w:t>
      </w:r>
    </w:p>
    <w:p>
      <w:pPr>
        <w:spacing w:before="220" w:after="0"/>
      </w:pPr>
      <w:r>
        <w:rPr>
          <w:rFonts w:ascii="Times New Roman" w:hAnsi="Times New Roman"/>
          <w:b/>
          <w:sz w:val="22"/>
        </w:rPr>
        <w:t xml:space="preserve">14. </w:t>
      </w:r>
      <w:r>
        <w:rPr>
          <w:rFonts w:ascii="Times New Roman" w:hAnsi="Times New Roman"/>
          <w:b w:val="0"/>
          <w:sz w:val="22"/>
        </w:rPr>
        <w:t>According to 1 Corinthians 1:9, into what have all believers been called by God?</w:t>
      </w:r>
    </w:p>
    <w:p>
      <w:pPr>
        <w:spacing w:before="0" w:after="0"/>
        <w:ind w:left="420"/>
      </w:pPr>
      <w:r>
        <w:rPr>
          <w:rFonts w:ascii="Times New Roman" w:hAnsi="Times New Roman"/>
          <w:b w:val="0"/>
          <w:sz w:val="22"/>
        </w:rPr>
        <w:t xml:space="preserve">A. </w:t>
      </w:r>
      <w:r>
        <w:rPr>
          <w:rFonts w:ascii="Times New Roman" w:hAnsi="Times New Roman"/>
          <w:b w:val="0"/>
          <w:sz w:val="22"/>
        </w:rPr>
        <w:t>Into correct teaching of the Law</w:t>
      </w:r>
    </w:p>
    <w:p>
      <w:pPr>
        <w:spacing w:before="0" w:after="0"/>
        <w:ind w:left="420"/>
      </w:pPr>
      <w:r>
        <w:rPr>
          <w:rFonts w:ascii="Times New Roman" w:hAnsi="Times New Roman"/>
          <w:b w:val="0"/>
          <w:sz w:val="22"/>
        </w:rPr>
        <w:t xml:space="preserve">B. </w:t>
      </w:r>
      <w:r>
        <w:rPr>
          <w:rFonts w:ascii="Times New Roman" w:hAnsi="Times New Roman"/>
          <w:b w:val="0"/>
          <w:sz w:val="22"/>
        </w:rPr>
        <w:t>Into the fellowship of His Son</w:t>
      </w:r>
    </w:p>
    <w:p>
      <w:pPr>
        <w:spacing w:before="0" w:after="0"/>
        <w:ind w:left="420"/>
      </w:pPr>
      <w:r>
        <w:rPr>
          <w:rFonts w:ascii="Times New Roman" w:hAnsi="Times New Roman"/>
          <w:b w:val="0"/>
          <w:sz w:val="22"/>
        </w:rPr>
        <w:t xml:space="preserve">C. </w:t>
      </w:r>
      <w:r>
        <w:rPr>
          <w:rFonts w:ascii="Times New Roman" w:hAnsi="Times New Roman"/>
          <w:b w:val="0"/>
          <w:sz w:val="22"/>
        </w:rPr>
        <w:t>Into extensive evangelistic ministry</w:t>
      </w:r>
    </w:p>
    <w:p>
      <w:pPr>
        <w:spacing w:before="0" w:after="0"/>
        <w:ind w:left="420"/>
      </w:pPr>
      <w:r>
        <w:rPr>
          <w:rFonts w:ascii="Times New Roman" w:hAnsi="Times New Roman"/>
          <w:b w:val="0"/>
          <w:sz w:val="22"/>
        </w:rPr>
        <w:t xml:space="preserve">D. </w:t>
      </w:r>
      <w:r>
        <w:rPr>
          <w:rFonts w:ascii="Times New Roman" w:hAnsi="Times New Roman"/>
          <w:b w:val="0"/>
          <w:sz w:val="22"/>
        </w:rPr>
        <w:t>Into a leadership position in the local church</w:t>
      </w:r>
    </w:p>
    <w:p>
      <w:pPr>
        <w:spacing w:before="220" w:after="0"/>
      </w:pPr>
      <w:r>
        <w:rPr>
          <w:rFonts w:ascii="Times New Roman" w:hAnsi="Times New Roman"/>
          <w:b/>
          <w:sz w:val="22"/>
        </w:rPr>
        <w:t xml:space="preserve">15. </w:t>
      </w:r>
      <w:r>
        <w:rPr>
          <w:rFonts w:ascii="Times New Roman" w:hAnsi="Times New Roman"/>
          <w:b w:val="0"/>
          <w:sz w:val="22"/>
        </w:rPr>
        <w:t>According to 1 Corinthians 1:7-8, which the trainer added to Romans I, while waiting for the revelation of the Lord Jesus Christ, believers are described as...</w:t>
      </w:r>
    </w:p>
    <w:p>
      <w:pPr>
        <w:spacing w:before="0" w:after="0"/>
        <w:ind w:left="420"/>
      </w:pPr>
      <w:r>
        <w:rPr>
          <w:rFonts w:ascii="Times New Roman" w:hAnsi="Times New Roman"/>
          <w:b w:val="0"/>
          <w:sz w:val="22"/>
        </w:rPr>
        <w:t xml:space="preserve">A. </w:t>
      </w:r>
      <w:r>
        <w:rPr>
          <w:rFonts w:ascii="Times New Roman" w:hAnsi="Times New Roman"/>
          <w:b w:val="0"/>
          <w:sz w:val="22"/>
        </w:rPr>
        <w:t>Waiting in fear of judgment</w:t>
      </w:r>
    </w:p>
    <w:p>
      <w:pPr>
        <w:spacing w:before="0" w:after="0"/>
        <w:ind w:left="420"/>
      </w:pPr>
      <w:r>
        <w:rPr>
          <w:rFonts w:ascii="Times New Roman" w:hAnsi="Times New Roman"/>
          <w:b w:val="0"/>
          <w:sz w:val="22"/>
        </w:rPr>
        <w:t xml:space="preserve">B. </w:t>
      </w:r>
      <w:r>
        <w:rPr>
          <w:rFonts w:ascii="Times New Roman" w:hAnsi="Times New Roman"/>
          <w:b w:val="0"/>
          <w:sz w:val="22"/>
        </w:rPr>
        <w:t>Waiting with no assurance of any divine dispensing</w:t>
      </w:r>
    </w:p>
    <w:p>
      <w:pPr>
        <w:spacing w:before="0" w:after="0"/>
        <w:ind w:left="420"/>
      </w:pPr>
      <w:r>
        <w:rPr>
          <w:rFonts w:ascii="Times New Roman" w:hAnsi="Times New Roman"/>
          <w:b w:val="0"/>
          <w:sz w:val="22"/>
        </w:rPr>
        <w:t xml:space="preserve">C. </w:t>
      </w:r>
      <w:r>
        <w:rPr>
          <w:rFonts w:ascii="Times New Roman" w:hAnsi="Times New Roman"/>
          <w:b w:val="0"/>
          <w:sz w:val="22"/>
        </w:rPr>
        <w:t>Relying fully on their own effort</w:t>
      </w:r>
    </w:p>
    <w:p>
      <w:pPr>
        <w:spacing w:before="0" w:after="0"/>
        <w:ind w:left="420"/>
      </w:pPr>
      <w:r>
        <w:rPr>
          <w:rFonts w:ascii="Times New Roman" w:hAnsi="Times New Roman"/>
          <w:b w:val="0"/>
          <w:sz w:val="22"/>
        </w:rPr>
        <w:t xml:space="preserve">D. </w:t>
      </w:r>
      <w:r>
        <w:rPr>
          <w:rFonts w:ascii="Times New Roman" w:hAnsi="Times New Roman"/>
          <w:b w:val="0"/>
          <w:sz w:val="22"/>
        </w:rPr>
        <w:t>Not lacking in any gift</w:t>
      </w:r>
    </w:p>
    <w:p>
      <w:pPr>
        <w:spacing w:before="220" w:after="0"/>
      </w:pPr>
      <w:r>
        <w:rPr>
          <w:rFonts w:ascii="Times New Roman" w:hAnsi="Times New Roman"/>
          <w:b/>
          <w:sz w:val="22"/>
        </w:rPr>
        <w:t xml:space="preserve">16. </w:t>
      </w:r>
      <w:r>
        <w:rPr>
          <w:rFonts w:ascii="Times New Roman" w:hAnsi="Times New Roman"/>
          <w:b w:val="0"/>
          <w:sz w:val="22"/>
        </w:rPr>
        <w:t>According to 1 Corinthians 1:24a, Christ is called the power of God and what, to those who are called?</w:t>
      </w:r>
    </w:p>
    <w:p>
      <w:pPr>
        <w:spacing w:before="0" w:after="0"/>
        <w:ind w:left="420"/>
      </w:pPr>
      <w:r>
        <w:rPr>
          <w:rFonts w:ascii="Times New Roman" w:hAnsi="Times New Roman"/>
          <w:b w:val="0"/>
          <w:sz w:val="22"/>
        </w:rPr>
        <w:t xml:space="preserve">A. </w:t>
      </w:r>
      <w:r>
        <w:rPr>
          <w:rFonts w:ascii="Times New Roman" w:hAnsi="Times New Roman"/>
          <w:b w:val="0"/>
          <w:sz w:val="22"/>
        </w:rPr>
        <w:t>The wisdom of God</w:t>
      </w:r>
    </w:p>
    <w:p>
      <w:pPr>
        <w:spacing w:before="0" w:after="0"/>
        <w:ind w:left="420"/>
      </w:pPr>
      <w:r>
        <w:rPr>
          <w:rFonts w:ascii="Times New Roman" w:hAnsi="Times New Roman"/>
          <w:b w:val="0"/>
          <w:sz w:val="22"/>
        </w:rPr>
        <w:t xml:space="preserve">B. </w:t>
      </w:r>
      <w:r>
        <w:rPr>
          <w:rFonts w:ascii="Times New Roman" w:hAnsi="Times New Roman"/>
          <w:b w:val="0"/>
          <w:sz w:val="22"/>
        </w:rPr>
        <w:t>The righteousness of God</w:t>
      </w:r>
    </w:p>
    <w:p>
      <w:pPr>
        <w:spacing w:before="0" w:after="0"/>
        <w:ind w:left="420"/>
      </w:pPr>
      <w:r>
        <w:rPr>
          <w:rFonts w:ascii="Times New Roman" w:hAnsi="Times New Roman"/>
          <w:b w:val="0"/>
          <w:sz w:val="22"/>
        </w:rPr>
        <w:t xml:space="preserve">C. </w:t>
      </w:r>
      <w:r>
        <w:rPr>
          <w:rFonts w:ascii="Times New Roman" w:hAnsi="Times New Roman"/>
          <w:b w:val="0"/>
          <w:sz w:val="22"/>
        </w:rPr>
        <w:t>Grace</w:t>
      </w:r>
    </w:p>
    <w:p>
      <w:pPr>
        <w:spacing w:before="0" w:after="0"/>
        <w:ind w:left="420"/>
      </w:pPr>
      <w:r>
        <w:rPr>
          <w:rFonts w:ascii="Times New Roman" w:hAnsi="Times New Roman"/>
          <w:b w:val="0"/>
          <w:sz w:val="22"/>
        </w:rPr>
        <w:t xml:space="preserve">D. </w:t>
      </w:r>
      <w:r>
        <w:rPr>
          <w:rFonts w:ascii="Times New Roman" w:hAnsi="Times New Roman"/>
          <w:b w:val="0"/>
          <w:sz w:val="22"/>
        </w:rPr>
        <w:t>The glory of God</w:t>
      </w:r>
    </w:p>
    <w:p>
      <w:pPr>
        <w:spacing w:before="220" w:after="0"/>
      </w:pPr>
      <w:r>
        <w:rPr>
          <w:rFonts w:ascii="Times New Roman" w:hAnsi="Times New Roman"/>
          <w:b/>
          <w:sz w:val="22"/>
        </w:rPr>
        <w:t xml:space="preserve">17. </w:t>
      </w:r>
      <w:r>
        <w:rPr>
          <w:rFonts w:ascii="Times New Roman" w:hAnsi="Times New Roman"/>
          <w:b w:val="0"/>
          <w:sz w:val="22"/>
        </w:rPr>
        <w:t>In the preview of 1 Corinthians 1:30 read during Romans II, the taught time sequence of righteousness, sanctification, and redemption is...</w:t>
      </w:r>
    </w:p>
    <w:p>
      <w:pPr>
        <w:spacing w:before="0" w:after="0"/>
        <w:ind w:left="420"/>
      </w:pPr>
      <w:r>
        <w:rPr>
          <w:rFonts w:ascii="Times New Roman" w:hAnsi="Times New Roman"/>
          <w:b w:val="0"/>
          <w:sz w:val="22"/>
        </w:rPr>
        <w:t xml:space="preserve">A. </w:t>
      </w:r>
      <w:r>
        <w:rPr>
          <w:rFonts w:ascii="Times New Roman" w:hAnsi="Times New Roman"/>
          <w:b w:val="0"/>
          <w:sz w:val="22"/>
        </w:rPr>
        <w:t>Righteousness = past, sanctification = present, redemption = future</w:t>
      </w:r>
    </w:p>
    <w:p>
      <w:pPr>
        <w:spacing w:before="0" w:after="0"/>
        <w:ind w:left="420"/>
      </w:pPr>
      <w:r>
        <w:rPr>
          <w:rFonts w:ascii="Times New Roman" w:hAnsi="Times New Roman"/>
          <w:b w:val="0"/>
          <w:sz w:val="22"/>
        </w:rPr>
        <w:t xml:space="preserve">B. </w:t>
      </w:r>
      <w:r>
        <w:rPr>
          <w:rFonts w:ascii="Times New Roman" w:hAnsi="Times New Roman"/>
          <w:b w:val="0"/>
          <w:sz w:val="22"/>
        </w:rPr>
        <w:t>Righteousness = future, sanctification = past, redemption = present</w:t>
      </w:r>
    </w:p>
    <w:p>
      <w:pPr>
        <w:spacing w:before="0" w:after="0"/>
        <w:ind w:left="420"/>
      </w:pPr>
      <w:r>
        <w:rPr>
          <w:rFonts w:ascii="Times New Roman" w:hAnsi="Times New Roman"/>
          <w:b w:val="0"/>
          <w:sz w:val="22"/>
        </w:rPr>
        <w:t xml:space="preserve">C. </w:t>
      </w:r>
      <w:r>
        <w:rPr>
          <w:rFonts w:ascii="Times New Roman" w:hAnsi="Times New Roman"/>
          <w:b w:val="0"/>
          <w:sz w:val="22"/>
        </w:rPr>
        <w:t>Righteousness = present, sanctification = future, redemption = past</w:t>
      </w:r>
    </w:p>
    <w:p>
      <w:pPr>
        <w:spacing w:before="0" w:after="0"/>
        <w:ind w:left="420"/>
      </w:pPr>
      <w:r>
        <w:rPr>
          <w:rFonts w:ascii="Times New Roman" w:hAnsi="Times New Roman"/>
          <w:b w:val="0"/>
          <w:sz w:val="22"/>
        </w:rPr>
        <w:t xml:space="preserve">D. </w:t>
      </w:r>
      <w:r>
        <w:rPr>
          <w:rFonts w:ascii="Times New Roman" w:hAnsi="Times New Roman"/>
          <w:b w:val="0"/>
          <w:sz w:val="22"/>
        </w:rPr>
        <w:t>All three occur simultaneously with no particular time sequence</w:t>
      </w:r>
    </w:p>
    <w:p>
      <w:pPr>
        <w:spacing w:before="220" w:after="0"/>
      </w:pPr>
      <w:r>
        <w:rPr>
          <w:rFonts w:ascii="Times New Roman" w:hAnsi="Times New Roman"/>
          <w:b/>
          <w:sz w:val="22"/>
        </w:rPr>
        <w:t xml:space="preserve">18. </w:t>
      </w:r>
      <w:r>
        <w:rPr>
          <w:rFonts w:ascii="Times New Roman" w:hAnsi="Times New Roman"/>
          <w:b w:val="0"/>
          <w:sz w:val="22"/>
        </w:rPr>
        <w:t>The illustration of a building's electrical installation in Romans VI teaches that the wisdom, righteousness, sanctification, and redemption of verse 30 remain what, as long as the switch has not been turned on?</w:t>
      </w:r>
    </w:p>
    <w:p>
      <w:pPr>
        <w:spacing w:before="0" w:after="0"/>
        <w:ind w:left="420"/>
      </w:pPr>
      <w:r>
        <w:rPr>
          <w:rFonts w:ascii="Times New Roman" w:hAnsi="Times New Roman"/>
          <w:b w:val="0"/>
          <w:sz w:val="22"/>
        </w:rPr>
        <w:t xml:space="preserve">A. </w:t>
      </w:r>
      <w:r>
        <w:rPr>
          <w:rFonts w:ascii="Times New Roman" w:hAnsi="Times New Roman"/>
          <w:b w:val="0"/>
          <w:sz w:val="22"/>
        </w:rPr>
        <w:t>A blessing that only applies to some believers</w:t>
      </w:r>
    </w:p>
    <w:p>
      <w:pPr>
        <w:spacing w:before="0" w:after="0"/>
        <w:ind w:left="420"/>
      </w:pPr>
      <w:r>
        <w:rPr>
          <w:rFonts w:ascii="Times New Roman" w:hAnsi="Times New Roman"/>
          <w:b w:val="0"/>
          <w:sz w:val="22"/>
        </w:rPr>
        <w:t xml:space="preserve">B. </w:t>
      </w:r>
      <w:r>
        <w:rPr>
          <w:rFonts w:ascii="Times New Roman" w:hAnsi="Times New Roman"/>
          <w:b w:val="0"/>
          <w:sz w:val="22"/>
        </w:rPr>
        <w:t>A promise that is void and will never be fulfilled</w:t>
      </w:r>
    </w:p>
    <w:p>
      <w:pPr>
        <w:spacing w:before="0" w:after="0"/>
        <w:ind w:left="420"/>
      </w:pPr>
      <w:r>
        <w:rPr>
          <w:rFonts w:ascii="Times New Roman" w:hAnsi="Times New Roman"/>
          <w:b w:val="0"/>
          <w:sz w:val="22"/>
        </w:rPr>
        <w:t xml:space="preserve">C. </w:t>
      </w:r>
      <w:r>
        <w:rPr>
          <w:rFonts w:ascii="Times New Roman" w:hAnsi="Times New Roman"/>
          <w:b w:val="0"/>
          <w:sz w:val="22"/>
        </w:rPr>
        <w:t>An experience that appears automatically without any action</w:t>
      </w:r>
    </w:p>
    <w:p>
      <w:pPr>
        <w:spacing w:before="0" w:after="0"/>
        <w:ind w:left="420"/>
      </w:pPr>
      <w:r>
        <w:rPr>
          <w:rFonts w:ascii="Times New Roman" w:hAnsi="Times New Roman"/>
          <w:b w:val="0"/>
          <w:sz w:val="22"/>
        </w:rPr>
        <w:t xml:space="preserve">D. </w:t>
      </w:r>
      <w:r>
        <w:rPr>
          <w:rFonts w:ascii="Times New Roman" w:hAnsi="Times New Roman"/>
          <w:b w:val="0"/>
          <w:sz w:val="22"/>
        </w:rPr>
        <w:t>A blessing already installed but not yet experienced</w:t>
      </w:r>
    </w:p>
    <w:p>
      <w:pPr>
        <w:spacing w:before="220" w:after="0"/>
      </w:pPr>
      <w:r>
        <w:rPr>
          <w:rFonts w:ascii="Times New Roman" w:hAnsi="Times New Roman"/>
          <w:b/>
          <w:sz w:val="22"/>
        </w:rPr>
        <w:t xml:space="preserve">19. </w:t>
      </w:r>
      <w:r>
        <w:rPr>
          <w:rFonts w:ascii="Times New Roman" w:hAnsi="Times New Roman"/>
          <w:b w:val="0"/>
          <w:sz w:val="22"/>
        </w:rPr>
        <w:t>According to the switch illustration in Romans VI, what practical action is the "switch" for experiencing the blessings of verse 30?</w:t>
      </w:r>
    </w:p>
    <w:p>
      <w:pPr>
        <w:spacing w:before="0" w:after="0"/>
        <w:ind w:left="420"/>
      </w:pPr>
      <w:r>
        <w:rPr>
          <w:rFonts w:ascii="Times New Roman" w:hAnsi="Times New Roman"/>
          <w:b w:val="0"/>
          <w:sz w:val="22"/>
        </w:rPr>
        <w:t xml:space="preserve">A. </w:t>
      </w:r>
      <w:r>
        <w:rPr>
          <w:rFonts w:ascii="Times New Roman" w:hAnsi="Times New Roman"/>
          <w:b w:val="0"/>
          <w:sz w:val="22"/>
        </w:rPr>
        <w:t>Attending every training session without absence</w:t>
      </w:r>
    </w:p>
    <w:p>
      <w:pPr>
        <w:spacing w:before="0" w:after="0"/>
        <w:ind w:left="420"/>
      </w:pPr>
      <w:r>
        <w:rPr>
          <w:rFonts w:ascii="Times New Roman" w:hAnsi="Times New Roman"/>
          <w:b w:val="0"/>
          <w:sz w:val="22"/>
        </w:rPr>
        <w:t xml:space="preserve">B. </w:t>
      </w:r>
      <w:r>
        <w:rPr>
          <w:rFonts w:ascii="Times New Roman" w:hAnsi="Times New Roman"/>
          <w:b w:val="0"/>
          <w:sz w:val="22"/>
        </w:rPr>
        <w:t>Memorizing all of verse 30 every night</w:t>
      </w:r>
    </w:p>
    <w:p>
      <w:pPr>
        <w:spacing w:before="0" w:after="0"/>
        <w:ind w:left="420"/>
      </w:pPr>
      <w:r>
        <w:rPr>
          <w:rFonts w:ascii="Times New Roman" w:hAnsi="Times New Roman"/>
          <w:b w:val="0"/>
          <w:sz w:val="22"/>
        </w:rPr>
        <w:t xml:space="preserve">C. </w:t>
      </w:r>
      <w:r>
        <w:rPr>
          <w:rFonts w:ascii="Times New Roman" w:hAnsi="Times New Roman"/>
          <w:b w:val="0"/>
          <w:sz w:val="22"/>
        </w:rPr>
        <w:t>Discussing the doctrine of redemption with fellow believers</w:t>
      </w:r>
    </w:p>
    <w:p>
      <w:pPr>
        <w:spacing w:before="0" w:after="0"/>
        <w:ind w:left="420"/>
      </w:pPr>
      <w:r>
        <w:rPr>
          <w:rFonts w:ascii="Times New Roman" w:hAnsi="Times New Roman"/>
          <w:b w:val="0"/>
          <w:sz w:val="22"/>
        </w:rPr>
        <w:t xml:space="preserve">D. </w:t>
      </w:r>
      <w:r>
        <w:rPr>
          <w:rFonts w:ascii="Times New Roman" w:hAnsi="Times New Roman"/>
          <w:b w:val="0"/>
          <w:sz w:val="22"/>
        </w:rPr>
        <w:t>Binding oneself to the Lord every morning</w:t>
      </w:r>
    </w:p>
    <w:p>
      <w:pPr>
        <w:spacing w:before="220" w:after="0"/>
      </w:pPr>
      <w:r>
        <w:rPr>
          <w:rFonts w:ascii="Times New Roman" w:hAnsi="Times New Roman"/>
          <w:b/>
          <w:sz w:val="22"/>
        </w:rPr>
        <w:t xml:space="preserve">20. </w:t>
      </w:r>
      <w:r>
        <w:rPr>
          <w:rFonts w:ascii="Times New Roman" w:hAnsi="Times New Roman"/>
          <w:b w:val="0"/>
          <w:sz w:val="22"/>
        </w:rPr>
        <w:t>According to 1 Corinthians 10:3-4, the spiritual rock that followed and was drunk from by the children of Israel in the wilderness was...</w:t>
      </w:r>
    </w:p>
    <w:p>
      <w:pPr>
        <w:spacing w:before="0" w:after="0"/>
        <w:ind w:left="420"/>
      </w:pPr>
      <w:r>
        <w:rPr>
          <w:rFonts w:ascii="Times New Roman" w:hAnsi="Times New Roman"/>
          <w:b w:val="0"/>
          <w:sz w:val="22"/>
        </w:rPr>
        <w:t xml:space="preserve">A. </w:t>
      </w:r>
      <w:r>
        <w:rPr>
          <w:rFonts w:ascii="Times New Roman" w:hAnsi="Times New Roman"/>
          <w:b w:val="0"/>
          <w:sz w:val="22"/>
        </w:rPr>
        <w:t>Christ Himself, accompanying their journey</w:t>
      </w:r>
    </w:p>
    <w:p>
      <w:pPr>
        <w:spacing w:before="0" w:after="0"/>
        <w:ind w:left="420"/>
      </w:pPr>
      <w:r>
        <w:rPr>
          <w:rFonts w:ascii="Times New Roman" w:hAnsi="Times New Roman"/>
          <w:b w:val="0"/>
          <w:sz w:val="22"/>
        </w:rPr>
        <w:t xml:space="preserve">B. </w:t>
      </w:r>
      <w:r>
        <w:rPr>
          <w:rFonts w:ascii="Times New Roman" w:hAnsi="Times New Roman"/>
          <w:b w:val="0"/>
          <w:sz w:val="22"/>
        </w:rPr>
        <w:t>The Law they had received</w:t>
      </w:r>
    </w:p>
    <w:p>
      <w:pPr>
        <w:spacing w:before="0" w:after="0"/>
        <w:ind w:left="420"/>
      </w:pPr>
      <w:r>
        <w:rPr>
          <w:rFonts w:ascii="Times New Roman" w:hAnsi="Times New Roman"/>
          <w:b w:val="0"/>
          <w:sz w:val="22"/>
        </w:rPr>
        <w:t xml:space="preserve">C. </w:t>
      </w:r>
      <w:r>
        <w:rPr>
          <w:rFonts w:ascii="Times New Roman" w:hAnsi="Times New Roman"/>
          <w:b w:val="0"/>
          <w:sz w:val="22"/>
        </w:rPr>
        <w:t>The angel guarding their journey</w:t>
      </w:r>
    </w:p>
    <w:p>
      <w:pPr>
        <w:spacing w:before="0" w:after="0"/>
        <w:ind w:left="420"/>
      </w:pPr>
      <w:r>
        <w:rPr>
          <w:rFonts w:ascii="Times New Roman" w:hAnsi="Times New Roman"/>
          <w:b w:val="0"/>
          <w:sz w:val="22"/>
        </w:rPr>
        <w:t xml:space="preserve">D. </w:t>
      </w:r>
      <w:r>
        <w:rPr>
          <w:rFonts w:ascii="Times New Roman" w:hAnsi="Times New Roman"/>
          <w:b w:val="0"/>
          <w:sz w:val="22"/>
        </w:rPr>
        <w:t>Moses, who led their journey</w:t>
      </w:r>
    </w:p>
    <w:p>
      <w:pPr>
        <w:spacing w:before="220" w:after="0"/>
      </w:pPr>
      <w:r>
        <w:rPr>
          <w:rFonts w:ascii="Times New Roman" w:hAnsi="Times New Roman"/>
          <w:b/>
          <w:sz w:val="22"/>
        </w:rPr>
        <w:t xml:space="preserve">21. </w:t>
      </w:r>
      <w:r>
        <w:rPr>
          <w:rFonts w:ascii="Times New Roman" w:hAnsi="Times New Roman"/>
          <w:b w:val="0"/>
          <w:sz w:val="22"/>
        </w:rPr>
        <w:t>The material from John 6 added to Romans VIII completes the spiritual rock with the picture of Christ as...</w:t>
      </w:r>
    </w:p>
    <w:p>
      <w:pPr>
        <w:spacing w:before="0" w:after="0"/>
        <w:ind w:left="420"/>
      </w:pPr>
      <w:r>
        <w:rPr>
          <w:rFonts w:ascii="Times New Roman" w:hAnsi="Times New Roman"/>
          <w:b w:val="0"/>
          <w:sz w:val="22"/>
        </w:rPr>
        <w:t xml:space="preserve">A. </w:t>
      </w:r>
      <w:r>
        <w:rPr>
          <w:rFonts w:ascii="Times New Roman" w:hAnsi="Times New Roman"/>
          <w:b w:val="0"/>
          <w:sz w:val="22"/>
        </w:rPr>
        <w:t>The good shepherd of His sheep</w:t>
      </w:r>
    </w:p>
    <w:p>
      <w:pPr>
        <w:spacing w:before="0" w:after="0"/>
        <w:ind w:left="420"/>
      </w:pPr>
      <w:r>
        <w:rPr>
          <w:rFonts w:ascii="Times New Roman" w:hAnsi="Times New Roman"/>
          <w:b w:val="0"/>
          <w:sz w:val="22"/>
        </w:rPr>
        <w:t xml:space="preserve">B. </w:t>
      </w:r>
      <w:r>
        <w:rPr>
          <w:rFonts w:ascii="Times New Roman" w:hAnsi="Times New Roman"/>
          <w:b w:val="0"/>
          <w:sz w:val="22"/>
        </w:rPr>
        <w:t>The Passover Lamb who was slain</w:t>
      </w:r>
    </w:p>
    <w:p>
      <w:pPr>
        <w:spacing w:before="0" w:after="0"/>
        <w:ind w:left="420"/>
      </w:pPr>
      <w:r>
        <w:rPr>
          <w:rFonts w:ascii="Times New Roman" w:hAnsi="Times New Roman"/>
          <w:b w:val="0"/>
          <w:sz w:val="22"/>
        </w:rPr>
        <w:t xml:space="preserve">C. </w:t>
      </w:r>
      <w:r>
        <w:rPr>
          <w:rFonts w:ascii="Times New Roman" w:hAnsi="Times New Roman"/>
          <w:b w:val="0"/>
          <w:sz w:val="22"/>
        </w:rPr>
        <w:t>The light of the world shining in darkness</w:t>
      </w:r>
    </w:p>
    <w:p>
      <w:pPr>
        <w:spacing w:before="0" w:after="0"/>
        <w:ind w:left="420"/>
      </w:pPr>
      <w:r>
        <w:rPr>
          <w:rFonts w:ascii="Times New Roman" w:hAnsi="Times New Roman"/>
          <w:b w:val="0"/>
          <w:sz w:val="22"/>
        </w:rPr>
        <w:t xml:space="preserve">D. </w:t>
      </w:r>
      <w:r>
        <w:rPr>
          <w:rFonts w:ascii="Times New Roman" w:hAnsi="Times New Roman"/>
          <w:b w:val="0"/>
          <w:sz w:val="22"/>
        </w:rPr>
        <w:t>The bread of life that came down from heaven</w:t>
      </w:r>
    </w:p>
    <w:p>
      <w:pPr>
        <w:spacing w:before="220" w:after="0"/>
      </w:pPr>
      <w:r>
        <w:rPr>
          <w:rFonts w:ascii="Times New Roman" w:hAnsi="Times New Roman"/>
          <w:b/>
          <w:sz w:val="22"/>
        </w:rPr>
        <w:t xml:space="preserve">22. </w:t>
      </w:r>
      <w:r>
        <w:rPr>
          <w:rFonts w:ascii="Times New Roman" w:hAnsi="Times New Roman"/>
          <w:b w:val="0"/>
          <w:sz w:val="22"/>
        </w:rPr>
        <w:t>According to 2 Corinthians 1:21-22, besides anointing and sealing us, what does God give in our hearts as a guarantee?</w:t>
      </w:r>
    </w:p>
    <w:p>
      <w:pPr>
        <w:spacing w:before="0" w:after="0"/>
        <w:ind w:left="420"/>
      </w:pPr>
      <w:r>
        <w:rPr>
          <w:rFonts w:ascii="Times New Roman" w:hAnsi="Times New Roman"/>
          <w:b w:val="0"/>
          <w:sz w:val="22"/>
        </w:rPr>
        <w:t xml:space="preserve">A. </w:t>
      </w:r>
      <w:r>
        <w:rPr>
          <w:rFonts w:ascii="Times New Roman" w:hAnsi="Times New Roman"/>
          <w:b w:val="0"/>
          <w:sz w:val="22"/>
        </w:rPr>
        <w:t>Renewed physical strength</w:t>
      </w:r>
    </w:p>
    <w:p>
      <w:pPr>
        <w:spacing w:before="0" w:after="0"/>
        <w:ind w:left="420"/>
      </w:pPr>
      <w:r>
        <w:rPr>
          <w:rFonts w:ascii="Times New Roman" w:hAnsi="Times New Roman"/>
          <w:b w:val="0"/>
          <w:sz w:val="22"/>
        </w:rPr>
        <w:t xml:space="preserve">B. </w:t>
      </w:r>
      <w:r>
        <w:rPr>
          <w:rFonts w:ascii="Times New Roman" w:hAnsi="Times New Roman"/>
          <w:b w:val="0"/>
          <w:sz w:val="22"/>
        </w:rPr>
        <w:t>The written book of the Law</w:t>
      </w:r>
    </w:p>
    <w:p>
      <w:pPr>
        <w:spacing w:before="0" w:after="0"/>
        <w:ind w:left="420"/>
      </w:pPr>
      <w:r>
        <w:rPr>
          <w:rFonts w:ascii="Times New Roman" w:hAnsi="Times New Roman"/>
          <w:b w:val="0"/>
          <w:sz w:val="22"/>
        </w:rPr>
        <w:t xml:space="preserve">C. </w:t>
      </w:r>
      <w:r>
        <w:rPr>
          <w:rFonts w:ascii="Times New Roman" w:hAnsi="Times New Roman"/>
          <w:b w:val="0"/>
          <w:sz w:val="22"/>
        </w:rPr>
        <w:t>The Holy Spirit as His pledge</w:t>
      </w:r>
    </w:p>
    <w:p>
      <w:pPr>
        <w:spacing w:before="0" w:after="0"/>
        <w:ind w:left="420"/>
      </w:pPr>
      <w:r>
        <w:rPr>
          <w:rFonts w:ascii="Times New Roman" w:hAnsi="Times New Roman"/>
          <w:b w:val="0"/>
          <w:sz w:val="22"/>
        </w:rPr>
        <w:t xml:space="preserve">D. </w:t>
      </w:r>
      <w:r>
        <w:rPr>
          <w:rFonts w:ascii="Times New Roman" w:hAnsi="Times New Roman"/>
          <w:b w:val="0"/>
          <w:sz w:val="22"/>
        </w:rPr>
        <w:t>A promise written on stone</w:t>
      </w:r>
    </w:p>
    <w:p>
      <w:pPr>
        <w:spacing w:before="220" w:after="0"/>
      </w:pPr>
      <w:r>
        <w:rPr>
          <w:rFonts w:ascii="Times New Roman" w:hAnsi="Times New Roman"/>
          <w:b/>
          <w:sz w:val="22"/>
        </w:rPr>
        <w:t xml:space="preserve">23. </w:t>
      </w:r>
      <w:r>
        <w:rPr>
          <w:rFonts w:ascii="Times New Roman" w:hAnsi="Times New Roman"/>
          <w:b w:val="0"/>
          <w:sz w:val="22"/>
        </w:rPr>
        <w:t>The illustration of a library book's stamp/seal in Romans IX (carryover) teaches that believers who have been sealed by Christ are...</w:t>
      </w:r>
    </w:p>
    <w:p>
      <w:pPr>
        <w:spacing w:before="0" w:after="0"/>
        <w:ind w:left="420"/>
      </w:pPr>
      <w:r>
        <w:rPr>
          <w:rFonts w:ascii="Times New Roman" w:hAnsi="Times New Roman"/>
          <w:b w:val="0"/>
          <w:sz w:val="22"/>
        </w:rPr>
        <w:t xml:space="preserve">A. </w:t>
      </w:r>
      <w:r>
        <w:rPr>
          <w:rFonts w:ascii="Times New Roman" w:hAnsi="Times New Roman"/>
          <w:b w:val="0"/>
          <w:sz w:val="22"/>
        </w:rPr>
        <w:t>Christ's own possession, no longer a free person</w:t>
      </w:r>
    </w:p>
    <w:p>
      <w:pPr>
        <w:spacing w:before="0" w:after="0"/>
        <w:ind w:left="420"/>
      </w:pPr>
      <w:r>
        <w:rPr>
          <w:rFonts w:ascii="Times New Roman" w:hAnsi="Times New Roman"/>
          <w:b w:val="0"/>
          <w:sz w:val="22"/>
        </w:rPr>
        <w:t xml:space="preserve">B. </w:t>
      </w:r>
      <w:r>
        <w:rPr>
          <w:rFonts w:ascii="Times New Roman" w:hAnsi="Times New Roman"/>
          <w:b w:val="0"/>
          <w:sz w:val="22"/>
        </w:rPr>
        <w:t>A borrower who must return the loan later</w:t>
      </w:r>
    </w:p>
    <w:p>
      <w:pPr>
        <w:spacing w:before="0" w:after="0"/>
        <w:ind w:left="420"/>
      </w:pPr>
      <w:r>
        <w:rPr>
          <w:rFonts w:ascii="Times New Roman" w:hAnsi="Times New Roman"/>
          <w:b w:val="0"/>
          <w:sz w:val="22"/>
        </w:rPr>
        <w:t xml:space="preserve">C. </w:t>
      </w:r>
      <w:r>
        <w:rPr>
          <w:rFonts w:ascii="Times New Roman" w:hAnsi="Times New Roman"/>
          <w:b w:val="0"/>
          <w:sz w:val="22"/>
        </w:rPr>
        <w:t>An heir who will only receive the inheritance later</w:t>
      </w:r>
    </w:p>
    <w:p>
      <w:pPr>
        <w:spacing w:before="0" w:after="0"/>
        <w:ind w:left="420"/>
      </w:pPr>
      <w:r>
        <w:rPr>
          <w:rFonts w:ascii="Times New Roman" w:hAnsi="Times New Roman"/>
          <w:b w:val="0"/>
          <w:sz w:val="22"/>
        </w:rPr>
        <w:t xml:space="preserve">D. </w:t>
      </w:r>
      <w:r>
        <w:rPr>
          <w:rFonts w:ascii="Times New Roman" w:hAnsi="Times New Roman"/>
          <w:b w:val="0"/>
          <w:sz w:val="22"/>
        </w:rPr>
        <w:t>A soldier who must prove his own loyalty</w:t>
      </w:r>
    </w:p>
    <w:p>
      <w:pPr>
        <w:spacing w:before="220" w:after="0"/>
      </w:pPr>
      <w:r>
        <w:rPr>
          <w:rFonts w:ascii="Times New Roman" w:hAnsi="Times New Roman"/>
          <w:b/>
          <w:sz w:val="22"/>
        </w:rPr>
        <w:t xml:space="preserve">24. </w:t>
      </w:r>
      <w:r>
        <w:rPr>
          <w:rFonts w:ascii="Times New Roman" w:hAnsi="Times New Roman"/>
          <w:b w:val="0"/>
          <w:sz w:val="22"/>
        </w:rPr>
        <w:t>According to 2 Corinthians 3:3 (carryover material for Romans X), believers are called Christ's letter, written not with ink but by...</w:t>
      </w:r>
    </w:p>
    <w:p>
      <w:pPr>
        <w:spacing w:before="0" w:after="0"/>
        <w:ind w:left="420"/>
      </w:pPr>
      <w:r>
        <w:rPr>
          <w:rFonts w:ascii="Times New Roman" w:hAnsi="Times New Roman"/>
          <w:b w:val="0"/>
          <w:sz w:val="22"/>
        </w:rPr>
        <w:t xml:space="preserve">A. </w:t>
      </w:r>
      <w:r>
        <w:rPr>
          <w:rFonts w:ascii="Times New Roman" w:hAnsi="Times New Roman"/>
          <w:b w:val="0"/>
          <w:sz w:val="22"/>
        </w:rPr>
        <w:t>The gold ink of the apostles of old</w:t>
      </w:r>
    </w:p>
    <w:p>
      <w:pPr>
        <w:spacing w:before="0" w:after="0"/>
        <w:ind w:left="420"/>
      </w:pPr>
      <w:r>
        <w:rPr>
          <w:rFonts w:ascii="Times New Roman" w:hAnsi="Times New Roman"/>
          <w:b w:val="0"/>
          <w:sz w:val="22"/>
        </w:rPr>
        <w:t xml:space="preserve">B. </w:t>
      </w:r>
      <w:r>
        <w:rPr>
          <w:rFonts w:ascii="Times New Roman" w:hAnsi="Times New Roman"/>
          <w:b w:val="0"/>
          <w:sz w:val="22"/>
        </w:rPr>
        <w:t>The hand of Moses that wrote it</w:t>
      </w:r>
    </w:p>
    <w:p>
      <w:pPr>
        <w:spacing w:before="0" w:after="0"/>
        <w:ind w:left="420"/>
      </w:pPr>
      <w:r>
        <w:rPr>
          <w:rFonts w:ascii="Times New Roman" w:hAnsi="Times New Roman"/>
          <w:b w:val="0"/>
          <w:sz w:val="22"/>
        </w:rPr>
        <w:t xml:space="preserve">C. </w:t>
      </w:r>
      <w:r>
        <w:rPr>
          <w:rFonts w:ascii="Times New Roman" w:hAnsi="Times New Roman"/>
          <w:b w:val="0"/>
          <w:sz w:val="22"/>
        </w:rPr>
        <w:t>An engraving on the stone tablets</w:t>
      </w:r>
    </w:p>
    <w:p>
      <w:pPr>
        <w:spacing w:before="0" w:after="0"/>
        <w:ind w:left="420"/>
      </w:pPr>
      <w:r>
        <w:rPr>
          <w:rFonts w:ascii="Times New Roman" w:hAnsi="Times New Roman"/>
          <w:b w:val="0"/>
          <w:sz w:val="22"/>
        </w:rPr>
        <w:t xml:space="preserve">D. </w:t>
      </w:r>
      <w:r>
        <w:rPr>
          <w:rFonts w:ascii="Times New Roman" w:hAnsi="Times New Roman"/>
          <w:b w:val="0"/>
          <w:sz w:val="22"/>
        </w:rPr>
        <w:t>The ministry of the Spirit that wrote it</w:t>
      </w:r>
    </w:p>
    <w:p>
      <w:pPr>
        <w:spacing w:before="220" w:after="0"/>
      </w:pPr>
      <w:r>
        <w:rPr>
          <w:rFonts w:ascii="Times New Roman" w:hAnsi="Times New Roman"/>
          <w:b/>
          <w:sz w:val="22"/>
        </w:rPr>
        <w:t xml:space="preserve">25. </w:t>
      </w:r>
      <w:r>
        <w:rPr>
          <w:rFonts w:ascii="Times New Roman" w:hAnsi="Times New Roman"/>
          <w:b w:val="0"/>
          <w:sz w:val="22"/>
        </w:rPr>
        <w:t>According to 2 Corinthians 3:18 (carryover material for Romans X), with unveiled face, believers are transformed into the same image of the Lord from...</w:t>
      </w:r>
    </w:p>
    <w:p>
      <w:pPr>
        <w:spacing w:before="0" w:after="0"/>
        <w:ind w:left="420"/>
      </w:pPr>
      <w:r>
        <w:rPr>
          <w:rFonts w:ascii="Times New Roman" w:hAnsi="Times New Roman"/>
          <w:b w:val="0"/>
          <w:sz w:val="22"/>
        </w:rPr>
        <w:t xml:space="preserve">A. </w:t>
      </w:r>
      <w:r>
        <w:rPr>
          <w:rFonts w:ascii="Times New Roman" w:hAnsi="Times New Roman"/>
          <w:b w:val="0"/>
          <w:sz w:val="22"/>
        </w:rPr>
        <w:t>Death to a brief life</w:t>
      </w:r>
    </w:p>
    <w:p>
      <w:pPr>
        <w:spacing w:before="0" w:after="0"/>
        <w:ind w:left="420"/>
      </w:pPr>
      <w:r>
        <w:rPr>
          <w:rFonts w:ascii="Times New Roman" w:hAnsi="Times New Roman"/>
          <w:b w:val="0"/>
          <w:sz w:val="22"/>
        </w:rPr>
        <w:t xml:space="preserve">B. </w:t>
      </w:r>
      <w:r>
        <w:rPr>
          <w:rFonts w:ascii="Times New Roman" w:hAnsi="Times New Roman"/>
          <w:b w:val="0"/>
          <w:sz w:val="22"/>
        </w:rPr>
        <w:t>Weakness to perfect strength</w:t>
      </w:r>
    </w:p>
    <w:p>
      <w:pPr>
        <w:spacing w:before="0" w:after="0"/>
        <w:ind w:left="420"/>
      </w:pPr>
      <w:r>
        <w:rPr>
          <w:rFonts w:ascii="Times New Roman" w:hAnsi="Times New Roman"/>
          <w:b w:val="0"/>
          <w:sz w:val="22"/>
        </w:rPr>
        <w:t xml:space="preserve">C. </w:t>
      </w:r>
      <w:r>
        <w:rPr>
          <w:rFonts w:ascii="Times New Roman" w:hAnsi="Times New Roman"/>
          <w:b w:val="0"/>
          <w:sz w:val="22"/>
        </w:rPr>
        <w:t>Glory to a greater glory</w:t>
      </w:r>
    </w:p>
    <w:p>
      <w:pPr>
        <w:spacing w:before="0" w:after="0"/>
        <w:ind w:left="420"/>
      </w:pPr>
      <w:r>
        <w:rPr>
          <w:rFonts w:ascii="Times New Roman" w:hAnsi="Times New Roman"/>
          <w:b w:val="0"/>
          <w:sz w:val="22"/>
        </w:rPr>
        <w:t xml:space="preserve">D. </w:t>
      </w:r>
      <w:r>
        <w:rPr>
          <w:rFonts w:ascii="Times New Roman" w:hAnsi="Times New Roman"/>
          <w:b w:val="0"/>
          <w:sz w:val="22"/>
        </w:rPr>
        <w:t>Darkness to a temporary light</w:t>
      </w:r>
    </w:p>
    <w:p>
      <w:pPr>
        <w:spacing w:before="220" w:after="0"/>
      </w:pPr>
      <w:r>
        <w:rPr>
          <w:rFonts w:ascii="Times New Roman" w:hAnsi="Times New Roman"/>
          <w:b/>
          <w:sz w:val="22"/>
        </w:rPr>
        <w:t xml:space="preserve">26. </w:t>
      </w:r>
      <w:r>
        <w:rPr>
          <w:rFonts w:ascii="Times New Roman" w:hAnsi="Times New Roman"/>
          <w:b w:val="0"/>
          <w:sz w:val="22"/>
        </w:rPr>
        <w:t>The Romans X (carryover) material explains that the glorious image of man, originally given by God and then damaged by sin, is progressively restored through...</w:t>
      </w:r>
    </w:p>
    <w:p>
      <w:pPr>
        <w:spacing w:before="0" w:after="0"/>
        <w:ind w:left="420"/>
      </w:pPr>
      <w:r>
        <w:rPr>
          <w:rFonts w:ascii="Times New Roman" w:hAnsi="Times New Roman"/>
          <w:b w:val="0"/>
          <w:sz w:val="22"/>
        </w:rPr>
        <w:t xml:space="preserve">A. </w:t>
      </w:r>
      <w:r>
        <w:rPr>
          <w:rFonts w:ascii="Times New Roman" w:hAnsi="Times New Roman"/>
          <w:b w:val="0"/>
          <w:sz w:val="22"/>
        </w:rPr>
        <w:t>Punishment that must be endured daily</w:t>
      </w:r>
    </w:p>
    <w:p>
      <w:pPr>
        <w:spacing w:before="0" w:after="0"/>
        <w:ind w:left="420"/>
      </w:pPr>
      <w:r>
        <w:rPr>
          <w:rFonts w:ascii="Times New Roman" w:hAnsi="Times New Roman"/>
          <w:b w:val="0"/>
          <w:sz w:val="22"/>
        </w:rPr>
        <w:t xml:space="preserve">B. </w:t>
      </w:r>
      <w:r>
        <w:rPr>
          <w:rFonts w:ascii="Times New Roman" w:hAnsi="Times New Roman"/>
          <w:b w:val="0"/>
          <w:sz w:val="22"/>
        </w:rPr>
        <w:t>Believing, being baptized, and receiving the divine dispensing</w:t>
      </w:r>
    </w:p>
    <w:p>
      <w:pPr>
        <w:spacing w:before="0" w:after="0"/>
        <w:ind w:left="420"/>
      </w:pPr>
      <w:r>
        <w:rPr>
          <w:rFonts w:ascii="Times New Roman" w:hAnsi="Times New Roman"/>
          <w:b w:val="0"/>
          <w:sz w:val="22"/>
        </w:rPr>
        <w:t xml:space="preserve">C. </w:t>
      </w:r>
      <w:r>
        <w:rPr>
          <w:rFonts w:ascii="Times New Roman" w:hAnsi="Times New Roman"/>
          <w:b w:val="0"/>
          <w:sz w:val="22"/>
        </w:rPr>
        <w:t>Theological knowledge formally studied</w:t>
      </w:r>
    </w:p>
    <w:p>
      <w:pPr>
        <w:spacing w:before="0" w:after="0"/>
        <w:ind w:left="420"/>
      </w:pPr>
      <w:r>
        <w:rPr>
          <w:rFonts w:ascii="Times New Roman" w:hAnsi="Times New Roman"/>
          <w:b w:val="0"/>
          <w:sz w:val="22"/>
        </w:rPr>
        <w:t xml:space="preserve">D. </w:t>
      </w:r>
      <w:r>
        <w:rPr>
          <w:rFonts w:ascii="Times New Roman" w:hAnsi="Times New Roman"/>
          <w:b w:val="0"/>
          <w:sz w:val="22"/>
        </w:rPr>
        <w:t>Moral effort exerted on one's own</w:t>
      </w:r>
    </w:p>
    <w:p>
      <w:pPr>
        <w:spacing w:before="220" w:after="0"/>
      </w:pPr>
      <w:r>
        <w:rPr>
          <w:rFonts w:ascii="Times New Roman" w:hAnsi="Times New Roman"/>
          <w:b/>
          <w:sz w:val="22"/>
        </w:rPr>
        <w:t xml:space="preserve">27. </w:t>
      </w:r>
      <w:r>
        <w:rPr>
          <w:rFonts w:ascii="Times New Roman" w:hAnsi="Times New Roman"/>
          <w:b w:val="0"/>
          <w:sz w:val="22"/>
        </w:rPr>
        <w:t>How many problems are addressed in the book of 1 Corinthians?</w:t>
      </w:r>
    </w:p>
    <w:p>
      <w:pPr>
        <w:spacing w:before="0" w:after="0"/>
        <w:ind w:left="420"/>
      </w:pPr>
      <w:r>
        <w:rPr>
          <w:rFonts w:ascii="Times New Roman" w:hAnsi="Times New Roman"/>
          <w:b w:val="0"/>
          <w:sz w:val="22"/>
        </w:rPr>
        <w:t xml:space="preserve">A. </w:t>
      </w:r>
      <w:r>
        <w:rPr>
          <w:rFonts w:ascii="Times New Roman" w:hAnsi="Times New Roman"/>
          <w:b w:val="0"/>
          <w:sz w:val="22"/>
        </w:rPr>
        <w:t>Thirteen problems</w:t>
      </w:r>
    </w:p>
    <w:p>
      <w:pPr>
        <w:spacing w:before="0" w:after="0"/>
        <w:ind w:left="420"/>
      </w:pPr>
      <w:r>
        <w:rPr>
          <w:rFonts w:ascii="Times New Roman" w:hAnsi="Times New Roman"/>
          <w:b w:val="0"/>
          <w:sz w:val="22"/>
        </w:rPr>
        <w:t xml:space="preserve">B. </w:t>
      </w:r>
      <w:r>
        <w:rPr>
          <w:rFonts w:ascii="Times New Roman" w:hAnsi="Times New Roman"/>
          <w:b w:val="0"/>
          <w:sz w:val="22"/>
        </w:rPr>
        <w:t>Nine problems</w:t>
      </w:r>
    </w:p>
    <w:p>
      <w:pPr>
        <w:spacing w:before="0" w:after="0"/>
        <w:ind w:left="420"/>
      </w:pPr>
      <w:r>
        <w:rPr>
          <w:rFonts w:ascii="Times New Roman" w:hAnsi="Times New Roman"/>
          <w:b w:val="0"/>
          <w:sz w:val="22"/>
        </w:rPr>
        <w:t xml:space="preserve">C. </w:t>
      </w:r>
      <w:r>
        <w:rPr>
          <w:rFonts w:ascii="Times New Roman" w:hAnsi="Times New Roman"/>
          <w:b w:val="0"/>
          <w:sz w:val="22"/>
        </w:rPr>
        <w:t>Eleven problems</w:t>
      </w:r>
    </w:p>
    <w:p>
      <w:pPr>
        <w:spacing w:before="0" w:after="0"/>
        <w:ind w:left="420"/>
      </w:pPr>
      <w:r>
        <w:rPr>
          <w:rFonts w:ascii="Times New Roman" w:hAnsi="Times New Roman"/>
          <w:b w:val="0"/>
          <w:sz w:val="22"/>
        </w:rPr>
        <w:t xml:space="preserve">D. </w:t>
      </w:r>
      <w:r>
        <w:rPr>
          <w:rFonts w:ascii="Times New Roman" w:hAnsi="Times New Roman"/>
          <w:b w:val="0"/>
          <w:sz w:val="22"/>
        </w:rPr>
        <w:t>Seven problems</w:t>
      </w:r>
    </w:p>
    <w:p>
      <w:pPr>
        <w:spacing w:before="220" w:after="0"/>
      </w:pPr>
      <w:r>
        <w:rPr>
          <w:rFonts w:ascii="Times New Roman" w:hAnsi="Times New Roman"/>
          <w:b/>
          <w:sz w:val="22"/>
        </w:rPr>
        <w:t xml:space="preserve">28. </w:t>
      </w:r>
      <w:r>
        <w:rPr>
          <w:rFonts w:ascii="Times New Roman" w:hAnsi="Times New Roman"/>
          <w:b w:val="0"/>
          <w:sz w:val="22"/>
        </w:rPr>
        <w:t>The first problem addressed in 1 Corinthians, the division of the church, is found in which chapters?</w:t>
      </w:r>
    </w:p>
    <w:p>
      <w:pPr>
        <w:spacing w:before="0" w:after="0"/>
        <w:ind w:left="420"/>
      </w:pPr>
      <w:r>
        <w:rPr>
          <w:rFonts w:ascii="Times New Roman" w:hAnsi="Times New Roman"/>
          <w:b w:val="0"/>
          <w:sz w:val="22"/>
        </w:rPr>
        <w:t xml:space="preserve">A. </w:t>
      </w:r>
      <w:r>
        <w:rPr>
          <w:rFonts w:ascii="Times New Roman" w:hAnsi="Times New Roman"/>
          <w:b w:val="0"/>
          <w:sz w:val="22"/>
        </w:rPr>
        <w:t>Chapters 5 to 6</w:t>
      </w:r>
    </w:p>
    <w:p>
      <w:pPr>
        <w:spacing w:before="0" w:after="0"/>
        <w:ind w:left="420"/>
      </w:pPr>
      <w:r>
        <w:rPr>
          <w:rFonts w:ascii="Times New Roman" w:hAnsi="Times New Roman"/>
          <w:b w:val="0"/>
          <w:sz w:val="22"/>
        </w:rPr>
        <w:t xml:space="preserve">B. </w:t>
      </w:r>
      <w:r>
        <w:rPr>
          <w:rFonts w:ascii="Times New Roman" w:hAnsi="Times New Roman"/>
          <w:b w:val="0"/>
          <w:sz w:val="22"/>
        </w:rPr>
        <w:t>Chapters 1 to 4</w:t>
      </w:r>
    </w:p>
    <w:p>
      <w:pPr>
        <w:spacing w:before="0" w:after="0"/>
        <w:ind w:left="420"/>
      </w:pPr>
      <w:r>
        <w:rPr>
          <w:rFonts w:ascii="Times New Roman" w:hAnsi="Times New Roman"/>
          <w:b w:val="0"/>
          <w:sz w:val="22"/>
        </w:rPr>
        <w:t xml:space="preserve">C. </w:t>
      </w:r>
      <w:r>
        <w:rPr>
          <w:rFonts w:ascii="Times New Roman" w:hAnsi="Times New Roman"/>
          <w:b w:val="0"/>
          <w:sz w:val="22"/>
        </w:rPr>
        <w:t>Chapters 12 to 14</w:t>
      </w:r>
    </w:p>
    <w:p>
      <w:pPr>
        <w:spacing w:before="0" w:after="0"/>
        <w:ind w:left="420"/>
      </w:pPr>
      <w:r>
        <w:rPr>
          <w:rFonts w:ascii="Times New Roman" w:hAnsi="Times New Roman"/>
          <w:b w:val="0"/>
          <w:sz w:val="22"/>
        </w:rPr>
        <w:t xml:space="preserve">D. </w:t>
      </w:r>
      <w:r>
        <w:rPr>
          <w:rFonts w:ascii="Times New Roman" w:hAnsi="Times New Roman"/>
          <w:b w:val="0"/>
          <w:sz w:val="22"/>
        </w:rPr>
        <w:t>Chapters 8 to 11</w:t>
      </w:r>
    </w:p>
    <w:p>
      <w:pPr>
        <w:spacing w:before="220" w:after="0"/>
      </w:pPr>
      <w:r>
        <w:rPr>
          <w:rFonts w:ascii="Times New Roman" w:hAnsi="Times New Roman"/>
          <w:b/>
          <w:sz w:val="22"/>
        </w:rPr>
        <w:t xml:space="preserve">29. </w:t>
      </w:r>
      <w:r>
        <w:rPr>
          <w:rFonts w:ascii="Times New Roman" w:hAnsi="Times New Roman"/>
          <w:b w:val="0"/>
          <w:sz w:val="22"/>
        </w:rPr>
        <w:t>The second problem in 1 Corinthians — dealing with a wicked brother — is recorded in which chapter?</w:t>
      </w:r>
    </w:p>
    <w:p>
      <w:pPr>
        <w:spacing w:before="0" w:after="0"/>
        <w:ind w:left="420"/>
      </w:pPr>
      <w:r>
        <w:rPr>
          <w:rFonts w:ascii="Times New Roman" w:hAnsi="Times New Roman"/>
          <w:b w:val="0"/>
          <w:sz w:val="22"/>
        </w:rPr>
        <w:t xml:space="preserve">A. </w:t>
      </w:r>
      <w:r>
        <w:rPr>
          <w:rFonts w:ascii="Times New Roman" w:hAnsi="Times New Roman"/>
          <w:b w:val="0"/>
          <w:sz w:val="22"/>
        </w:rPr>
        <w:t>Chapter 8</w:t>
      </w:r>
    </w:p>
    <w:p>
      <w:pPr>
        <w:spacing w:before="0" w:after="0"/>
        <w:ind w:left="420"/>
      </w:pPr>
      <w:r>
        <w:rPr>
          <w:rFonts w:ascii="Times New Roman" w:hAnsi="Times New Roman"/>
          <w:b w:val="0"/>
          <w:sz w:val="22"/>
        </w:rPr>
        <w:t xml:space="preserve">B. </w:t>
      </w:r>
      <w:r>
        <w:rPr>
          <w:rFonts w:ascii="Times New Roman" w:hAnsi="Times New Roman"/>
          <w:b w:val="0"/>
          <w:sz w:val="22"/>
        </w:rPr>
        <w:t>Chapter 5</w:t>
      </w:r>
    </w:p>
    <w:p>
      <w:pPr>
        <w:spacing w:before="0" w:after="0"/>
        <w:ind w:left="420"/>
      </w:pPr>
      <w:r>
        <w:rPr>
          <w:rFonts w:ascii="Times New Roman" w:hAnsi="Times New Roman"/>
          <w:b w:val="0"/>
          <w:sz w:val="22"/>
        </w:rPr>
        <w:t xml:space="preserve">C. </w:t>
      </w:r>
      <w:r>
        <w:rPr>
          <w:rFonts w:ascii="Times New Roman" w:hAnsi="Times New Roman"/>
          <w:b w:val="0"/>
          <w:sz w:val="22"/>
        </w:rPr>
        <w:t>Chapter 6</w:t>
      </w:r>
    </w:p>
    <w:p>
      <w:pPr>
        <w:spacing w:before="0" w:after="0"/>
        <w:ind w:left="420"/>
      </w:pPr>
      <w:r>
        <w:rPr>
          <w:rFonts w:ascii="Times New Roman" w:hAnsi="Times New Roman"/>
          <w:b w:val="0"/>
          <w:sz w:val="22"/>
        </w:rPr>
        <w:t xml:space="preserve">D. </w:t>
      </w:r>
      <w:r>
        <w:rPr>
          <w:rFonts w:ascii="Times New Roman" w:hAnsi="Times New Roman"/>
          <w:b w:val="0"/>
          <w:sz w:val="22"/>
        </w:rPr>
        <w:t>Chapter 4</w:t>
      </w:r>
    </w:p>
    <w:p>
      <w:pPr>
        <w:spacing w:before="220" w:after="0"/>
      </w:pPr>
      <w:r>
        <w:rPr>
          <w:rFonts w:ascii="Times New Roman" w:hAnsi="Times New Roman"/>
          <w:b/>
          <w:sz w:val="22"/>
        </w:rPr>
        <w:t xml:space="preserve">30. </w:t>
      </w:r>
      <w:r>
        <w:rPr>
          <w:rFonts w:ascii="Times New Roman" w:hAnsi="Times New Roman"/>
          <w:b w:val="0"/>
          <w:sz w:val="22"/>
        </w:rPr>
        <w:t>What is the answer to all the problems in the church in Corinth?</w:t>
      </w:r>
    </w:p>
    <w:p>
      <w:pPr>
        <w:spacing w:before="0" w:after="0"/>
        <w:ind w:left="420"/>
      </w:pPr>
      <w:r>
        <w:rPr>
          <w:rFonts w:ascii="Times New Roman" w:hAnsi="Times New Roman"/>
          <w:b w:val="0"/>
          <w:sz w:val="22"/>
        </w:rPr>
        <w:t xml:space="preserve">A. </w:t>
      </w:r>
      <w:r>
        <w:rPr>
          <w:rFonts w:ascii="Times New Roman" w:hAnsi="Times New Roman"/>
          <w:b w:val="0"/>
          <w:sz w:val="22"/>
        </w:rPr>
        <w:t>Christ and His cross</w:t>
      </w:r>
    </w:p>
    <w:p>
      <w:pPr>
        <w:spacing w:before="0" w:after="0"/>
        <w:ind w:left="420"/>
      </w:pPr>
      <w:r>
        <w:rPr>
          <w:rFonts w:ascii="Times New Roman" w:hAnsi="Times New Roman"/>
          <w:b w:val="0"/>
          <w:sz w:val="22"/>
        </w:rPr>
        <w:t xml:space="preserve">B. </w:t>
      </w:r>
      <w:r>
        <w:rPr>
          <w:rFonts w:ascii="Times New Roman" w:hAnsi="Times New Roman"/>
          <w:b w:val="0"/>
          <w:sz w:val="22"/>
        </w:rPr>
        <w:t>Stricter church rules</w:t>
      </w:r>
    </w:p>
    <w:p>
      <w:pPr>
        <w:spacing w:before="0" w:after="0"/>
        <w:ind w:left="420"/>
      </w:pPr>
      <w:r>
        <w:rPr>
          <w:rFonts w:ascii="Times New Roman" w:hAnsi="Times New Roman"/>
          <w:b w:val="0"/>
          <w:sz w:val="22"/>
        </w:rPr>
        <w:t xml:space="preserve">C. </w:t>
      </w:r>
      <w:r>
        <w:rPr>
          <w:rFonts w:ascii="Times New Roman" w:hAnsi="Times New Roman"/>
          <w:b w:val="0"/>
          <w:sz w:val="22"/>
        </w:rPr>
        <w:t>Professional counseling for the church</w:t>
      </w:r>
    </w:p>
    <w:p>
      <w:pPr>
        <w:spacing w:before="0" w:after="0"/>
        <w:ind w:left="420"/>
      </w:pPr>
      <w:r>
        <w:rPr>
          <w:rFonts w:ascii="Times New Roman" w:hAnsi="Times New Roman"/>
          <w:b w:val="0"/>
          <w:sz w:val="22"/>
        </w:rPr>
        <w:t xml:space="preserve">D. </w:t>
      </w:r>
      <w:r>
        <w:rPr>
          <w:rFonts w:ascii="Times New Roman" w:hAnsi="Times New Roman"/>
          <w:b w:val="0"/>
          <w:sz w:val="22"/>
        </w:rPr>
        <w:t>A change of church leadership</w:t>
      </w:r>
    </w:p>
    <w:p>
      <w:pPr>
        <w:spacing w:before="220" w:after="0"/>
      </w:pPr>
      <w:r>
        <w:rPr>
          <w:rFonts w:ascii="Times New Roman" w:hAnsi="Times New Roman"/>
          <w:b/>
          <w:sz w:val="22"/>
        </w:rPr>
        <w:t xml:space="preserve">31. </w:t>
      </w:r>
      <w:r>
        <w:rPr>
          <w:rFonts w:ascii="Times New Roman" w:hAnsi="Times New Roman"/>
          <w:b w:val="0"/>
          <w:sz w:val="22"/>
        </w:rPr>
        <w:t>According to 1 Corinthians 2:2 read in this teaching, what did the apostle Paul determine to know only, among the Corinthian church?</w:t>
      </w:r>
    </w:p>
    <w:p>
      <w:pPr>
        <w:spacing w:before="0" w:after="0"/>
        <w:ind w:left="420"/>
      </w:pPr>
      <w:r>
        <w:rPr>
          <w:rFonts w:ascii="Times New Roman" w:hAnsi="Times New Roman"/>
          <w:b w:val="0"/>
          <w:sz w:val="22"/>
        </w:rPr>
        <w:t xml:space="preserve">A. </w:t>
      </w:r>
      <w:r>
        <w:rPr>
          <w:rFonts w:ascii="Times New Roman" w:hAnsi="Times New Roman"/>
          <w:b w:val="0"/>
          <w:sz w:val="22"/>
        </w:rPr>
        <w:t>The gifts of the Holy Spirit alone</w:t>
      </w:r>
    </w:p>
    <w:p>
      <w:pPr>
        <w:spacing w:before="0" w:after="0"/>
        <w:ind w:left="420"/>
      </w:pPr>
      <w:r>
        <w:rPr>
          <w:rFonts w:ascii="Times New Roman" w:hAnsi="Times New Roman"/>
          <w:b w:val="0"/>
          <w:sz w:val="22"/>
        </w:rPr>
        <w:t xml:space="preserve">B. </w:t>
      </w:r>
      <w:r>
        <w:rPr>
          <w:rFonts w:ascii="Times New Roman" w:hAnsi="Times New Roman"/>
          <w:b w:val="0"/>
          <w:sz w:val="22"/>
        </w:rPr>
        <w:t>The Law and its application</w:t>
      </w:r>
    </w:p>
    <w:p>
      <w:pPr>
        <w:spacing w:before="0" w:after="0"/>
        <w:ind w:left="420"/>
      </w:pPr>
      <w:r>
        <w:rPr>
          <w:rFonts w:ascii="Times New Roman" w:hAnsi="Times New Roman"/>
          <w:b w:val="0"/>
          <w:sz w:val="22"/>
        </w:rPr>
        <w:t xml:space="preserve">C. </w:t>
      </w:r>
      <w:r>
        <w:rPr>
          <w:rFonts w:ascii="Times New Roman" w:hAnsi="Times New Roman"/>
          <w:b w:val="0"/>
          <w:sz w:val="22"/>
        </w:rPr>
        <w:t>The full history of the Corinthian church</w:t>
      </w:r>
    </w:p>
    <w:p>
      <w:pPr>
        <w:spacing w:before="0" w:after="0"/>
        <w:ind w:left="420"/>
      </w:pPr>
      <w:r>
        <w:rPr>
          <w:rFonts w:ascii="Times New Roman" w:hAnsi="Times New Roman"/>
          <w:b w:val="0"/>
          <w:sz w:val="22"/>
        </w:rPr>
        <w:t xml:space="preserve">D. </w:t>
      </w:r>
      <w:r>
        <w:rPr>
          <w:rFonts w:ascii="Times New Roman" w:hAnsi="Times New Roman"/>
          <w:b w:val="0"/>
          <w:sz w:val="22"/>
        </w:rPr>
        <w:t>Jesus Christ, and Him crucified</w:t>
      </w:r>
    </w:p>
    <w:p>
      <w:pPr>
        <w:spacing w:before="220" w:after="0"/>
      </w:pPr>
      <w:r>
        <w:rPr>
          <w:rFonts w:ascii="Times New Roman" w:hAnsi="Times New Roman"/>
          <w:b/>
          <w:sz w:val="22"/>
        </w:rPr>
        <w:t xml:space="preserve">32. </w:t>
      </w:r>
      <w:r>
        <w:rPr>
          <w:rFonts w:ascii="Times New Roman" w:hAnsi="Times New Roman"/>
          <w:b w:val="0"/>
          <w:sz w:val="22"/>
        </w:rPr>
        <w:t>According to Romans I, since Christ as the foundation for building the church has never been disputed by anyone in Christianity, what actually becomes the point of contention among Christians is...</w:t>
      </w:r>
    </w:p>
    <w:p>
      <w:pPr>
        <w:spacing w:before="0" w:after="0"/>
        <w:ind w:left="420"/>
      </w:pPr>
      <w:r>
        <w:rPr>
          <w:rFonts w:ascii="Times New Roman" w:hAnsi="Times New Roman"/>
          <w:b w:val="0"/>
          <w:sz w:val="22"/>
        </w:rPr>
        <w:t xml:space="preserve">A. </w:t>
      </w:r>
      <w:r>
        <w:rPr>
          <w:rFonts w:ascii="Times New Roman" w:hAnsi="Times New Roman"/>
          <w:b w:val="0"/>
          <w:sz w:val="22"/>
        </w:rPr>
        <w:t>The academic degrees held by church leaders</w:t>
      </w:r>
    </w:p>
    <w:p>
      <w:pPr>
        <w:spacing w:before="0" w:after="0"/>
        <w:ind w:left="420"/>
      </w:pPr>
      <w:r>
        <w:rPr>
          <w:rFonts w:ascii="Times New Roman" w:hAnsi="Times New Roman"/>
          <w:b w:val="0"/>
          <w:sz w:val="22"/>
        </w:rPr>
        <w:t xml:space="preserve">B. </w:t>
      </w:r>
      <w:r>
        <w:rPr>
          <w:rFonts w:ascii="Times New Roman" w:hAnsi="Times New Roman"/>
          <w:b w:val="0"/>
          <w:sz w:val="22"/>
        </w:rPr>
        <w:t>The number of members belonging to the church</w:t>
      </w:r>
    </w:p>
    <w:p>
      <w:pPr>
        <w:spacing w:before="0" w:after="0"/>
        <w:ind w:left="420"/>
      </w:pPr>
      <w:r>
        <w:rPr>
          <w:rFonts w:ascii="Times New Roman" w:hAnsi="Times New Roman"/>
          <w:b w:val="0"/>
          <w:sz w:val="22"/>
        </w:rPr>
        <w:t xml:space="preserve">C. </w:t>
      </w:r>
      <w:r>
        <w:rPr>
          <w:rFonts w:ascii="Times New Roman" w:hAnsi="Times New Roman"/>
          <w:b w:val="0"/>
          <w:sz w:val="22"/>
        </w:rPr>
        <w:t>The ground on which that foundation is laid</w:t>
      </w:r>
    </w:p>
    <w:p>
      <w:pPr>
        <w:spacing w:before="0" w:after="0"/>
        <w:ind w:left="420"/>
      </w:pPr>
      <w:r>
        <w:rPr>
          <w:rFonts w:ascii="Times New Roman" w:hAnsi="Times New Roman"/>
          <w:b w:val="0"/>
          <w:sz w:val="22"/>
        </w:rPr>
        <w:t xml:space="preserve">D. </w:t>
      </w:r>
      <w:r>
        <w:rPr>
          <w:rFonts w:ascii="Times New Roman" w:hAnsi="Times New Roman"/>
          <w:b w:val="0"/>
          <w:sz w:val="22"/>
        </w:rPr>
        <w:t>The method of raising funds for church ministry</w:t>
      </w:r>
    </w:p>
    <w:p>
      <w:pPr>
        <w:spacing w:before="220" w:after="0"/>
      </w:pPr>
      <w:r>
        <w:rPr>
          <w:rFonts w:ascii="Times New Roman" w:hAnsi="Times New Roman"/>
          <w:b/>
          <w:sz w:val="22"/>
        </w:rPr>
        <w:t xml:space="preserve">33. </w:t>
      </w:r>
      <w:r>
        <w:rPr>
          <w:rFonts w:ascii="Times New Roman" w:hAnsi="Times New Roman"/>
          <w:b w:val="0"/>
          <w:sz w:val="22"/>
        </w:rPr>
        <w:t>According to Romans I, the Bible shows that the correct ground for building the church is, first of all,...</w:t>
      </w:r>
    </w:p>
    <w:p>
      <w:pPr>
        <w:spacing w:before="0" w:after="0"/>
        <w:ind w:left="420"/>
      </w:pPr>
      <w:r>
        <w:rPr>
          <w:rFonts w:ascii="Times New Roman" w:hAnsi="Times New Roman"/>
          <w:b w:val="0"/>
          <w:sz w:val="22"/>
        </w:rPr>
        <w:t xml:space="preserve">A. </w:t>
      </w:r>
      <w:r>
        <w:rPr>
          <w:rFonts w:ascii="Times New Roman" w:hAnsi="Times New Roman"/>
          <w:b w:val="0"/>
          <w:sz w:val="22"/>
        </w:rPr>
        <w:t>The city (locality), together with oneness in the Spirit</w:t>
      </w:r>
    </w:p>
    <w:p>
      <w:pPr>
        <w:spacing w:before="0" w:after="0"/>
        <w:ind w:left="420"/>
      </w:pPr>
      <w:r>
        <w:rPr>
          <w:rFonts w:ascii="Times New Roman" w:hAnsi="Times New Roman"/>
          <w:b w:val="0"/>
          <w:sz w:val="22"/>
        </w:rPr>
        <w:t xml:space="preserve">B. </w:t>
      </w:r>
      <w:r>
        <w:rPr>
          <w:rFonts w:ascii="Times New Roman" w:hAnsi="Times New Roman"/>
          <w:b w:val="0"/>
          <w:sz w:val="22"/>
        </w:rPr>
        <w:t>A particular generation, together with a uniform worship music style</w:t>
      </w:r>
    </w:p>
    <w:p>
      <w:pPr>
        <w:spacing w:before="0" w:after="0"/>
        <w:ind w:left="420"/>
      </w:pPr>
      <w:r>
        <w:rPr>
          <w:rFonts w:ascii="Times New Roman" w:hAnsi="Times New Roman"/>
          <w:b w:val="0"/>
          <w:sz w:val="22"/>
        </w:rPr>
        <w:t xml:space="preserve">C. </w:t>
      </w:r>
      <w:r>
        <w:rPr>
          <w:rFonts w:ascii="Times New Roman" w:hAnsi="Times New Roman"/>
          <w:b w:val="0"/>
          <w:sz w:val="22"/>
        </w:rPr>
        <w:t>A particular denomination, together with a uniform organizational structure</w:t>
      </w:r>
    </w:p>
    <w:p>
      <w:pPr>
        <w:spacing w:before="0" w:after="0"/>
        <w:ind w:left="420"/>
      </w:pPr>
      <w:r>
        <w:rPr>
          <w:rFonts w:ascii="Times New Roman" w:hAnsi="Times New Roman"/>
          <w:b w:val="0"/>
          <w:sz w:val="22"/>
        </w:rPr>
        <w:t xml:space="preserve">D. </w:t>
      </w:r>
      <w:r>
        <w:rPr>
          <w:rFonts w:ascii="Times New Roman" w:hAnsi="Times New Roman"/>
          <w:b w:val="0"/>
          <w:sz w:val="22"/>
        </w:rPr>
        <w:t>A particular nation, together with a uniform worship language</w:t>
      </w:r>
    </w:p>
    <w:p>
      <w:pPr>
        <w:spacing w:before="220" w:after="0"/>
      </w:pPr>
      <w:r>
        <w:rPr>
          <w:rFonts w:ascii="Times New Roman" w:hAnsi="Times New Roman"/>
          <w:b/>
          <w:sz w:val="22"/>
        </w:rPr>
        <w:t xml:space="preserve">34. </w:t>
      </w:r>
      <w:r>
        <w:rPr>
          <w:rFonts w:ascii="Times New Roman" w:hAnsi="Times New Roman"/>
          <w:b w:val="0"/>
          <w:sz w:val="22"/>
        </w:rPr>
        <w:t>According to the "specialty, generality, practicality" framework in Romans I, things such as how one calls on the name of the Lord aloud, the mode of baptism, or the frequency of the breaking of bread belong to...</w:t>
      </w:r>
    </w:p>
    <w:p>
      <w:pPr>
        <w:spacing w:before="0" w:after="0"/>
        <w:ind w:left="420"/>
      </w:pPr>
      <w:r>
        <w:rPr>
          <w:rFonts w:ascii="Times New Roman" w:hAnsi="Times New Roman"/>
          <w:b w:val="0"/>
          <w:sz w:val="22"/>
        </w:rPr>
        <w:t xml:space="preserve">A. </w:t>
      </w:r>
      <w:r>
        <w:rPr>
          <w:rFonts w:ascii="Times New Roman" w:hAnsi="Times New Roman"/>
          <w:b w:val="0"/>
          <w:sz w:val="22"/>
        </w:rPr>
        <w:t>Matters of generality/practicality that may differ without causing division</w:t>
      </w:r>
    </w:p>
    <w:p>
      <w:pPr>
        <w:spacing w:before="0" w:after="0"/>
        <w:ind w:left="420"/>
      </w:pPr>
      <w:r>
        <w:rPr>
          <w:rFonts w:ascii="Times New Roman" w:hAnsi="Times New Roman"/>
          <w:b w:val="0"/>
          <w:sz w:val="22"/>
        </w:rPr>
        <w:t xml:space="preserve">B. </w:t>
      </w:r>
      <w:r>
        <w:rPr>
          <w:rFonts w:ascii="Times New Roman" w:hAnsi="Times New Roman"/>
          <w:b w:val="0"/>
          <w:sz w:val="22"/>
        </w:rPr>
        <w:t>Non-negotiable truths that must be agreed upon by all without exception</w:t>
      </w:r>
    </w:p>
    <w:p>
      <w:pPr>
        <w:spacing w:before="0" w:after="0"/>
        <w:ind w:left="420"/>
      </w:pPr>
      <w:r>
        <w:rPr>
          <w:rFonts w:ascii="Times New Roman" w:hAnsi="Times New Roman"/>
          <w:b w:val="0"/>
          <w:sz w:val="22"/>
        </w:rPr>
        <w:t xml:space="preserve">C. </w:t>
      </w:r>
      <w:r>
        <w:rPr>
          <w:rFonts w:ascii="Times New Roman" w:hAnsi="Times New Roman"/>
          <w:b w:val="0"/>
          <w:sz w:val="22"/>
        </w:rPr>
        <w:t>An absolute requirement for official membership in the local church</w:t>
      </w:r>
    </w:p>
    <w:p>
      <w:pPr>
        <w:spacing w:before="0" w:after="0"/>
        <w:ind w:left="420"/>
      </w:pPr>
      <w:r>
        <w:rPr>
          <w:rFonts w:ascii="Times New Roman" w:hAnsi="Times New Roman"/>
          <w:b w:val="0"/>
          <w:sz w:val="22"/>
        </w:rPr>
        <w:t xml:space="preserve">D. </w:t>
      </w:r>
      <w:r>
        <w:rPr>
          <w:rFonts w:ascii="Times New Roman" w:hAnsi="Times New Roman"/>
          <w:b w:val="0"/>
          <w:sz w:val="22"/>
        </w:rPr>
        <w:t>Heretical teaching that church leaders must immediately correct</w:t>
      </w:r>
    </w:p>
    <w:p>
      <w:pPr>
        <w:spacing w:before="220" w:after="0"/>
      </w:pPr>
      <w:r>
        <w:rPr>
          <w:rFonts w:ascii="Times New Roman" w:hAnsi="Times New Roman"/>
          <w:b/>
          <w:sz w:val="22"/>
        </w:rPr>
        <w:t xml:space="preserve">35. </w:t>
      </w:r>
      <w:r>
        <w:rPr>
          <w:rFonts w:ascii="Times New Roman" w:hAnsi="Times New Roman"/>
          <w:b w:val="0"/>
          <w:sz w:val="22"/>
        </w:rPr>
        <w:t>According to Romans I, a believer who is isolated with no access to a local church, though unable to declare an official church, is still permitted to do what as a personal testimony of his love for the Lord?</w:t>
      </w:r>
    </w:p>
    <w:p>
      <w:pPr>
        <w:spacing w:before="0" w:after="0"/>
        <w:ind w:left="420"/>
      </w:pPr>
      <w:r>
        <w:rPr>
          <w:rFonts w:ascii="Times New Roman" w:hAnsi="Times New Roman"/>
          <w:b w:val="0"/>
          <w:sz w:val="22"/>
        </w:rPr>
        <w:t xml:space="preserve">A. </w:t>
      </w:r>
      <w:r>
        <w:rPr>
          <w:rFonts w:ascii="Times New Roman" w:hAnsi="Times New Roman"/>
          <w:b w:val="0"/>
          <w:sz w:val="22"/>
        </w:rPr>
        <w:t>Ordain himself as an elder</w:t>
      </w:r>
    </w:p>
    <w:p>
      <w:pPr>
        <w:spacing w:before="0" w:after="0"/>
        <w:ind w:left="420"/>
      </w:pPr>
      <w:r>
        <w:rPr>
          <w:rFonts w:ascii="Times New Roman" w:hAnsi="Times New Roman"/>
          <w:b w:val="0"/>
          <w:sz w:val="22"/>
        </w:rPr>
        <w:t xml:space="preserve">B. </w:t>
      </w:r>
      <w:r>
        <w:rPr>
          <w:rFonts w:ascii="Times New Roman" w:hAnsi="Times New Roman"/>
          <w:b w:val="0"/>
          <w:sz w:val="22"/>
        </w:rPr>
        <w:t>Break bread alone</w:t>
      </w:r>
    </w:p>
    <w:p>
      <w:pPr>
        <w:spacing w:before="0" w:after="0"/>
        <w:ind w:left="420"/>
      </w:pPr>
      <w:r>
        <w:rPr>
          <w:rFonts w:ascii="Times New Roman" w:hAnsi="Times New Roman"/>
          <w:b w:val="0"/>
          <w:sz w:val="22"/>
        </w:rPr>
        <w:t xml:space="preserve">C. </w:t>
      </w:r>
      <w:r>
        <w:rPr>
          <w:rFonts w:ascii="Times New Roman" w:hAnsi="Times New Roman"/>
          <w:b w:val="0"/>
          <w:sz w:val="22"/>
        </w:rPr>
        <w:t>Baptize himself</w:t>
      </w:r>
    </w:p>
    <w:p>
      <w:pPr>
        <w:spacing w:before="0" w:after="0"/>
        <w:ind w:left="420"/>
      </w:pPr>
      <w:r>
        <w:rPr>
          <w:rFonts w:ascii="Times New Roman" w:hAnsi="Times New Roman"/>
          <w:b w:val="0"/>
          <w:sz w:val="22"/>
        </w:rPr>
        <w:t xml:space="preserve">D. </w:t>
      </w:r>
      <w:r>
        <w:rPr>
          <w:rFonts w:ascii="Times New Roman" w:hAnsi="Times New Roman"/>
          <w:b w:val="0"/>
          <w:sz w:val="22"/>
        </w:rPr>
        <w:t>Set up a rival church</w:t>
      </w:r>
    </w:p>
    <w:p>
      <w:pPr>
        <w:spacing w:before="220" w:after="0"/>
      </w:pPr>
      <w:r>
        <w:rPr>
          <w:rFonts w:ascii="Times New Roman" w:hAnsi="Times New Roman"/>
          <w:b/>
          <w:sz w:val="22"/>
        </w:rPr>
        <w:t xml:space="preserve">36. </w:t>
      </w:r>
      <w:r>
        <w:rPr>
          <w:rFonts w:ascii="Times New Roman" w:hAnsi="Times New Roman"/>
          <w:b w:val="0"/>
          <w:sz w:val="22"/>
        </w:rPr>
        <w:t>According to the national fellowship decision mentioned in Romans I, the credible minimum number for an official declaration of a local church is...</w:t>
      </w:r>
    </w:p>
    <w:p>
      <w:pPr>
        <w:spacing w:before="0" w:after="0"/>
        <w:ind w:left="420"/>
      </w:pPr>
      <w:r>
        <w:rPr>
          <w:rFonts w:ascii="Times New Roman" w:hAnsi="Times New Roman"/>
          <w:b w:val="0"/>
          <w:sz w:val="22"/>
        </w:rPr>
        <w:t xml:space="preserve">A. </w:t>
      </w:r>
      <w:r>
        <w:rPr>
          <w:rFonts w:ascii="Times New Roman" w:hAnsi="Times New Roman"/>
          <w:b w:val="0"/>
          <w:sz w:val="22"/>
        </w:rPr>
        <w:t>Twenty adults from ten families</w:t>
      </w:r>
    </w:p>
    <w:p>
      <w:pPr>
        <w:spacing w:before="0" w:after="0"/>
        <w:ind w:left="420"/>
      </w:pPr>
      <w:r>
        <w:rPr>
          <w:rFonts w:ascii="Times New Roman" w:hAnsi="Times New Roman"/>
          <w:b w:val="0"/>
          <w:sz w:val="22"/>
        </w:rPr>
        <w:t xml:space="preserve">B. </w:t>
      </w:r>
      <w:r>
        <w:rPr>
          <w:rFonts w:ascii="Times New Roman" w:hAnsi="Times New Roman"/>
          <w:b w:val="0"/>
          <w:sz w:val="22"/>
        </w:rPr>
        <w:t>Ten adults from five families</w:t>
      </w:r>
    </w:p>
    <w:p>
      <w:pPr>
        <w:spacing w:before="0" w:after="0"/>
        <w:ind w:left="420"/>
      </w:pPr>
      <w:r>
        <w:rPr>
          <w:rFonts w:ascii="Times New Roman" w:hAnsi="Times New Roman"/>
          <w:b w:val="0"/>
          <w:sz w:val="22"/>
        </w:rPr>
        <w:t xml:space="preserve">C. </w:t>
      </w:r>
      <w:r>
        <w:rPr>
          <w:rFonts w:ascii="Times New Roman" w:hAnsi="Times New Roman"/>
          <w:b w:val="0"/>
          <w:sz w:val="22"/>
        </w:rPr>
        <w:t>Three adults from one family</w:t>
      </w:r>
    </w:p>
    <w:p>
      <w:pPr>
        <w:spacing w:before="0" w:after="0"/>
        <w:ind w:left="420"/>
      </w:pPr>
      <w:r>
        <w:rPr>
          <w:rFonts w:ascii="Times New Roman" w:hAnsi="Times New Roman"/>
          <w:b w:val="0"/>
          <w:sz w:val="22"/>
        </w:rPr>
        <w:t xml:space="preserve">D. </w:t>
      </w:r>
      <w:r>
        <w:rPr>
          <w:rFonts w:ascii="Times New Roman" w:hAnsi="Times New Roman"/>
          <w:b w:val="0"/>
          <w:sz w:val="22"/>
        </w:rPr>
        <w:t>Five adults from three families</w:t>
      </w:r>
    </w:p>
    <w:p>
      <w:pPr>
        <w:spacing w:before="220" w:after="0"/>
      </w:pPr>
      <w:r>
        <w:rPr>
          <w:rFonts w:ascii="Times New Roman" w:hAnsi="Times New Roman"/>
          <w:b/>
          <w:sz w:val="22"/>
        </w:rPr>
        <w:t xml:space="preserve">37. </w:t>
      </w:r>
      <w:r>
        <w:rPr>
          <w:rFonts w:ascii="Times New Roman" w:hAnsi="Times New Roman"/>
          <w:b w:val="0"/>
          <w:sz w:val="22"/>
        </w:rPr>
        <w:t>According to Romans I, even though a local church may "close" outwardly, spiritually that church is pictured as a tree whose...</w:t>
      </w:r>
    </w:p>
    <w:p>
      <w:pPr>
        <w:spacing w:before="0" w:after="0"/>
        <w:ind w:left="420"/>
      </w:pPr>
      <w:r>
        <w:rPr>
          <w:rFonts w:ascii="Times New Roman" w:hAnsi="Times New Roman"/>
          <w:b w:val="0"/>
          <w:sz w:val="22"/>
        </w:rPr>
        <w:t xml:space="preserve">A. </w:t>
      </w:r>
      <w:r>
        <w:rPr>
          <w:rFonts w:ascii="Times New Roman" w:hAnsi="Times New Roman"/>
          <w:b w:val="0"/>
          <w:sz w:val="22"/>
        </w:rPr>
        <w:t>Fruit will be harvested in the future</w:t>
      </w:r>
    </w:p>
    <w:p>
      <w:pPr>
        <w:spacing w:before="0" w:after="0"/>
        <w:ind w:left="420"/>
      </w:pPr>
      <w:r>
        <w:rPr>
          <w:rFonts w:ascii="Times New Roman" w:hAnsi="Times New Roman"/>
          <w:b w:val="0"/>
          <w:sz w:val="22"/>
        </w:rPr>
        <w:t xml:space="preserve">B. </w:t>
      </w:r>
      <w:r>
        <w:rPr>
          <w:rFonts w:ascii="Times New Roman" w:hAnsi="Times New Roman"/>
          <w:b w:val="0"/>
          <w:sz w:val="22"/>
        </w:rPr>
        <w:t>Roots remain in heaven</w:t>
      </w:r>
    </w:p>
    <w:p>
      <w:pPr>
        <w:spacing w:before="0" w:after="0"/>
        <w:ind w:left="420"/>
      </w:pPr>
      <w:r>
        <w:rPr>
          <w:rFonts w:ascii="Times New Roman" w:hAnsi="Times New Roman"/>
          <w:b w:val="0"/>
          <w:sz w:val="22"/>
        </w:rPr>
        <w:t xml:space="preserve">C. </w:t>
      </w:r>
      <w:r>
        <w:rPr>
          <w:rFonts w:ascii="Times New Roman" w:hAnsi="Times New Roman"/>
          <w:b w:val="0"/>
          <w:sz w:val="22"/>
        </w:rPr>
        <w:t>Leaves never wither year-round</w:t>
      </w:r>
    </w:p>
    <w:p>
      <w:pPr>
        <w:spacing w:before="0" w:after="0"/>
        <w:ind w:left="420"/>
      </w:pPr>
      <w:r>
        <w:rPr>
          <w:rFonts w:ascii="Times New Roman" w:hAnsi="Times New Roman"/>
          <w:b w:val="0"/>
          <w:sz w:val="22"/>
        </w:rPr>
        <w:t xml:space="preserve">D. </w:t>
      </w:r>
      <w:r>
        <w:rPr>
          <w:rFonts w:ascii="Times New Roman" w:hAnsi="Times New Roman"/>
          <w:b w:val="0"/>
          <w:sz w:val="22"/>
        </w:rPr>
        <w:t>Trunk grows again in another city</w:t>
      </w:r>
    </w:p>
    <w:p>
      <w:pPr>
        <w:spacing w:before="220" w:after="0"/>
      </w:pPr>
      <w:r>
        <w:rPr>
          <w:rFonts w:ascii="Times New Roman" w:hAnsi="Times New Roman"/>
          <w:b/>
          <w:sz w:val="22"/>
        </w:rPr>
        <w:t xml:space="preserve">38. </w:t>
      </w:r>
      <w:r>
        <w:rPr>
          <w:rFonts w:ascii="Times New Roman" w:hAnsi="Times New Roman"/>
          <w:b w:val="0"/>
          <w:sz w:val="22"/>
        </w:rPr>
        <w:t>According to the elaboration in Romans III on beholding the glory of Christ (2 Corinthians 3:18), the three elements needed to be able to behold are a longing heart, the light of grace, and...</w:t>
      </w:r>
    </w:p>
    <w:p>
      <w:pPr>
        <w:spacing w:before="0" w:after="0"/>
        <w:ind w:left="420"/>
      </w:pPr>
      <w:r>
        <w:rPr>
          <w:rFonts w:ascii="Times New Roman" w:hAnsi="Times New Roman"/>
          <w:b w:val="0"/>
          <w:sz w:val="22"/>
        </w:rPr>
        <w:t xml:space="preserve">A. </w:t>
      </w:r>
      <w:r>
        <w:rPr>
          <w:rFonts w:ascii="Times New Roman" w:hAnsi="Times New Roman"/>
          <w:b w:val="0"/>
          <w:sz w:val="22"/>
        </w:rPr>
        <w:t>Unshakeable faith</w:t>
      </w:r>
    </w:p>
    <w:p>
      <w:pPr>
        <w:spacing w:before="0" w:after="0"/>
        <w:ind w:left="420"/>
      </w:pPr>
      <w:r>
        <w:rPr>
          <w:rFonts w:ascii="Times New Roman" w:hAnsi="Times New Roman"/>
          <w:b w:val="0"/>
          <w:sz w:val="22"/>
        </w:rPr>
        <w:t xml:space="preserve">B. </w:t>
      </w:r>
      <w:r>
        <w:rPr>
          <w:rFonts w:ascii="Times New Roman" w:hAnsi="Times New Roman"/>
          <w:b w:val="0"/>
          <w:sz w:val="22"/>
        </w:rPr>
        <w:t>Unceasing prayer</w:t>
      </w:r>
    </w:p>
    <w:p>
      <w:pPr>
        <w:spacing w:before="0" w:after="0"/>
        <w:ind w:left="420"/>
      </w:pPr>
      <w:r>
        <w:rPr>
          <w:rFonts w:ascii="Times New Roman" w:hAnsi="Times New Roman"/>
          <w:b w:val="0"/>
          <w:sz w:val="22"/>
        </w:rPr>
        <w:t xml:space="preserve">C. </w:t>
      </w:r>
      <w:r>
        <w:rPr>
          <w:rFonts w:ascii="Times New Roman" w:hAnsi="Times New Roman"/>
          <w:b w:val="0"/>
          <w:sz w:val="22"/>
        </w:rPr>
        <w:t>An unveiled heart</w:t>
      </w:r>
    </w:p>
    <w:p>
      <w:pPr>
        <w:spacing w:before="0" w:after="0"/>
        <w:ind w:left="420"/>
      </w:pPr>
      <w:r>
        <w:rPr>
          <w:rFonts w:ascii="Times New Roman" w:hAnsi="Times New Roman"/>
          <w:b w:val="0"/>
          <w:sz w:val="22"/>
        </w:rPr>
        <w:t xml:space="preserve">D. </w:t>
      </w:r>
      <w:r>
        <w:rPr>
          <w:rFonts w:ascii="Times New Roman" w:hAnsi="Times New Roman"/>
          <w:b w:val="0"/>
          <w:sz w:val="22"/>
        </w:rPr>
        <w:t>Unending praise</w:t>
      </w:r>
    </w:p>
    <w:p>
      <w:pPr>
        <w:spacing w:before="220" w:after="0"/>
      </w:pPr>
      <w:r>
        <w:rPr>
          <w:rFonts w:ascii="Times New Roman" w:hAnsi="Times New Roman"/>
          <w:b/>
          <w:sz w:val="22"/>
        </w:rPr>
        <w:t xml:space="preserve">39. </w:t>
      </w:r>
      <w:r>
        <w:rPr>
          <w:rFonts w:ascii="Times New Roman" w:hAnsi="Times New Roman"/>
          <w:b w:val="0"/>
          <w:sz w:val="22"/>
        </w:rPr>
        <w:t>According to Romans III, what causes the veil that keeps someone from beholding the glory of Christ, and when does it disappear?</w:t>
      </w:r>
    </w:p>
    <w:p>
      <w:pPr>
        <w:spacing w:before="0" w:after="0"/>
        <w:ind w:left="420"/>
      </w:pPr>
      <w:r>
        <w:rPr>
          <w:rFonts w:ascii="Times New Roman" w:hAnsi="Times New Roman"/>
          <w:b w:val="0"/>
          <w:sz w:val="22"/>
        </w:rPr>
        <w:t xml:space="preserve">A. </w:t>
      </w:r>
      <w:r>
        <w:rPr>
          <w:rFonts w:ascii="Times New Roman" w:hAnsi="Times New Roman"/>
          <w:b w:val="0"/>
          <w:sz w:val="22"/>
        </w:rPr>
        <w:t>Caused by a heart turned away from the Lord; disappears the instant the heart turns back to Him</w:t>
      </w:r>
    </w:p>
    <w:p>
      <w:pPr>
        <w:spacing w:before="0" w:after="0"/>
        <w:ind w:left="420"/>
      </w:pPr>
      <w:r>
        <w:rPr>
          <w:rFonts w:ascii="Times New Roman" w:hAnsi="Times New Roman"/>
          <w:b w:val="0"/>
          <w:sz w:val="22"/>
        </w:rPr>
        <w:t xml:space="preserve">B. </w:t>
      </w:r>
      <w:r>
        <w:rPr>
          <w:rFonts w:ascii="Times New Roman" w:hAnsi="Times New Roman"/>
          <w:b w:val="0"/>
          <w:sz w:val="22"/>
        </w:rPr>
        <w:t>Caused by a lack of correct Bible knowledge; disappears after memorizing many verses</w:t>
      </w:r>
    </w:p>
    <w:p>
      <w:pPr>
        <w:spacing w:before="0" w:after="0"/>
        <w:ind w:left="420"/>
      </w:pPr>
      <w:r>
        <w:rPr>
          <w:rFonts w:ascii="Times New Roman" w:hAnsi="Times New Roman"/>
          <w:b w:val="0"/>
          <w:sz w:val="22"/>
        </w:rPr>
        <w:t xml:space="preserve">C. </w:t>
      </w:r>
      <w:r>
        <w:rPr>
          <w:rFonts w:ascii="Times New Roman" w:hAnsi="Times New Roman"/>
          <w:b w:val="0"/>
          <w:sz w:val="22"/>
        </w:rPr>
        <w:t>Caused by unconfessed sin; disappears after confessing sin before the church</w:t>
      </w:r>
    </w:p>
    <w:p>
      <w:pPr>
        <w:spacing w:before="0" w:after="0"/>
        <w:ind w:left="420"/>
      </w:pPr>
      <w:r>
        <w:rPr>
          <w:rFonts w:ascii="Times New Roman" w:hAnsi="Times New Roman"/>
          <w:b w:val="0"/>
          <w:sz w:val="22"/>
        </w:rPr>
        <w:t xml:space="preserve">D. </w:t>
      </w:r>
      <w:r>
        <w:rPr>
          <w:rFonts w:ascii="Times New Roman" w:hAnsi="Times New Roman"/>
          <w:b w:val="0"/>
          <w:sz w:val="22"/>
        </w:rPr>
        <w:t>Caused merely by physical weakness of the body; disappears after receiving divine healing</w:t>
      </w:r>
    </w:p>
    <w:p>
      <w:pPr>
        <w:spacing w:before="220" w:after="0"/>
      </w:pPr>
      <w:r>
        <w:rPr>
          <w:rFonts w:ascii="Times New Roman" w:hAnsi="Times New Roman"/>
          <w:b/>
          <w:sz w:val="22"/>
        </w:rPr>
        <w:t xml:space="preserve">40. </w:t>
      </w:r>
      <w:r>
        <w:rPr>
          <w:rFonts w:ascii="Times New Roman" w:hAnsi="Times New Roman"/>
          <w:b w:val="0"/>
          <w:sz w:val="22"/>
        </w:rPr>
        <w:t>According to 2 Corinthians 4:7 in Romans IV, the treasure is in earthen vessels so that it may be shown that the surpassing power is from...</w:t>
      </w:r>
    </w:p>
    <w:p>
      <w:pPr>
        <w:spacing w:before="0" w:after="0"/>
        <w:ind w:left="420"/>
      </w:pPr>
      <w:r>
        <w:rPr>
          <w:rFonts w:ascii="Times New Roman" w:hAnsi="Times New Roman"/>
          <w:b w:val="0"/>
          <w:sz w:val="22"/>
        </w:rPr>
        <w:t xml:space="preserve">A. </w:t>
      </w:r>
      <w:r>
        <w:rPr>
          <w:rFonts w:ascii="Times New Roman" w:hAnsi="Times New Roman"/>
          <w:b w:val="0"/>
          <w:sz w:val="22"/>
        </w:rPr>
        <w:t>Diligent human effort and practice</w:t>
      </w:r>
    </w:p>
    <w:p>
      <w:pPr>
        <w:spacing w:before="0" w:after="0"/>
        <w:ind w:left="420"/>
      </w:pPr>
      <w:r>
        <w:rPr>
          <w:rFonts w:ascii="Times New Roman" w:hAnsi="Times New Roman"/>
          <w:b w:val="0"/>
          <w:sz w:val="22"/>
        </w:rPr>
        <w:t xml:space="preserve">B. </w:t>
      </w:r>
      <w:r>
        <w:rPr>
          <w:rFonts w:ascii="Times New Roman" w:hAnsi="Times New Roman"/>
          <w:b w:val="0"/>
          <w:sz w:val="22"/>
        </w:rPr>
        <w:t>God, and not from ourselves</w:t>
      </w:r>
    </w:p>
    <w:p>
      <w:pPr>
        <w:spacing w:before="0" w:after="0"/>
        <w:ind w:left="420"/>
      </w:pPr>
      <w:r>
        <w:rPr>
          <w:rFonts w:ascii="Times New Roman" w:hAnsi="Times New Roman"/>
          <w:b w:val="0"/>
          <w:sz w:val="22"/>
        </w:rPr>
        <w:t xml:space="preserve">C. </w:t>
      </w:r>
      <w:r>
        <w:rPr>
          <w:rFonts w:ascii="Times New Roman" w:hAnsi="Times New Roman"/>
          <w:b w:val="0"/>
          <w:sz w:val="22"/>
        </w:rPr>
        <w:t>Formal education pursued over many years</w:t>
      </w:r>
    </w:p>
    <w:p>
      <w:pPr>
        <w:spacing w:before="0" w:after="0"/>
        <w:ind w:left="420"/>
      </w:pPr>
      <w:r>
        <w:rPr>
          <w:rFonts w:ascii="Times New Roman" w:hAnsi="Times New Roman"/>
          <w:b w:val="0"/>
          <w:sz w:val="22"/>
        </w:rPr>
        <w:t xml:space="preserve">D. </w:t>
      </w:r>
      <w:r>
        <w:rPr>
          <w:rFonts w:ascii="Times New Roman" w:hAnsi="Times New Roman"/>
          <w:b w:val="0"/>
          <w:sz w:val="22"/>
        </w:rPr>
        <w:t>Ancestral inheritance passed down through generations</w:t>
      </w:r>
    </w:p>
    <w:p>
      <w:pPr>
        <w:spacing w:before="220" w:after="0"/>
      </w:pPr>
      <w:r>
        <w:rPr>
          <w:rFonts w:ascii="Times New Roman" w:hAnsi="Times New Roman"/>
          <w:b/>
          <w:sz w:val="22"/>
        </w:rPr>
        <w:t xml:space="preserve">41. </w:t>
      </w:r>
      <w:r>
        <w:rPr>
          <w:rFonts w:ascii="Times New Roman" w:hAnsi="Times New Roman"/>
          <w:b w:val="0"/>
          <w:sz w:val="22"/>
        </w:rPr>
        <w:t>The "power bank" illustration in Romans IV pictures the abundant power within a believer as able to power more than one phone — even up to...</w:t>
      </w:r>
    </w:p>
    <w:p>
      <w:pPr>
        <w:spacing w:before="0" w:after="0"/>
        <w:ind w:left="420"/>
      </w:pPr>
      <w:r>
        <w:rPr>
          <w:rFonts w:ascii="Times New Roman" w:hAnsi="Times New Roman"/>
          <w:b w:val="0"/>
          <w:sz w:val="22"/>
        </w:rPr>
        <w:t xml:space="preserve">A. </w:t>
      </w:r>
      <w:r>
        <w:rPr>
          <w:rFonts w:ascii="Times New Roman" w:hAnsi="Times New Roman"/>
          <w:b w:val="0"/>
          <w:sz w:val="22"/>
        </w:rPr>
        <w:t>One whole building</w:t>
      </w:r>
    </w:p>
    <w:p>
      <w:pPr>
        <w:spacing w:before="0" w:after="0"/>
        <w:ind w:left="420"/>
      </w:pPr>
      <w:r>
        <w:rPr>
          <w:rFonts w:ascii="Times New Roman" w:hAnsi="Times New Roman"/>
          <w:b w:val="0"/>
          <w:sz w:val="22"/>
        </w:rPr>
        <w:t xml:space="preserve">B. </w:t>
      </w:r>
      <w:r>
        <w:rPr>
          <w:rFonts w:ascii="Times New Roman" w:hAnsi="Times New Roman"/>
          <w:b w:val="0"/>
          <w:sz w:val="22"/>
        </w:rPr>
        <w:t>One whole country</w:t>
      </w:r>
    </w:p>
    <w:p>
      <w:pPr>
        <w:spacing w:before="0" w:after="0"/>
        <w:ind w:left="420"/>
      </w:pPr>
      <w:r>
        <w:rPr>
          <w:rFonts w:ascii="Times New Roman" w:hAnsi="Times New Roman"/>
          <w:b w:val="0"/>
          <w:sz w:val="22"/>
        </w:rPr>
        <w:t xml:space="preserve">C. </w:t>
      </w:r>
      <w:r>
        <w:rPr>
          <w:rFonts w:ascii="Times New Roman" w:hAnsi="Times New Roman"/>
          <w:b w:val="0"/>
          <w:sz w:val="22"/>
        </w:rPr>
        <w:t>One whole province</w:t>
      </w:r>
    </w:p>
    <w:p>
      <w:pPr>
        <w:spacing w:before="0" w:after="0"/>
        <w:ind w:left="420"/>
      </w:pPr>
      <w:r>
        <w:rPr>
          <w:rFonts w:ascii="Times New Roman" w:hAnsi="Times New Roman"/>
          <w:b w:val="0"/>
          <w:sz w:val="22"/>
        </w:rPr>
        <w:t xml:space="preserve">D. </w:t>
      </w:r>
      <w:r>
        <w:rPr>
          <w:rFonts w:ascii="Times New Roman" w:hAnsi="Times New Roman"/>
          <w:b w:val="0"/>
          <w:sz w:val="22"/>
        </w:rPr>
        <w:t>One small town</w:t>
      </w:r>
    </w:p>
    <w:p>
      <w:pPr>
        <w:spacing w:before="220" w:after="0"/>
      </w:pPr>
      <w:r>
        <w:rPr>
          <w:rFonts w:ascii="Times New Roman" w:hAnsi="Times New Roman"/>
          <w:b/>
          <w:sz w:val="22"/>
        </w:rPr>
        <w:t xml:space="preserve">42. </w:t>
      </w:r>
      <w:r>
        <w:rPr>
          <w:rFonts w:ascii="Times New Roman" w:hAnsi="Times New Roman"/>
          <w:b w:val="0"/>
          <w:sz w:val="22"/>
        </w:rPr>
        <w:t>According to the water illustration in Romans V (2 Corinthians 12:9), the grace of Christ is actually more abundant in...</w:t>
      </w:r>
    </w:p>
    <w:p>
      <w:pPr>
        <w:spacing w:before="0" w:after="0"/>
        <w:ind w:left="420"/>
      </w:pPr>
      <w:r>
        <w:rPr>
          <w:rFonts w:ascii="Times New Roman" w:hAnsi="Times New Roman"/>
          <w:b w:val="0"/>
          <w:sz w:val="22"/>
        </w:rPr>
        <w:t xml:space="preserve">A. </w:t>
      </w:r>
      <w:r>
        <w:rPr>
          <w:rFonts w:ascii="Times New Roman" w:hAnsi="Times New Roman"/>
          <w:b w:val="0"/>
          <w:sz w:val="22"/>
        </w:rPr>
        <w:t>The ocean — when life's waves are calm</w:t>
      </w:r>
    </w:p>
    <w:p>
      <w:pPr>
        <w:spacing w:before="0" w:after="0"/>
        <w:ind w:left="420"/>
      </w:pPr>
      <w:r>
        <w:rPr>
          <w:rFonts w:ascii="Times New Roman" w:hAnsi="Times New Roman"/>
          <w:b w:val="0"/>
          <w:sz w:val="22"/>
        </w:rPr>
        <w:t xml:space="preserve">B. </w:t>
      </w:r>
      <w:r>
        <w:rPr>
          <w:rFonts w:ascii="Times New Roman" w:hAnsi="Times New Roman"/>
          <w:b w:val="0"/>
          <w:sz w:val="22"/>
        </w:rPr>
        <w:t>The mountain — in times of victory or success</w:t>
      </w:r>
    </w:p>
    <w:p>
      <w:pPr>
        <w:spacing w:before="0" w:after="0"/>
        <w:ind w:left="420"/>
      </w:pPr>
      <w:r>
        <w:rPr>
          <w:rFonts w:ascii="Times New Roman" w:hAnsi="Times New Roman"/>
          <w:b w:val="0"/>
          <w:sz w:val="22"/>
        </w:rPr>
        <w:t xml:space="preserve">C. </w:t>
      </w:r>
      <w:r>
        <w:rPr>
          <w:rFonts w:ascii="Times New Roman" w:hAnsi="Times New Roman"/>
          <w:b w:val="0"/>
          <w:sz w:val="22"/>
        </w:rPr>
        <w:t>The desert — in times of spiritual dryness</w:t>
      </w:r>
    </w:p>
    <w:p>
      <w:pPr>
        <w:spacing w:before="0" w:after="0"/>
        <w:ind w:left="420"/>
      </w:pPr>
      <w:r>
        <w:rPr>
          <w:rFonts w:ascii="Times New Roman" w:hAnsi="Times New Roman"/>
          <w:b w:val="0"/>
          <w:sz w:val="22"/>
        </w:rPr>
        <w:t xml:space="preserve">D. </w:t>
      </w:r>
      <w:r>
        <w:rPr>
          <w:rFonts w:ascii="Times New Roman" w:hAnsi="Times New Roman"/>
          <w:b w:val="0"/>
          <w:sz w:val="22"/>
        </w:rPr>
        <w:t>The valley — in times of weakness or failure</w:t>
      </w:r>
    </w:p>
    <w:p>
      <w:pPr>
        <w:spacing w:before="220" w:after="0"/>
      </w:pPr>
      <w:r>
        <w:rPr>
          <w:rFonts w:ascii="Times New Roman" w:hAnsi="Times New Roman"/>
          <w:b/>
          <w:sz w:val="22"/>
        </w:rPr>
        <w:t xml:space="preserve">43. </w:t>
      </w:r>
      <w:r>
        <w:rPr>
          <w:rFonts w:ascii="Times New Roman" w:hAnsi="Times New Roman"/>
          <w:b w:val="0"/>
          <w:sz w:val="22"/>
        </w:rPr>
        <w:t>According to Romans V, when a prayer seems unanswered, or the answer is "wait" or "no," this actually shows that God is...</w:t>
      </w:r>
    </w:p>
    <w:p>
      <w:pPr>
        <w:spacing w:before="0" w:after="0"/>
        <w:ind w:left="420"/>
      </w:pPr>
      <w:r>
        <w:rPr>
          <w:rFonts w:ascii="Times New Roman" w:hAnsi="Times New Roman"/>
          <w:b w:val="0"/>
          <w:sz w:val="22"/>
        </w:rPr>
        <w:t xml:space="preserve">A. </w:t>
      </w:r>
      <w:r>
        <w:rPr>
          <w:rFonts w:ascii="Times New Roman" w:hAnsi="Times New Roman"/>
          <w:b w:val="0"/>
          <w:sz w:val="22"/>
        </w:rPr>
        <w:t>Abandoning us out of disappointment over our sin</w:t>
      </w:r>
    </w:p>
    <w:p>
      <w:pPr>
        <w:spacing w:before="0" w:after="0"/>
        <w:ind w:left="420"/>
      </w:pPr>
      <w:r>
        <w:rPr>
          <w:rFonts w:ascii="Times New Roman" w:hAnsi="Times New Roman"/>
          <w:b w:val="0"/>
          <w:sz w:val="22"/>
        </w:rPr>
        <w:t xml:space="preserve">B. </w:t>
      </w:r>
      <w:r>
        <w:rPr>
          <w:rFonts w:ascii="Times New Roman" w:hAnsi="Times New Roman"/>
          <w:b w:val="0"/>
          <w:sz w:val="22"/>
        </w:rPr>
        <w:t>Bringing us to more abundant grace</w:t>
      </w:r>
    </w:p>
    <w:p>
      <w:pPr>
        <w:spacing w:before="0" w:after="0"/>
        <w:ind w:left="420"/>
      </w:pPr>
      <w:r>
        <w:rPr>
          <w:rFonts w:ascii="Times New Roman" w:hAnsi="Times New Roman"/>
          <w:b w:val="0"/>
          <w:sz w:val="22"/>
        </w:rPr>
        <w:t xml:space="preserve">C. </w:t>
      </w:r>
      <w:r>
        <w:rPr>
          <w:rFonts w:ascii="Times New Roman" w:hAnsi="Times New Roman"/>
          <w:b w:val="0"/>
          <w:sz w:val="22"/>
        </w:rPr>
        <w:t>Turning His attention to other believers instead</w:t>
      </w:r>
    </w:p>
    <w:p>
      <w:pPr>
        <w:spacing w:before="0" w:after="0"/>
        <w:ind w:left="420"/>
      </w:pPr>
      <w:r>
        <w:rPr>
          <w:rFonts w:ascii="Times New Roman" w:hAnsi="Times New Roman"/>
          <w:b w:val="0"/>
          <w:sz w:val="22"/>
        </w:rPr>
        <w:t xml:space="preserve">D. </w:t>
      </w:r>
      <w:r>
        <w:rPr>
          <w:rFonts w:ascii="Times New Roman" w:hAnsi="Times New Roman"/>
          <w:b w:val="0"/>
          <w:sz w:val="22"/>
        </w:rPr>
        <w:t>Testing our patience before passing judgment</w:t>
      </w:r>
    </w:p>
    <w:p>
      <w:pPr>
        <w:spacing w:before="220" w:after="0"/>
      </w:pPr>
      <w:r>
        <w:rPr>
          <w:rFonts w:ascii="Times New Roman" w:hAnsi="Times New Roman"/>
          <w:b/>
          <w:sz w:val="22"/>
        </w:rPr>
        <w:t xml:space="preserve">44. </w:t>
      </w:r>
      <w:r>
        <w:rPr>
          <w:rFonts w:ascii="Times New Roman" w:hAnsi="Times New Roman"/>
          <w:b w:val="0"/>
          <w:sz w:val="22"/>
        </w:rPr>
        <w:t>According to the closing illustration from the book "A Biography of a Man of God" (Watchman Nee), in the extension of Romans V, Paul is pictured as a minister of the New Testament who carried out his ministry not by tablets of stone, but by the Holy Spirit written on...</w:t>
      </w:r>
    </w:p>
    <w:p>
      <w:pPr>
        <w:spacing w:before="0" w:after="0"/>
        <w:ind w:left="420"/>
      </w:pPr>
      <w:r>
        <w:rPr>
          <w:rFonts w:ascii="Times New Roman" w:hAnsi="Times New Roman"/>
          <w:b w:val="0"/>
          <w:sz w:val="22"/>
        </w:rPr>
        <w:t xml:space="preserve">A. </w:t>
      </w:r>
      <w:r>
        <w:rPr>
          <w:rFonts w:ascii="Times New Roman" w:hAnsi="Times New Roman"/>
          <w:b w:val="0"/>
          <w:sz w:val="22"/>
        </w:rPr>
        <w:t>His memory</w:t>
      </w:r>
    </w:p>
    <w:p>
      <w:pPr>
        <w:spacing w:before="0" w:after="0"/>
        <w:ind w:left="420"/>
      </w:pPr>
      <w:r>
        <w:rPr>
          <w:rFonts w:ascii="Times New Roman" w:hAnsi="Times New Roman"/>
          <w:b w:val="0"/>
          <w:sz w:val="22"/>
        </w:rPr>
        <w:t xml:space="preserve">B. </w:t>
      </w:r>
      <w:r>
        <w:rPr>
          <w:rFonts w:ascii="Times New Roman" w:hAnsi="Times New Roman"/>
          <w:b w:val="0"/>
          <w:sz w:val="22"/>
        </w:rPr>
        <w:t>His lips</w:t>
      </w:r>
    </w:p>
    <w:p>
      <w:pPr>
        <w:spacing w:before="0" w:after="0"/>
        <w:ind w:left="420"/>
      </w:pPr>
      <w:r>
        <w:rPr>
          <w:rFonts w:ascii="Times New Roman" w:hAnsi="Times New Roman"/>
          <w:b w:val="0"/>
          <w:sz w:val="22"/>
        </w:rPr>
        <w:t xml:space="preserve">C. </w:t>
      </w:r>
      <w:r>
        <w:rPr>
          <w:rFonts w:ascii="Times New Roman" w:hAnsi="Times New Roman"/>
          <w:b w:val="0"/>
          <w:sz w:val="22"/>
        </w:rPr>
        <w:t>His heart</w:t>
      </w:r>
    </w:p>
    <w:p>
      <w:pPr>
        <w:spacing w:before="0" w:after="0"/>
        <w:ind w:left="420"/>
      </w:pPr>
      <w:r>
        <w:rPr>
          <w:rFonts w:ascii="Times New Roman" w:hAnsi="Times New Roman"/>
          <w:b w:val="0"/>
          <w:sz w:val="22"/>
        </w:rPr>
        <w:t xml:space="preserve">D. </w:t>
      </w:r>
      <w:r>
        <w:rPr>
          <w:rFonts w:ascii="Times New Roman" w:hAnsi="Times New Roman"/>
          <w:b w:val="0"/>
          <w:sz w:val="22"/>
        </w:rPr>
        <w:t>His book</w:t>
      </w:r>
    </w:p>
    <w:p>
      <w:pPr>
        <w:spacing w:before="220" w:after="0"/>
      </w:pPr>
      <w:r>
        <w:rPr>
          <w:rFonts w:ascii="Times New Roman" w:hAnsi="Times New Roman"/>
          <w:b/>
          <w:sz w:val="22"/>
        </w:rPr>
        <w:t xml:space="preserve">45. </w:t>
      </w:r>
      <w:r>
        <w:rPr>
          <w:rFonts w:ascii="Times New Roman" w:hAnsi="Times New Roman"/>
          <w:b w:val="0"/>
          <w:sz w:val="22"/>
        </w:rPr>
        <w:t>According to the closing blessing in Romans V (2 Corinthians 13:13/14), the meaning of "being with" in the Triune God's blessing is illustrated by electricity that...</w:t>
      </w:r>
    </w:p>
    <w:p>
      <w:pPr>
        <w:spacing w:before="0" w:after="0"/>
        <w:ind w:left="420"/>
      </w:pPr>
      <w:r>
        <w:rPr>
          <w:rFonts w:ascii="Times New Roman" w:hAnsi="Times New Roman"/>
          <w:b w:val="0"/>
          <w:sz w:val="22"/>
        </w:rPr>
        <w:t xml:space="preserve">A. </w:t>
      </w:r>
      <w:r>
        <w:rPr>
          <w:rFonts w:ascii="Times New Roman" w:hAnsi="Times New Roman"/>
          <w:b w:val="0"/>
          <w:sz w:val="22"/>
        </w:rPr>
        <w:t>Only turns on at certain times</w:t>
      </w:r>
    </w:p>
    <w:p>
      <w:pPr>
        <w:spacing w:before="0" w:after="0"/>
        <w:ind w:left="420"/>
      </w:pPr>
      <w:r>
        <w:rPr>
          <w:rFonts w:ascii="Times New Roman" w:hAnsi="Times New Roman"/>
          <w:b w:val="0"/>
          <w:sz w:val="22"/>
        </w:rPr>
        <w:t xml:space="preserve">B. </w:t>
      </w:r>
      <w:r>
        <w:rPr>
          <w:rFonts w:ascii="Times New Roman" w:hAnsi="Times New Roman"/>
          <w:b w:val="0"/>
          <w:sz w:val="22"/>
        </w:rPr>
        <w:t>Comes from a generator located far away</w:t>
      </w:r>
    </w:p>
    <w:p>
      <w:pPr>
        <w:spacing w:before="0" w:after="0"/>
        <w:ind w:left="420"/>
      </w:pPr>
      <w:r>
        <w:rPr>
          <w:rFonts w:ascii="Times New Roman" w:hAnsi="Times New Roman"/>
          <w:b w:val="0"/>
          <w:sz w:val="22"/>
        </w:rPr>
        <w:t xml:space="preserve">C. </w:t>
      </w:r>
      <w:r>
        <w:rPr>
          <w:rFonts w:ascii="Times New Roman" w:hAnsi="Times New Roman"/>
          <w:b w:val="0"/>
          <w:sz w:val="22"/>
        </w:rPr>
        <w:t>Must be recharged every day</w:t>
      </w:r>
    </w:p>
    <w:p>
      <w:pPr>
        <w:spacing w:before="0" w:after="0"/>
        <w:ind w:left="420"/>
      </w:pPr>
      <w:r>
        <w:rPr>
          <w:rFonts w:ascii="Times New Roman" w:hAnsi="Times New Roman"/>
          <w:b w:val="0"/>
          <w:sz w:val="22"/>
        </w:rPr>
        <w:t xml:space="preserve">D. </w:t>
      </w:r>
      <w:r>
        <w:rPr>
          <w:rFonts w:ascii="Times New Roman" w:hAnsi="Times New Roman"/>
          <w:b w:val="0"/>
          <w:sz w:val="22"/>
        </w:rPr>
        <w:t>Never leaves the building unless the switch is turned off</w:t>
      </w:r>
    </w:p>
    <w:sectPr w:rsidR="00FC693F" w:rsidRPr="0006063C" w:rsidSect="00034616">
      <w:pgSz w:w="11906" w:h="16838"/>
      <w:pgMar w:top="567" w:right="283" w:bottom="283" w:left="567" w:header="720" w:footer="720" w:gutter="0"/>
      <w:cols w:space="720"/>
      <w:docGrid w:linePitch="360"/>
      <w:cols w:num="2"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s="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