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5" w:rsidRPr="00951210" w:rsidRDefault="00636EA0" w:rsidP="00951210">
      <w:pPr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t>FCM</w:t>
      </w:r>
      <w:r>
        <w:rPr>
          <w:rFonts w:hint="eastAsia"/>
          <w:sz w:val="32"/>
          <w:szCs w:val="32"/>
        </w:rPr>
        <w:t>聚类</w:t>
      </w:r>
      <w:r w:rsidR="0005017F"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5017F">
        <w:rPr>
          <w:sz w:val="32"/>
          <w:szCs w:val="32"/>
        </w:rPr>
        <w:instrText>ADDIN CNKISM.UserStyle</w:instrText>
      </w:r>
      <w:r w:rsidR="0005017F">
        <w:rPr>
          <w:sz w:val="32"/>
          <w:szCs w:val="32"/>
        </w:rPr>
      </w:r>
      <w:r w:rsidR="0005017F">
        <w:rPr>
          <w:sz w:val="32"/>
          <w:szCs w:val="32"/>
        </w:rPr>
        <w:fldChar w:fldCharType="end"/>
      </w:r>
      <w:r w:rsidR="007A41F0" w:rsidRPr="00951210">
        <w:rPr>
          <w:sz w:val="32"/>
          <w:szCs w:val="32"/>
        </w:rPr>
        <w:t>算法</w:t>
      </w:r>
      <w:r w:rsidR="007A41F0" w:rsidRPr="00951210">
        <w:rPr>
          <w:rFonts w:hint="eastAsia"/>
          <w:sz w:val="32"/>
          <w:szCs w:val="32"/>
        </w:rPr>
        <w:t>开发</w:t>
      </w:r>
      <w:r w:rsidR="007A41F0" w:rsidRPr="00951210">
        <w:rPr>
          <w:sz w:val="32"/>
          <w:szCs w:val="32"/>
        </w:rPr>
        <w:t>文档</w:t>
      </w:r>
    </w:p>
    <w:p w:rsidR="007A41F0" w:rsidRDefault="007A41F0" w:rsidP="0095121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算法原理</w:t>
      </w:r>
    </w:p>
    <w:p w:rsidR="007A41F0" w:rsidRPr="007E285B" w:rsidRDefault="007A41F0" w:rsidP="00951210">
      <w:pPr>
        <w:pStyle w:val="2"/>
      </w:pPr>
      <w:r w:rsidRPr="007E285B">
        <w:rPr>
          <w:rFonts w:hint="eastAsia"/>
        </w:rPr>
        <w:t xml:space="preserve">1.1 </w:t>
      </w:r>
      <w:r w:rsidRPr="007E285B">
        <w:rPr>
          <w:rFonts w:hint="eastAsia"/>
        </w:rPr>
        <w:t>算法概述</w:t>
      </w:r>
    </w:p>
    <w:p w:rsidR="002E0149" w:rsidRPr="004C76F7" w:rsidRDefault="00414C83" w:rsidP="004C76F7">
      <w:pPr>
        <w:ind w:firstLine="480"/>
        <w:rPr>
          <w:rFonts w:ascii="宋体" w:hAnsi="宋体" w:cs="Times New Roman"/>
          <w:szCs w:val="24"/>
        </w:rPr>
      </w:pPr>
      <w:r w:rsidRPr="00414C83">
        <w:rPr>
          <w:rFonts w:ascii="宋体" w:hAnsi="宋体" w:cs="Times New Roman" w:hint="eastAsia"/>
          <w:szCs w:val="24"/>
        </w:rPr>
        <w:t>模糊C均值（Fuzzy C-means）算法简称FCM算法，是一种基于目标函数的模糊聚类算法，主要用于数据的聚类分析。理论成熟，应用广泛，是一种优秀的聚类算法。FCM算法是一种基于划分的聚类算法，它的思想就是使得被划分到同一簇的对象之间相似度最大，而不同</w:t>
      </w:r>
      <w:proofErr w:type="gramStart"/>
      <w:r w:rsidRPr="00414C83">
        <w:rPr>
          <w:rFonts w:ascii="宋体" w:hAnsi="宋体" w:cs="Times New Roman" w:hint="eastAsia"/>
          <w:szCs w:val="24"/>
        </w:rPr>
        <w:t>簇</w:t>
      </w:r>
      <w:proofErr w:type="gramEnd"/>
      <w:r w:rsidRPr="00414C83">
        <w:rPr>
          <w:rFonts w:ascii="宋体" w:hAnsi="宋体" w:cs="Times New Roman" w:hint="eastAsia"/>
          <w:szCs w:val="24"/>
        </w:rPr>
        <w:t>之间的相似度最小。模糊C均值算法是普通C均值算法的改进，普通C均值算法对于数据的划分是硬性的，而FCM则是一种柔性的模糊划分</w:t>
      </w:r>
      <w:r w:rsidR="000A3805" w:rsidRPr="004C76F7">
        <w:rPr>
          <w:rFonts w:ascii="宋体" w:hAnsi="宋体" w:cs="Times New Roman" w:hint="eastAsia"/>
          <w:szCs w:val="24"/>
        </w:rPr>
        <w:t>。</w:t>
      </w:r>
    </w:p>
    <w:p w:rsidR="00E72692" w:rsidRPr="007E285B" w:rsidRDefault="00E72692" w:rsidP="00E72692">
      <w:pPr>
        <w:pStyle w:val="2"/>
      </w:pPr>
      <w:r w:rsidRPr="007E285B">
        <w:rPr>
          <w:rFonts w:hint="eastAsia"/>
        </w:rPr>
        <w:t>1.</w:t>
      </w:r>
      <w:r w:rsidRPr="007E285B">
        <w:t>2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算法组成与步骤</w:t>
      </w:r>
    </w:p>
    <w:p w:rsidR="00D131CC" w:rsidRDefault="00D131CC" w:rsidP="00D131CC">
      <w:pPr>
        <w:ind w:firstLineChars="0" w:firstLine="0"/>
        <w:rPr>
          <w:rFonts w:cs="Times New Roman"/>
          <w:szCs w:val="24"/>
        </w:rPr>
      </w:pPr>
      <w:r w:rsidRPr="00D131CC">
        <w:rPr>
          <w:rFonts w:cs="Times New Roman" w:hint="eastAsia"/>
          <w:szCs w:val="24"/>
        </w:rPr>
        <w:t>算法步骤：</w:t>
      </w:r>
    </w:p>
    <w:p w:rsidR="00480E13" w:rsidRPr="00480E13" w:rsidRDefault="00480E13" w:rsidP="00480E13">
      <w:pPr>
        <w:ind w:firstLine="480"/>
        <w:rPr>
          <w:rFonts w:cs="Times New Roman"/>
          <w:szCs w:val="24"/>
        </w:rPr>
      </w:pPr>
      <w:r w:rsidRPr="00480E13">
        <w:rPr>
          <w:rFonts w:cs="Times New Roman" w:hint="eastAsia"/>
          <w:szCs w:val="24"/>
        </w:rPr>
        <w:t>所谓模糊就是不确定，确定性的东西是什么那就是什么，而不确定性的东西就说很像什么。比如说把</w:t>
      </w:r>
      <w:r w:rsidRPr="00480E13">
        <w:rPr>
          <w:rFonts w:cs="Times New Roman" w:hint="eastAsia"/>
          <w:szCs w:val="24"/>
        </w:rPr>
        <w:t>20</w:t>
      </w:r>
      <w:r w:rsidRPr="00480E13">
        <w:rPr>
          <w:rFonts w:cs="Times New Roman" w:hint="eastAsia"/>
          <w:szCs w:val="24"/>
        </w:rPr>
        <w:t>岁作为年轻不年轻的标准，那么一个人</w:t>
      </w:r>
      <w:r w:rsidRPr="00480E13">
        <w:rPr>
          <w:rFonts w:cs="Times New Roman" w:hint="eastAsia"/>
          <w:szCs w:val="24"/>
        </w:rPr>
        <w:t>21</w:t>
      </w:r>
      <w:r w:rsidRPr="00480E13">
        <w:rPr>
          <w:rFonts w:cs="Times New Roman" w:hint="eastAsia"/>
          <w:szCs w:val="24"/>
        </w:rPr>
        <w:t>岁按照确定性的划分就属于不年轻，而我们印象中的观念是</w:t>
      </w:r>
      <w:r w:rsidRPr="00480E13">
        <w:rPr>
          <w:rFonts w:cs="Times New Roman" w:hint="eastAsia"/>
          <w:szCs w:val="24"/>
        </w:rPr>
        <w:t>21</w:t>
      </w:r>
      <w:r w:rsidRPr="00480E13">
        <w:rPr>
          <w:rFonts w:cs="Times New Roman" w:hint="eastAsia"/>
          <w:szCs w:val="24"/>
        </w:rPr>
        <w:t>岁也很年轻，这个时候可以模糊一下，认为</w:t>
      </w:r>
      <w:r w:rsidRPr="00480E13">
        <w:rPr>
          <w:rFonts w:cs="Times New Roman" w:hint="eastAsia"/>
          <w:szCs w:val="24"/>
        </w:rPr>
        <w:t>21</w:t>
      </w:r>
      <w:r w:rsidRPr="00480E13">
        <w:rPr>
          <w:rFonts w:cs="Times New Roman" w:hint="eastAsia"/>
          <w:szCs w:val="24"/>
        </w:rPr>
        <w:t>岁有</w:t>
      </w:r>
      <w:r w:rsidRPr="00480E13">
        <w:rPr>
          <w:rFonts w:cs="Times New Roman" w:hint="eastAsia"/>
          <w:szCs w:val="24"/>
        </w:rPr>
        <w:t>0.9</w:t>
      </w:r>
      <w:r w:rsidRPr="00480E13">
        <w:rPr>
          <w:rFonts w:cs="Times New Roman" w:hint="eastAsia"/>
          <w:szCs w:val="24"/>
        </w:rPr>
        <w:t>分像年轻，有</w:t>
      </w:r>
      <w:r w:rsidRPr="00480E13">
        <w:rPr>
          <w:rFonts w:cs="Times New Roman" w:hint="eastAsia"/>
          <w:szCs w:val="24"/>
        </w:rPr>
        <w:t>0.1</w:t>
      </w:r>
      <w:r w:rsidRPr="00480E13">
        <w:rPr>
          <w:rFonts w:cs="Times New Roman" w:hint="eastAsia"/>
          <w:szCs w:val="24"/>
        </w:rPr>
        <w:t>分像不年轻，这里</w:t>
      </w:r>
      <w:r w:rsidRPr="00480E13">
        <w:rPr>
          <w:rFonts w:cs="Times New Roman" w:hint="eastAsia"/>
          <w:szCs w:val="24"/>
        </w:rPr>
        <w:t>0.9</w:t>
      </w:r>
      <w:r w:rsidRPr="00480E13">
        <w:rPr>
          <w:rFonts w:cs="Times New Roman" w:hint="eastAsia"/>
          <w:szCs w:val="24"/>
        </w:rPr>
        <w:t>与</w:t>
      </w:r>
      <w:r w:rsidRPr="00480E13">
        <w:rPr>
          <w:rFonts w:cs="Times New Roman" w:hint="eastAsia"/>
          <w:szCs w:val="24"/>
        </w:rPr>
        <w:t>0.1</w:t>
      </w:r>
      <w:r w:rsidRPr="00480E13">
        <w:rPr>
          <w:rFonts w:cs="Times New Roman" w:hint="eastAsia"/>
          <w:szCs w:val="24"/>
        </w:rPr>
        <w:t>不是概率，而是一种相似的程度，把这种一个样本属于结果的这种相似的程度称为样本的隶属度，一般用</w:t>
      </w:r>
      <w:r w:rsidRPr="00480E13">
        <w:rPr>
          <w:rFonts w:cs="Times New Roman" w:hint="eastAsia"/>
          <w:szCs w:val="24"/>
        </w:rPr>
        <w:t>u</w:t>
      </w:r>
      <w:r w:rsidRPr="00480E13">
        <w:rPr>
          <w:rFonts w:cs="Times New Roman" w:hint="eastAsia"/>
          <w:szCs w:val="24"/>
        </w:rPr>
        <w:t>表示，表示一个样本相似于不同结果的一个程度指标。</w:t>
      </w:r>
    </w:p>
    <w:p w:rsidR="00480E13" w:rsidRDefault="00480E13" w:rsidP="00480E13">
      <w:pPr>
        <w:ind w:firstLine="480"/>
        <w:rPr>
          <w:rFonts w:cs="Times New Roman"/>
          <w:szCs w:val="24"/>
        </w:rPr>
      </w:pPr>
      <w:r w:rsidRPr="00480E13">
        <w:rPr>
          <w:rFonts w:cs="Times New Roman" w:hint="eastAsia"/>
          <w:szCs w:val="24"/>
        </w:rPr>
        <w:t>基于此，假定数据集为</w:t>
      </w:r>
      <w:r w:rsidRPr="00480E13">
        <w:rPr>
          <w:rFonts w:cs="Times New Roman" w:hint="eastAsia"/>
          <w:szCs w:val="24"/>
        </w:rPr>
        <w:t>X</w:t>
      </w:r>
      <w:r w:rsidRPr="00480E13">
        <w:rPr>
          <w:rFonts w:cs="Times New Roman" w:hint="eastAsia"/>
          <w:szCs w:val="24"/>
        </w:rPr>
        <w:t>，如果把这些数据划分成</w:t>
      </w:r>
      <w:r w:rsidRPr="00480E13">
        <w:rPr>
          <w:rFonts w:cs="Times New Roman" w:hint="eastAsia"/>
          <w:szCs w:val="24"/>
        </w:rPr>
        <w:t>c</w:t>
      </w:r>
      <w:r w:rsidRPr="00480E13">
        <w:rPr>
          <w:rFonts w:cs="Times New Roman" w:hint="eastAsia"/>
          <w:szCs w:val="24"/>
        </w:rPr>
        <w:t>类的话，那么对应的就有</w:t>
      </w:r>
      <w:r w:rsidRPr="00480E13">
        <w:rPr>
          <w:rFonts w:cs="Times New Roman" w:hint="eastAsia"/>
          <w:szCs w:val="24"/>
        </w:rPr>
        <w:t>c</w:t>
      </w:r>
      <w:proofErr w:type="gramStart"/>
      <w:r w:rsidRPr="00480E13">
        <w:rPr>
          <w:rFonts w:cs="Times New Roman" w:hint="eastAsia"/>
          <w:szCs w:val="24"/>
        </w:rPr>
        <w:t>个</w:t>
      </w:r>
      <w:proofErr w:type="gramEnd"/>
      <w:r w:rsidRPr="00480E13">
        <w:rPr>
          <w:rFonts w:cs="Times New Roman" w:hint="eastAsia"/>
          <w:szCs w:val="24"/>
        </w:rPr>
        <w:t>类中心为</w:t>
      </w:r>
      <w:r w:rsidRPr="00480E13">
        <w:rPr>
          <w:rFonts w:cs="Times New Roman" w:hint="eastAsia"/>
          <w:szCs w:val="24"/>
        </w:rPr>
        <w:t>C</w:t>
      </w:r>
      <w:r w:rsidRPr="00480E13">
        <w:rPr>
          <w:rFonts w:cs="Times New Roman" w:hint="eastAsia"/>
          <w:szCs w:val="24"/>
        </w:rPr>
        <w:t>，每个样本</w:t>
      </w:r>
      <w:r w:rsidRPr="00480E13">
        <w:rPr>
          <w:rFonts w:cs="Times New Roman" w:hint="eastAsia"/>
          <w:szCs w:val="24"/>
        </w:rPr>
        <w:t>j</w:t>
      </w:r>
      <w:r w:rsidRPr="00480E13">
        <w:rPr>
          <w:rFonts w:cs="Times New Roman" w:hint="eastAsia"/>
          <w:szCs w:val="24"/>
        </w:rPr>
        <w:t>属于某一类</w:t>
      </w:r>
      <w:proofErr w:type="spellStart"/>
      <w:r w:rsidRPr="00480E13">
        <w:rPr>
          <w:rFonts w:cs="Times New Roman" w:hint="eastAsia"/>
          <w:szCs w:val="24"/>
        </w:rPr>
        <w:t>i</w:t>
      </w:r>
      <w:proofErr w:type="spellEnd"/>
      <w:r w:rsidRPr="00480E13">
        <w:rPr>
          <w:rFonts w:cs="Times New Roman" w:hint="eastAsia"/>
          <w:szCs w:val="24"/>
        </w:rPr>
        <w:t>的隶属度为</w:t>
      </w:r>
      <w:proofErr w:type="spellStart"/>
      <w:r w:rsidRPr="00480E13">
        <w:rPr>
          <w:rFonts w:cs="Times New Roman" w:hint="eastAsia"/>
          <w:szCs w:val="24"/>
        </w:rPr>
        <w:t>uij</w:t>
      </w:r>
      <w:proofErr w:type="spellEnd"/>
      <w:r w:rsidRPr="00480E13">
        <w:rPr>
          <w:rFonts w:cs="Times New Roman" w:hint="eastAsia"/>
          <w:szCs w:val="24"/>
        </w:rPr>
        <w:t>，那么定义一个</w:t>
      </w:r>
      <w:r w:rsidRPr="00480E13">
        <w:rPr>
          <w:rFonts w:cs="Times New Roman" w:hint="eastAsia"/>
          <w:szCs w:val="24"/>
        </w:rPr>
        <w:t>FCM</w:t>
      </w:r>
      <w:r w:rsidRPr="00480E13">
        <w:rPr>
          <w:rFonts w:cs="Times New Roman" w:hint="eastAsia"/>
          <w:szCs w:val="24"/>
        </w:rPr>
        <w:t>目标函数（</w:t>
      </w:r>
      <w:r w:rsidRPr="00480E13">
        <w:rPr>
          <w:rFonts w:cs="Times New Roman" w:hint="eastAsia"/>
          <w:szCs w:val="24"/>
        </w:rPr>
        <w:t>1</w:t>
      </w:r>
      <w:r w:rsidRPr="00480E13">
        <w:rPr>
          <w:rFonts w:cs="Times New Roman" w:hint="eastAsia"/>
          <w:szCs w:val="24"/>
        </w:rPr>
        <w:t>）及其约束条件（</w:t>
      </w:r>
      <w:r w:rsidRPr="00480E13">
        <w:rPr>
          <w:rFonts w:cs="Times New Roman" w:hint="eastAsia"/>
          <w:szCs w:val="24"/>
        </w:rPr>
        <w:t>2</w:t>
      </w:r>
      <w:r w:rsidRPr="00480E13">
        <w:rPr>
          <w:rFonts w:cs="Times New Roman" w:hint="eastAsia"/>
          <w:szCs w:val="24"/>
        </w:rPr>
        <w:t>）如下所示：</w:t>
      </w:r>
    </w:p>
    <w:p w:rsidR="00480E13" w:rsidRDefault="00480E13" w:rsidP="00480E13">
      <w:pPr>
        <w:ind w:firstLine="48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19314B4" wp14:editId="3A4963CF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3" w:rsidRDefault="00480E13" w:rsidP="00480E13">
      <w:pPr>
        <w:ind w:firstLine="480"/>
        <w:rPr>
          <w:rFonts w:cs="Times New Roman"/>
          <w:szCs w:val="24"/>
        </w:rPr>
      </w:pPr>
    </w:p>
    <w:p w:rsidR="00480E13" w:rsidRPr="00480E13" w:rsidRDefault="00480E13" w:rsidP="00480E13">
      <w:pPr>
        <w:ind w:firstLineChars="83" w:firstLine="199"/>
        <w:rPr>
          <w:rFonts w:cs="Times New Roman"/>
          <w:szCs w:val="24"/>
        </w:rPr>
      </w:pPr>
      <w:r w:rsidRPr="00480E13">
        <w:rPr>
          <w:rFonts w:cs="Times New Roman" w:hint="eastAsia"/>
          <w:szCs w:val="24"/>
        </w:rPr>
        <w:t>看一下目标函数（式</w:t>
      </w:r>
      <w:r w:rsidRPr="00480E13">
        <w:rPr>
          <w:rFonts w:cs="Times New Roman" w:hint="eastAsia"/>
          <w:szCs w:val="24"/>
        </w:rPr>
        <w:t>1</w:t>
      </w:r>
      <w:r w:rsidRPr="00480E13">
        <w:rPr>
          <w:rFonts w:cs="Times New Roman" w:hint="eastAsia"/>
          <w:szCs w:val="24"/>
        </w:rPr>
        <w:t>）而知，由相应样本的隶属度与该样本到各个类中心的距离相乘组成的，</w:t>
      </w:r>
      <w:r w:rsidRPr="00480E13">
        <w:rPr>
          <w:rFonts w:cs="Times New Roman" w:hint="eastAsia"/>
          <w:szCs w:val="24"/>
        </w:rPr>
        <w:t>m</w:t>
      </w:r>
      <w:r w:rsidRPr="00480E13">
        <w:rPr>
          <w:rFonts w:cs="Times New Roman" w:hint="eastAsia"/>
          <w:szCs w:val="24"/>
        </w:rPr>
        <w:t>是一个隶属度的因子，</w:t>
      </w:r>
      <w:r>
        <w:rPr>
          <w:rFonts w:cs="Times New Roman" w:hint="eastAsia"/>
          <w:szCs w:val="24"/>
        </w:rPr>
        <w:t>可</w:t>
      </w:r>
      <w:r w:rsidRPr="00480E13">
        <w:rPr>
          <w:rFonts w:cs="Times New Roman" w:hint="eastAsia"/>
          <w:szCs w:val="24"/>
        </w:rPr>
        <w:t>理解为属于样本的轻缓程度，式（</w:t>
      </w:r>
      <w:r w:rsidRPr="00480E13">
        <w:rPr>
          <w:rFonts w:cs="Times New Roman" w:hint="eastAsia"/>
          <w:szCs w:val="24"/>
        </w:rPr>
        <w:t>2</w:t>
      </w:r>
      <w:r w:rsidRPr="00480E13">
        <w:rPr>
          <w:rFonts w:cs="Times New Roman" w:hint="eastAsia"/>
          <w:szCs w:val="24"/>
        </w:rPr>
        <w:t>）</w:t>
      </w:r>
      <w:r w:rsidRPr="00480E13">
        <w:rPr>
          <w:rFonts w:cs="Times New Roman" w:hint="eastAsia"/>
          <w:szCs w:val="24"/>
        </w:rPr>
        <w:lastRenderedPageBreak/>
        <w:t>为约束条件，也就是一个样本属于所有类的隶属度之和要为</w:t>
      </w:r>
      <w:r w:rsidRPr="00480E13">
        <w:rPr>
          <w:rFonts w:cs="Times New Roman" w:hint="eastAsia"/>
          <w:szCs w:val="24"/>
        </w:rPr>
        <w:t>1</w:t>
      </w:r>
      <w:r w:rsidRPr="00480E13">
        <w:rPr>
          <w:rFonts w:cs="Times New Roman" w:hint="eastAsia"/>
          <w:szCs w:val="24"/>
        </w:rPr>
        <w:t>。观察式（</w:t>
      </w:r>
      <w:r w:rsidRPr="00480E13">
        <w:rPr>
          <w:rFonts w:cs="Times New Roman" w:hint="eastAsia"/>
          <w:szCs w:val="24"/>
        </w:rPr>
        <w:t>1</w:t>
      </w:r>
      <w:r w:rsidRPr="00480E13">
        <w:rPr>
          <w:rFonts w:cs="Times New Roman" w:hint="eastAsia"/>
          <w:szCs w:val="24"/>
        </w:rPr>
        <w:t>）可以发现，其中的变量有</w:t>
      </w:r>
      <w:proofErr w:type="spellStart"/>
      <w:r w:rsidRPr="00480E13">
        <w:rPr>
          <w:rFonts w:cs="Times New Roman" w:hint="eastAsia"/>
          <w:szCs w:val="24"/>
        </w:rPr>
        <w:t>uij</w:t>
      </w:r>
      <w:proofErr w:type="spellEnd"/>
      <w:r w:rsidRPr="00480E13">
        <w:rPr>
          <w:rFonts w:cs="Times New Roman" w:hint="eastAsia"/>
          <w:szCs w:val="24"/>
        </w:rPr>
        <w:t>、</w:t>
      </w:r>
      <w:r w:rsidRPr="00480E13">
        <w:rPr>
          <w:rFonts w:cs="Times New Roman" w:hint="eastAsia"/>
          <w:szCs w:val="24"/>
        </w:rPr>
        <w:t>ci</w:t>
      </w:r>
      <w:r>
        <w:rPr>
          <w:rFonts w:cs="Times New Roman" w:hint="eastAsia"/>
          <w:szCs w:val="24"/>
        </w:rPr>
        <w:t>，并且还有约束条件，那么求这个目标函数的极值：</w:t>
      </w:r>
    </w:p>
    <w:p w:rsidR="00480E13" w:rsidRDefault="00480E13" w:rsidP="00480E13">
      <w:pPr>
        <w:ind w:firstLineChars="0" w:firstLine="0"/>
        <w:rPr>
          <w:rFonts w:cs="Times New Roman"/>
          <w:szCs w:val="24"/>
        </w:rPr>
      </w:pPr>
      <w:r w:rsidRPr="00480E13">
        <w:rPr>
          <w:rFonts w:cs="Times New Roman" w:hint="eastAsia"/>
          <w:szCs w:val="24"/>
        </w:rPr>
        <w:t>首先采用拉格朗日乘数法将约束条件拿到目标函数中去，前面加上系数，并把式（</w:t>
      </w:r>
      <w:r w:rsidRPr="00480E13">
        <w:rPr>
          <w:rFonts w:cs="Times New Roman" w:hint="eastAsia"/>
          <w:szCs w:val="24"/>
        </w:rPr>
        <w:t>2</w:t>
      </w:r>
      <w:r w:rsidRPr="00480E13">
        <w:rPr>
          <w:rFonts w:cs="Times New Roman" w:hint="eastAsia"/>
          <w:szCs w:val="24"/>
        </w:rPr>
        <w:t>）的所有</w:t>
      </w:r>
      <w:r w:rsidRPr="00480E13">
        <w:rPr>
          <w:rFonts w:cs="Times New Roman" w:hint="eastAsia"/>
          <w:szCs w:val="24"/>
        </w:rPr>
        <w:t>j</w:t>
      </w:r>
      <w:r w:rsidRPr="00480E13">
        <w:rPr>
          <w:rFonts w:cs="Times New Roman" w:hint="eastAsia"/>
          <w:szCs w:val="24"/>
        </w:rPr>
        <w:t>展开，那么式（</w:t>
      </w:r>
      <w:r w:rsidRPr="00480E13">
        <w:rPr>
          <w:rFonts w:cs="Times New Roman" w:hint="eastAsia"/>
          <w:szCs w:val="24"/>
        </w:rPr>
        <w:t>1</w:t>
      </w:r>
      <w:r w:rsidRPr="00480E13">
        <w:rPr>
          <w:rFonts w:cs="Times New Roman" w:hint="eastAsia"/>
          <w:szCs w:val="24"/>
        </w:rPr>
        <w:t>）变成下列所示：</w:t>
      </w:r>
    </w:p>
    <w:p w:rsidR="00480E13" w:rsidRDefault="00480E13" w:rsidP="00480E13">
      <w:pPr>
        <w:ind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D6E4EE4" wp14:editId="4D584A03">
            <wp:extent cx="5319395" cy="8825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372" cy="8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3" w:rsidRDefault="00480E13" w:rsidP="00480E13">
      <w:pPr>
        <w:widowControl/>
        <w:spacing w:line="240" w:lineRule="auto"/>
        <w:ind w:firstLineChars="0" w:firstLine="0"/>
        <w:jc w:val="left"/>
      </w:pPr>
      <w:r>
        <w:t>现在要求该式的目标函数极值，那么分别对其中的变量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rPr>
          <w:rStyle w:val="mo"/>
          <w:rFonts w:ascii="Arial Unicode MS" w:eastAsia="Arial Unicode MS" w:hAnsi="Arial Unicode MS" w:cs="Arial Unicode MS" w:hint="eastAsia"/>
        </w:rPr>
        <w:t>、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求导数，首先对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求导。分析式</w:t>
      </w:r>
      <w:r>
        <w:t>(3)</w:t>
      </w:r>
      <w:r>
        <w:t>，先对第一部分的两级求和的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求导，对求和形式下如果直接求导不熟悉，可以把求和展开如下：</w:t>
      </w:r>
    </w:p>
    <w:p w:rsidR="00480E13" w:rsidRDefault="00480E13" w:rsidP="00480E13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4A042DE4" wp14:editId="43253833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3" w:rsidRDefault="00480E13" w:rsidP="00480E13">
      <w:pPr>
        <w:widowControl/>
        <w:spacing w:line="240" w:lineRule="auto"/>
        <w:ind w:firstLineChars="0" w:firstLine="0"/>
        <w:jc w:val="left"/>
      </w:pPr>
      <w:r>
        <w:t>那么最终</w:t>
      </w:r>
      <w:r>
        <w:t>J</w:t>
      </w:r>
      <w:r>
        <w:t>对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的求导结果并让其等于</w:t>
      </w:r>
      <w:r>
        <w:t>0</w:t>
      </w:r>
      <w:r>
        <w:t>就是：</w:t>
      </w:r>
    </w:p>
    <w:p w:rsidR="00480E13" w:rsidRDefault="00480E13" w:rsidP="00480E13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0C0762F" wp14:editId="41D70C58">
            <wp:extent cx="5274310" cy="91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3" w:rsidRDefault="00480E13" w:rsidP="00480E13">
      <w:pPr>
        <w:widowControl/>
        <w:spacing w:line="240" w:lineRule="auto"/>
        <w:ind w:firstLineChars="0" w:firstLine="0"/>
      </w:pPr>
      <w:r>
        <w:t>最终的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迭代公式</w:t>
      </w:r>
      <w:r>
        <w:rPr>
          <w:rFonts w:hint="eastAsia"/>
        </w:rPr>
        <w:t>：</w:t>
      </w:r>
    </w:p>
    <w:p w:rsidR="00480E13" w:rsidRDefault="00480E13" w:rsidP="00480E13">
      <w:pPr>
        <w:widowControl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A5AC989" wp14:editId="060BA39C">
            <wp:extent cx="5274310" cy="680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3" w:rsidRDefault="00480E13" w:rsidP="00480E13">
      <w:pPr>
        <w:widowControl/>
        <w:spacing w:line="240" w:lineRule="auto"/>
        <w:ind w:firstLineChars="0" w:firstLine="0"/>
      </w:pPr>
      <w:r>
        <w:t>下面在来求</w:t>
      </w:r>
      <w:r>
        <w:t>J</w:t>
      </w:r>
      <w:r>
        <w:t>对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的导数。由公式（</w:t>
      </w:r>
      <w:r>
        <w:t>2</w:t>
      </w:r>
      <w:r>
        <w:t>）可以看到只有</w:t>
      </w:r>
      <w:r>
        <w:rPr>
          <w:rStyle w:val="mo"/>
          <w:rFonts w:ascii="MathJax_Size1" w:hAnsi="MathJax_Size1"/>
          <w:sz w:val="30"/>
          <w:szCs w:val="30"/>
        </w:rPr>
        <w:t>∑</w:t>
      </w:r>
      <w:proofErr w:type="spellStart"/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proofErr w:type="spellEnd"/>
      <w:r>
        <w:rPr>
          <w:rStyle w:val="mo"/>
          <w:rFonts w:ascii="MathJax_Main" w:hAnsi="MathJax_Main"/>
          <w:sz w:val="21"/>
          <w:szCs w:val="21"/>
        </w:rPr>
        <w:t>=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i"/>
          <w:rFonts w:ascii="MathJax_Math" w:hAnsi="MathJax_Math"/>
          <w:i/>
          <w:iCs/>
          <w:sz w:val="21"/>
          <w:szCs w:val="21"/>
        </w:rPr>
        <w:t>c</w:t>
      </w:r>
      <w:r>
        <w:rPr>
          <w:rStyle w:val="mo"/>
          <w:rFonts w:ascii="MathJax_Size1" w:hAnsi="MathJax_Size1"/>
          <w:sz w:val="30"/>
          <w:szCs w:val="30"/>
        </w:rPr>
        <w:t>∑</w:t>
      </w:r>
      <w:r>
        <w:rPr>
          <w:rStyle w:val="mi"/>
          <w:rFonts w:ascii="MathJax_Math" w:hAnsi="MathJax_Math"/>
          <w:i/>
          <w:iCs/>
          <w:sz w:val="21"/>
          <w:szCs w:val="21"/>
        </w:rPr>
        <w:t>j</w:t>
      </w:r>
      <w:r>
        <w:rPr>
          <w:rStyle w:val="mo"/>
          <w:rFonts w:ascii="MathJax_Main" w:hAnsi="MathJax_Main"/>
          <w:sz w:val="21"/>
          <w:szCs w:val="21"/>
        </w:rPr>
        <w:t>=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i"/>
          <w:rFonts w:ascii="MathJax_Math" w:hAnsi="MathJax_Math"/>
          <w:i/>
          <w:iCs/>
          <w:sz w:val="21"/>
          <w:szCs w:val="21"/>
        </w:rPr>
        <w:t>n</w:t>
      </w:r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mij</w:t>
      </w:r>
      <w:r>
        <w:rPr>
          <w:rStyle w:val="mo"/>
          <w:rFonts w:ascii="MathJax_Main" w:hAnsi="MathJax_Main"/>
          <w:sz w:val="30"/>
          <w:szCs w:val="30"/>
        </w:rPr>
        <w:t>||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i"/>
          <w:rFonts w:ascii="MathJax_Math" w:hAnsi="MathJax_Math"/>
          <w:i/>
          <w:iCs/>
          <w:sz w:val="21"/>
          <w:szCs w:val="21"/>
        </w:rPr>
        <w:t>j</w:t>
      </w:r>
      <w:proofErr w:type="spellEnd"/>
      <w:r>
        <w:rPr>
          <w:rStyle w:val="mo"/>
          <w:rFonts w:ascii="MathJax_Main" w:hAnsi="MathJax_Main"/>
          <w:sz w:val="30"/>
          <w:szCs w:val="30"/>
        </w:rPr>
        <w:t>−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rPr>
          <w:rStyle w:val="mo"/>
          <w:rFonts w:ascii="MathJax_Main" w:hAnsi="MathJax_Main"/>
          <w:sz w:val="30"/>
          <w:szCs w:val="30"/>
        </w:rPr>
        <w:t>||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t>这一部分里面含有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，对其二级求和展开如前面所示的，那么它对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 w:rsidR="00B97167">
        <w:t>的导数就是类中心的迭代公式</w:t>
      </w:r>
      <w:r w:rsidR="00B97167">
        <w:rPr>
          <w:rFonts w:hint="eastAsia"/>
        </w:rPr>
        <w:t>：</w:t>
      </w:r>
    </w:p>
    <w:p w:rsidR="00B97167" w:rsidRDefault="00B97167" w:rsidP="00480E13">
      <w:pPr>
        <w:widowControl/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3C2989EA" wp14:editId="2818D5A9">
            <wp:extent cx="5274310" cy="831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7" w:rsidRDefault="00B97167" w:rsidP="00EE1F3B">
      <w:pPr>
        <w:widowControl/>
        <w:ind w:firstLine="480"/>
      </w:pPr>
      <w:r>
        <w:t>程序开始的时候我们随便赋值给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或者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其中的一个，只要数值满足条件即可。然后就开始迭代，比如</w:t>
      </w:r>
      <w:r w:rsidRPr="00D014CF">
        <w:rPr>
          <w:b/>
        </w:rPr>
        <w:t>一般的都赋值给</w:t>
      </w:r>
      <w:proofErr w:type="spellStart"/>
      <w:r w:rsidRPr="00D014CF">
        <w:rPr>
          <w:rStyle w:val="mi"/>
          <w:rFonts w:ascii="MathJax_Math" w:hAnsi="MathJax_Math"/>
          <w:b/>
          <w:i/>
          <w:iCs/>
          <w:sz w:val="30"/>
          <w:szCs w:val="30"/>
        </w:rPr>
        <w:t>u</w:t>
      </w:r>
      <w:r w:rsidRPr="00D014CF">
        <w:rPr>
          <w:rStyle w:val="mi"/>
          <w:rFonts w:ascii="MathJax_Math" w:hAnsi="MathJax_Math"/>
          <w:b/>
          <w:i/>
          <w:iCs/>
          <w:sz w:val="21"/>
          <w:szCs w:val="21"/>
        </w:rPr>
        <w:t>ij</w:t>
      </w:r>
      <w:proofErr w:type="spellEnd"/>
      <w:r>
        <w:t>，那么有了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就可以计算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，然后有了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又可以计算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，反反复复，在这个过程中还有一个目标函数</w:t>
      </w:r>
      <w:r>
        <w:t>J</w:t>
      </w:r>
      <w:r>
        <w:t>一直在变化，逐渐趋向稳定值。那么当</w:t>
      </w:r>
      <w:r>
        <w:t>J</w:t>
      </w:r>
      <w:r>
        <w:t>不在变化的时候就认为算法收敛到一个比较好的结了。可以看到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u</w:t>
      </w:r>
      <w:r>
        <w:rPr>
          <w:rStyle w:val="mi"/>
          <w:rFonts w:ascii="MathJax_Math" w:hAnsi="MathJax_Math"/>
          <w:i/>
          <w:iCs/>
          <w:sz w:val="21"/>
          <w:szCs w:val="21"/>
        </w:rPr>
        <w:t>ij</w:t>
      </w:r>
      <w:proofErr w:type="spellEnd"/>
      <w:r>
        <w:t>和</w:t>
      </w:r>
      <w:r>
        <w:rPr>
          <w:rStyle w:val="mi"/>
          <w:rFonts w:ascii="MathJax_Math" w:hAnsi="MathJax_Math"/>
          <w:i/>
          <w:iCs/>
          <w:sz w:val="30"/>
          <w:szCs w:val="30"/>
        </w:rPr>
        <w:t>c</w:t>
      </w:r>
      <w:r>
        <w:rPr>
          <w:rStyle w:val="mi"/>
          <w:rFonts w:ascii="MathJax_Math" w:hAnsi="MathJax_Math"/>
          <w:i/>
          <w:iCs/>
          <w:sz w:val="21"/>
          <w:szCs w:val="21"/>
        </w:rPr>
        <w:t>i</w:t>
      </w:r>
      <w:r>
        <w:t>在目标函数</w:t>
      </w:r>
      <w:r>
        <w:t>J</w:t>
      </w:r>
      <w:r>
        <w:t>下似乎构成了一个正反馈一样，这一点很像</w:t>
      </w:r>
      <w:r>
        <w:t>EM</w:t>
      </w:r>
      <w:r>
        <w:t>算法，先</w:t>
      </w:r>
      <w:r>
        <w:t>E</w:t>
      </w:r>
      <w:r>
        <w:t>在</w:t>
      </w:r>
      <w:r>
        <w:t>M</w:t>
      </w:r>
      <w:r>
        <w:t>，有了</w:t>
      </w:r>
      <w:r>
        <w:t>M</w:t>
      </w:r>
      <w:r>
        <w:t>在</w:t>
      </w:r>
      <w:r>
        <w:t>E</w:t>
      </w:r>
      <w:r>
        <w:t>，在</w:t>
      </w:r>
      <w:r>
        <w:t>M</w:t>
      </w:r>
      <w:r>
        <w:t>直至达到最优。</w:t>
      </w:r>
    </w:p>
    <w:p w:rsidR="00E8168F" w:rsidRDefault="00626EC8" w:rsidP="00626EC8">
      <w:pPr>
        <w:widowControl/>
        <w:ind w:firstLineChars="0" w:firstLine="0"/>
      </w:pPr>
      <w:r w:rsidRPr="00626EC8">
        <w:rPr>
          <w:rFonts w:hint="eastAsia"/>
          <w:b/>
        </w:rPr>
        <w:t>当</w:t>
      </w:r>
      <w:r w:rsidR="001E3444" w:rsidRPr="001E3444">
        <w:rPr>
          <w:rFonts w:hint="eastAsia"/>
          <w:b/>
        </w:rPr>
        <w:t>目标函数</w:t>
      </w:r>
      <w:r w:rsidR="001E3444" w:rsidRPr="001E3444">
        <w:rPr>
          <w:rFonts w:hint="eastAsia"/>
          <w:b/>
        </w:rPr>
        <w:t>J</w:t>
      </w:r>
      <w:r w:rsidR="001E3444" w:rsidRPr="001E3444">
        <w:rPr>
          <w:rFonts w:hint="eastAsia"/>
          <w:b/>
        </w:rPr>
        <w:t>的大小和上一次迭代</w:t>
      </w:r>
      <w:r w:rsidR="001E3444" w:rsidRPr="001E3444">
        <w:rPr>
          <w:rFonts w:hint="eastAsia"/>
          <w:b/>
        </w:rPr>
        <w:t>J</w:t>
      </w:r>
      <w:r w:rsidR="001E3444">
        <w:rPr>
          <w:rFonts w:hint="eastAsia"/>
          <w:b/>
        </w:rPr>
        <w:t>的大小比较结果</w:t>
      </w:r>
      <w:r w:rsidR="001E3444" w:rsidRPr="001E3444">
        <w:rPr>
          <w:rFonts w:hint="eastAsia"/>
          <w:b/>
        </w:rPr>
        <w:t>小于要求精度就退出迭代</w:t>
      </w:r>
      <w:r>
        <w:rPr>
          <w:rFonts w:hint="eastAsia"/>
        </w:rPr>
        <w:t>。</w:t>
      </w:r>
    </w:p>
    <w:p w:rsidR="007F4944" w:rsidRDefault="007F4944" w:rsidP="00626EC8">
      <w:pPr>
        <w:widowControl/>
        <w:ind w:firstLineChars="0" w:firstLine="0"/>
      </w:pPr>
      <w:r>
        <w:t>上述公式中各个符合的意义</w:t>
      </w:r>
      <w:r>
        <w:t xml:space="preserve"> </w:t>
      </w:r>
      <w:r>
        <w:br/>
        <w:t>- J     </w:t>
      </w:r>
      <w:r>
        <w:t>代表了目标函数</w:t>
      </w:r>
      <w:r>
        <w:t xml:space="preserve"> </w:t>
      </w:r>
      <w:r>
        <w:br/>
        <w:t>- c     </w:t>
      </w:r>
      <w:r>
        <w:t>最后聚合的分类数目</w:t>
      </w:r>
      <w:r>
        <w:t xml:space="preserve"> </w:t>
      </w:r>
      <w:r>
        <w:br/>
        <w:t>- n     </w:t>
      </w:r>
      <w:r>
        <w:t>数据集中的数据个数</w:t>
      </w:r>
      <w:r w:rsidR="00853DCC">
        <w:t xml:space="preserve"> </w:t>
      </w:r>
      <w:r w:rsidR="00853DCC">
        <w:br/>
        <w:t xml:space="preserve">- </w:t>
      </w:r>
      <w:proofErr w:type="spellStart"/>
      <w:r w:rsidR="00853DCC">
        <w:t>uij</w:t>
      </w:r>
      <w:proofErr w:type="spellEnd"/>
      <w:r w:rsidR="00853DCC">
        <w:t xml:space="preserve">   </w:t>
      </w:r>
      <w:r>
        <w:t>样本</w:t>
      </w:r>
      <w:r>
        <w:t>j</w:t>
      </w:r>
      <w:r>
        <w:t>属于类</w:t>
      </w:r>
      <w:proofErr w:type="spellStart"/>
      <w:r>
        <w:t>i</w:t>
      </w:r>
      <w:proofErr w:type="spellEnd"/>
      <w:r>
        <w:t>的隶属度</w:t>
      </w:r>
      <w:r>
        <w:t xml:space="preserve"> </w:t>
      </w:r>
      <w:r>
        <w:br/>
        <w:t xml:space="preserve">- </w:t>
      </w:r>
      <w:proofErr w:type="spellStart"/>
      <w:r>
        <w:t>xj</w:t>
      </w:r>
      <w:proofErr w:type="spellEnd"/>
      <w:r>
        <w:t xml:space="preserve">     </w:t>
      </w:r>
      <w:r>
        <w:t>数据集</w:t>
      </w:r>
      <w:r>
        <w:t>j</w:t>
      </w:r>
      <w:r>
        <w:t>的位置</w:t>
      </w:r>
      <w:r>
        <w:t xml:space="preserve"> </w:t>
      </w:r>
      <w:r>
        <w:br/>
        <w:t>- Ci     </w:t>
      </w:r>
      <w:r>
        <w:t>类</w:t>
      </w:r>
      <w:proofErr w:type="spellStart"/>
      <w:r>
        <w:t>i</w:t>
      </w:r>
      <w:proofErr w:type="spellEnd"/>
      <w:r>
        <w:t>的中心位置</w:t>
      </w:r>
      <w:r>
        <w:t xml:space="preserve"> </w:t>
      </w:r>
      <w:r>
        <w:br/>
        <w:t>- m     </w:t>
      </w:r>
      <w:r>
        <w:t>样本的轻缓程度</w:t>
      </w:r>
    </w:p>
    <w:p w:rsidR="001E3444" w:rsidRDefault="001E3444" w:rsidP="00626EC8">
      <w:pPr>
        <w:widowControl/>
        <w:ind w:firstLineChars="0" w:firstLine="0"/>
      </w:pPr>
      <w:r w:rsidRPr="00EE1F3B">
        <w:rPr>
          <w:rFonts w:hint="eastAsia"/>
          <w:b/>
        </w:rPr>
        <w:t>总结</w:t>
      </w:r>
      <w:r w:rsidRPr="00EE1F3B">
        <w:rPr>
          <w:rFonts w:hint="eastAsia"/>
          <w:b/>
        </w:rPr>
        <w:t>F</w:t>
      </w:r>
      <w:r w:rsidRPr="00EE1F3B">
        <w:rPr>
          <w:b/>
        </w:rPr>
        <w:t>CM</w:t>
      </w:r>
      <w:r w:rsidRPr="00EE1F3B">
        <w:rPr>
          <w:rFonts w:hint="eastAsia"/>
          <w:b/>
        </w:rPr>
        <w:t>计算步骤</w:t>
      </w:r>
      <w:r>
        <w:rPr>
          <w:rFonts w:hint="eastAsia"/>
        </w:rPr>
        <w:t>：</w:t>
      </w:r>
    </w:p>
    <w:p w:rsidR="001E3444" w:rsidRDefault="00EE1F3B" w:rsidP="001E3444">
      <w:pPr>
        <w:widowControl/>
        <w:ind w:firstLineChars="0" w:firstLine="0"/>
      </w:pPr>
      <w:r>
        <w:t>1</w:t>
      </w:r>
      <w:r w:rsidR="001E3444">
        <w:rPr>
          <w:rFonts w:hint="eastAsia"/>
        </w:rPr>
        <w:t>.</w:t>
      </w:r>
      <w:r w:rsidR="001E3444">
        <w:rPr>
          <w:rFonts w:hint="eastAsia"/>
        </w:rPr>
        <w:t>确定</w:t>
      </w:r>
      <w:r w:rsidR="008C048E">
        <w:rPr>
          <w:rFonts w:hint="eastAsia"/>
        </w:rPr>
        <w:t>数据集、</w:t>
      </w:r>
      <w:r w:rsidR="001E3444">
        <w:rPr>
          <w:rFonts w:hint="eastAsia"/>
        </w:rPr>
        <w:t>分类数</w:t>
      </w:r>
      <w:r w:rsidR="008C048E">
        <w:rPr>
          <w:rFonts w:hint="eastAsia"/>
        </w:rPr>
        <w:t>、</w:t>
      </w:r>
      <w:r w:rsidR="00A75DBC">
        <w:rPr>
          <w:rFonts w:hint="eastAsia"/>
        </w:rPr>
        <w:t>样本</w:t>
      </w:r>
      <w:r w:rsidR="001E3444">
        <w:rPr>
          <w:rFonts w:hint="eastAsia"/>
        </w:rPr>
        <w:t>指数</w:t>
      </w:r>
      <w:r w:rsidR="00A75DBC">
        <w:rPr>
          <w:rFonts w:hint="eastAsia"/>
        </w:rPr>
        <w:t>（</w:t>
      </w:r>
      <w:r w:rsidR="00A75DBC">
        <w:t>轻缓程度</w:t>
      </w:r>
      <w:r w:rsidR="00A75DBC">
        <w:rPr>
          <w:rFonts w:hint="eastAsia"/>
        </w:rPr>
        <w:t>）</w:t>
      </w:r>
      <w:r w:rsidR="008C048E">
        <w:rPr>
          <w:rFonts w:hint="eastAsia"/>
        </w:rPr>
        <w:t>以及精度</w:t>
      </w:r>
      <w:r w:rsidR="001E3444">
        <w:rPr>
          <w:rFonts w:hint="eastAsia"/>
        </w:rPr>
        <w:t>的值。</w:t>
      </w:r>
      <w:r w:rsidR="001E3444">
        <w:rPr>
          <w:rFonts w:hint="eastAsia"/>
        </w:rPr>
        <w:t xml:space="preserve"> </w:t>
      </w:r>
    </w:p>
    <w:p w:rsidR="001E3444" w:rsidRDefault="001E3444" w:rsidP="001E3444">
      <w:pPr>
        <w:widowControl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随机产生</w:t>
      </w:r>
      <w:proofErr w:type="spellStart"/>
      <w:r>
        <w:rPr>
          <w:rFonts w:hint="eastAsia"/>
        </w:rPr>
        <w:t>Uij</w:t>
      </w:r>
      <w:proofErr w:type="spellEnd"/>
      <w:r w:rsidR="000755E4">
        <w:rPr>
          <w:rFonts w:hint="eastAsia"/>
        </w:rPr>
        <w:t xml:space="preserve"> </w:t>
      </w:r>
    </w:p>
    <w:p w:rsidR="001E3444" w:rsidRDefault="001E3444" w:rsidP="001E3444">
      <w:pPr>
        <w:widowControl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rPr>
          <w:rFonts w:hint="eastAsia"/>
        </w:rPr>
        <w:t>计算聚类中心</w:t>
      </w:r>
      <w:r>
        <w:rPr>
          <w:rFonts w:hint="eastAsia"/>
        </w:rPr>
        <w:t>C</w:t>
      </w:r>
      <w:r>
        <w:rPr>
          <w:rFonts w:hint="eastAsia"/>
        </w:rPr>
        <w:t>的位置</w:t>
      </w:r>
    </w:p>
    <w:p w:rsidR="001E3444" w:rsidRDefault="001E3444" w:rsidP="001E3444">
      <w:pPr>
        <w:widowControl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再根据</w:t>
      </w:r>
      <w:r>
        <w:rPr>
          <w:rFonts w:hint="eastAsia"/>
        </w:rPr>
        <w:t>C</w:t>
      </w:r>
      <w:r>
        <w:rPr>
          <w:rFonts w:hint="eastAsia"/>
        </w:rPr>
        <w:t>去计算</w:t>
      </w:r>
      <w:r>
        <w:rPr>
          <w:rFonts w:hint="eastAsia"/>
        </w:rPr>
        <w:t>U</w:t>
      </w:r>
    </w:p>
    <w:p w:rsidR="001E3444" w:rsidRDefault="001E3444" w:rsidP="001E3444">
      <w:pPr>
        <w:widowControl/>
        <w:ind w:firstLineChars="0" w:firstLine="0"/>
      </w:pPr>
      <w:r>
        <w:rPr>
          <w:rFonts w:hint="eastAsia"/>
        </w:rPr>
        <w:t>5.</w:t>
      </w:r>
      <w:r w:rsidR="00B16250" w:rsidRPr="00B16250">
        <w:rPr>
          <w:rFonts w:hint="eastAsia"/>
        </w:rPr>
        <w:t xml:space="preserve"> </w:t>
      </w:r>
      <w:r w:rsidR="00B16250">
        <w:rPr>
          <w:rFonts w:hint="eastAsia"/>
        </w:rPr>
        <w:t>计算目标函数</w:t>
      </w:r>
      <w:r w:rsidR="00B16250">
        <w:rPr>
          <w:rFonts w:hint="eastAsia"/>
        </w:rPr>
        <w:t>J</w:t>
      </w:r>
      <w:r w:rsidR="00B16250">
        <w:rPr>
          <w:rFonts w:hint="eastAsia"/>
        </w:rPr>
        <w:t>的大小和上一次迭代</w:t>
      </w:r>
      <w:r w:rsidR="00B16250">
        <w:rPr>
          <w:rFonts w:hint="eastAsia"/>
        </w:rPr>
        <w:t>J</w:t>
      </w:r>
      <w:r w:rsidR="00B16250">
        <w:rPr>
          <w:rFonts w:hint="eastAsia"/>
        </w:rPr>
        <w:t>的大小进行比较，小于要求精度就退出迭代。</w:t>
      </w:r>
    </w:p>
    <w:p w:rsidR="001E3444" w:rsidRPr="00480E13" w:rsidRDefault="001E3444" w:rsidP="001E3444">
      <w:pPr>
        <w:widowControl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，计算每个点到所有类</w:t>
      </w:r>
      <w:proofErr w:type="spellStart"/>
      <w:r>
        <w:rPr>
          <w:rFonts w:hint="eastAsia"/>
        </w:rPr>
        <w:t>Uij</w:t>
      </w:r>
      <w:proofErr w:type="spellEnd"/>
      <w:r>
        <w:rPr>
          <w:rFonts w:hint="eastAsia"/>
        </w:rPr>
        <w:t>的最大值来决定这个点属于哪个类</w:t>
      </w:r>
    </w:p>
    <w:p w:rsidR="007A41F0" w:rsidRDefault="007A41F0" w:rsidP="000F0488">
      <w:pPr>
        <w:pStyle w:val="2"/>
      </w:pPr>
      <w:r w:rsidRPr="007E285B">
        <w:rPr>
          <w:rFonts w:hint="eastAsia"/>
        </w:rPr>
        <w:lastRenderedPageBreak/>
        <w:t>1.</w:t>
      </w:r>
      <w:r w:rsidR="00E72692" w:rsidRPr="007E285B">
        <w:t>3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算法核心参考文献</w:t>
      </w:r>
    </w:p>
    <w:p w:rsidR="007F4944" w:rsidRDefault="004165C9" w:rsidP="00D01A49">
      <w:pPr>
        <w:ind w:firstLine="480"/>
      </w:pPr>
      <w:hyperlink r:id="rId12" w:history="1">
        <w:r w:rsidR="007F4944" w:rsidRPr="00C96464">
          <w:rPr>
            <w:rStyle w:val="a8"/>
          </w:rPr>
          <w:t>https://blog.csdn.net/on2way/article/details/47087201</w:t>
        </w:r>
      </w:hyperlink>
      <w:r w:rsidR="007F4944">
        <w:t xml:space="preserve"> </w:t>
      </w:r>
      <w:r w:rsidR="007F4944" w:rsidRPr="007F4944">
        <w:rPr>
          <w:rFonts w:hint="eastAsia"/>
        </w:rPr>
        <w:t>聚类之详解</w:t>
      </w:r>
      <w:r w:rsidR="007F4944" w:rsidRPr="007F4944">
        <w:rPr>
          <w:rFonts w:hint="eastAsia"/>
        </w:rPr>
        <w:t>FCM</w:t>
      </w:r>
      <w:r w:rsidR="007F4944" w:rsidRPr="007F4944">
        <w:rPr>
          <w:rFonts w:hint="eastAsia"/>
        </w:rPr>
        <w:t>算法原理及应用</w:t>
      </w:r>
    </w:p>
    <w:p w:rsidR="007F4944" w:rsidRDefault="007F4944" w:rsidP="009F1A76">
      <w:pPr>
        <w:widowControl/>
        <w:spacing w:line="240" w:lineRule="auto"/>
        <w:ind w:firstLine="480"/>
        <w:jc w:val="left"/>
        <w:rPr>
          <w:rFonts w:ascii="宋体" w:hAnsi="宋体" w:cs="宋体"/>
          <w:kern w:val="0"/>
          <w:szCs w:val="24"/>
        </w:rPr>
      </w:pPr>
      <w:r w:rsidRPr="007F4944">
        <w:rPr>
          <w:rFonts w:ascii="宋体" w:hAnsi="宋体" w:cs="宋体"/>
          <w:kern w:val="0"/>
          <w:szCs w:val="24"/>
        </w:rPr>
        <w:t xml:space="preserve">https://blog.csdn.net/chenqianleo/article/details/78041476 聚类FCM算法 </w:t>
      </w:r>
    </w:p>
    <w:p w:rsidR="009453DF" w:rsidRPr="007F4944" w:rsidRDefault="009453DF" w:rsidP="009F1A76">
      <w:pPr>
        <w:widowControl/>
        <w:spacing w:line="240" w:lineRule="auto"/>
        <w:ind w:firstLine="480"/>
        <w:jc w:val="left"/>
        <w:rPr>
          <w:rFonts w:ascii="宋体" w:hAnsi="宋体" w:cs="宋体"/>
          <w:kern w:val="0"/>
          <w:szCs w:val="24"/>
        </w:rPr>
      </w:pP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2 </w:t>
      </w:r>
      <w:r w:rsidRPr="007E285B">
        <w:rPr>
          <w:rFonts w:hint="eastAsia"/>
        </w:rPr>
        <w:t>算法开发</w:t>
      </w:r>
    </w:p>
    <w:p w:rsidR="00760853" w:rsidRDefault="007A41F0" w:rsidP="001E3444">
      <w:pPr>
        <w:pStyle w:val="2"/>
      </w:pPr>
      <w:r w:rsidRPr="007E285B">
        <w:rPr>
          <w:rFonts w:hint="eastAsia"/>
        </w:rPr>
        <w:t>2.1</w:t>
      </w:r>
      <w:r w:rsidR="00E72692" w:rsidRPr="007E285B">
        <w:rPr>
          <w:rFonts w:hint="eastAsia"/>
        </w:rPr>
        <w:t>算法封装（输入与输出）</w:t>
      </w:r>
    </w:p>
    <w:p w:rsidR="001E3444" w:rsidRPr="001E3444" w:rsidRDefault="001E3444" w:rsidP="001E3444">
      <w:pPr>
        <w:ind w:firstLineChars="83" w:firstLine="199"/>
      </w:pPr>
    </w:p>
    <w:tbl>
      <w:tblPr>
        <w:tblStyle w:val="a9"/>
        <w:tblW w:w="9078" w:type="dxa"/>
        <w:tblLook w:val="04A0" w:firstRow="1" w:lastRow="0" w:firstColumn="1" w:lastColumn="0" w:noHBand="0" w:noVBand="1"/>
      </w:tblPr>
      <w:tblGrid>
        <w:gridCol w:w="3420"/>
        <w:gridCol w:w="2680"/>
        <w:gridCol w:w="2978"/>
      </w:tblGrid>
      <w:tr w:rsidR="00FA3B7C" w:rsidTr="00077494">
        <w:trPr>
          <w:trHeight w:val="505"/>
        </w:trPr>
        <w:tc>
          <w:tcPr>
            <w:tcW w:w="342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</w:p>
        </w:tc>
        <w:tc>
          <w:tcPr>
            <w:tcW w:w="268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78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FA3B7C" w:rsidTr="00077494">
        <w:trPr>
          <w:trHeight w:val="486"/>
        </w:trPr>
        <w:tc>
          <w:tcPr>
            <w:tcW w:w="342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输入：</w:t>
            </w:r>
            <w:r w:rsidR="004A72F5" w:rsidRPr="004C76F7">
              <w:rPr>
                <w:rFonts w:ascii="宋体" w:hAnsi="宋体" w:cs="Times New Roman" w:hint="eastAsia"/>
                <w:szCs w:val="24"/>
              </w:rPr>
              <w:t>样本集</w:t>
            </w:r>
          </w:p>
        </w:tc>
        <w:tc>
          <w:tcPr>
            <w:tcW w:w="2680" w:type="dxa"/>
          </w:tcPr>
          <w:p w:rsidR="00FA3B7C" w:rsidRDefault="008C3116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978" w:type="dxa"/>
          </w:tcPr>
          <w:p w:rsidR="00FA3B7C" w:rsidRDefault="004A72F5" w:rsidP="00077494">
            <w:pPr>
              <w:spacing w:line="240" w:lineRule="auto"/>
              <w:ind w:firstLineChars="0" w:firstLine="0"/>
            </w:pPr>
            <w:r w:rsidRPr="004A72F5">
              <w:t>double[][]</w:t>
            </w:r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4A72F5" w:rsidRDefault="008C3116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输入：分类数</w:t>
            </w:r>
          </w:p>
        </w:tc>
        <w:tc>
          <w:tcPr>
            <w:tcW w:w="2680" w:type="dxa"/>
          </w:tcPr>
          <w:p w:rsidR="004A72F5" w:rsidRPr="00137C7B" w:rsidRDefault="004A72F5" w:rsidP="00077494">
            <w:pPr>
              <w:spacing w:line="240" w:lineRule="auto"/>
              <w:ind w:firstLineChars="0" w:firstLine="0"/>
            </w:pPr>
            <w:proofErr w:type="spellStart"/>
            <w:r>
              <w:rPr>
                <w:rFonts w:hint="eastAsia"/>
              </w:rPr>
              <w:t>k</w:t>
            </w:r>
            <w:r w:rsidR="008C3116" w:rsidRPr="008C3116">
              <w:t>numOfClasses</w:t>
            </w:r>
            <w:proofErr w:type="spellEnd"/>
          </w:p>
        </w:tc>
        <w:tc>
          <w:tcPr>
            <w:tcW w:w="2978" w:type="dxa"/>
          </w:tcPr>
          <w:p w:rsidR="004A72F5" w:rsidRPr="00137C7B" w:rsidRDefault="004A72F5" w:rsidP="00077494">
            <w:pPr>
              <w:spacing w:line="240" w:lineRule="auto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4A72F5" w:rsidRDefault="008C3116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输入：精度</w:t>
            </w:r>
          </w:p>
        </w:tc>
        <w:tc>
          <w:tcPr>
            <w:tcW w:w="2680" w:type="dxa"/>
          </w:tcPr>
          <w:p w:rsidR="004A72F5" w:rsidRPr="00137C7B" w:rsidRDefault="008C3116" w:rsidP="00077494">
            <w:pPr>
              <w:spacing w:line="240" w:lineRule="auto"/>
              <w:ind w:firstLineChars="0" w:firstLine="0"/>
            </w:pPr>
            <w:r>
              <w:t>E</w:t>
            </w:r>
          </w:p>
        </w:tc>
        <w:tc>
          <w:tcPr>
            <w:tcW w:w="2978" w:type="dxa"/>
          </w:tcPr>
          <w:p w:rsidR="004A72F5" w:rsidRPr="00137C7B" w:rsidRDefault="008C3116" w:rsidP="00077494">
            <w:pPr>
              <w:spacing w:line="240" w:lineRule="auto"/>
              <w:ind w:firstLineChars="0" w:firstLine="0"/>
            </w:pPr>
            <w:r>
              <w:t>double</w:t>
            </w:r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4A72F5" w:rsidRDefault="004A72F5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输入：</w:t>
            </w:r>
            <w:r w:rsidR="008C3116" w:rsidRPr="008C3116">
              <w:rPr>
                <w:rFonts w:ascii="宋体" w:hAnsi="宋体" w:cs="Times New Roman" w:hint="eastAsia"/>
                <w:szCs w:val="24"/>
              </w:rPr>
              <w:t>FCM</w:t>
            </w:r>
            <w:r w:rsidR="00A75DBC">
              <w:rPr>
                <w:rFonts w:hint="eastAsia"/>
              </w:rPr>
              <w:t>样本指数</w:t>
            </w:r>
          </w:p>
        </w:tc>
        <w:tc>
          <w:tcPr>
            <w:tcW w:w="2680" w:type="dxa"/>
          </w:tcPr>
          <w:p w:rsidR="004A72F5" w:rsidRPr="00137C7B" w:rsidRDefault="008C3116" w:rsidP="00077494">
            <w:pPr>
              <w:spacing w:line="240" w:lineRule="auto"/>
              <w:ind w:firstLineChars="0" w:firstLine="0"/>
            </w:pPr>
            <w:r w:rsidRPr="008C3116">
              <w:t>Q</w:t>
            </w:r>
          </w:p>
        </w:tc>
        <w:tc>
          <w:tcPr>
            <w:tcW w:w="2978" w:type="dxa"/>
          </w:tcPr>
          <w:p w:rsidR="004A72F5" w:rsidRPr="00137C7B" w:rsidRDefault="004A72F5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 w:rsidR="00FA3B7C" w:rsidTr="00077494">
        <w:trPr>
          <w:trHeight w:val="486"/>
        </w:trPr>
        <w:tc>
          <w:tcPr>
            <w:tcW w:w="342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输出：</w:t>
            </w:r>
            <w:r w:rsidR="008C3116" w:rsidRPr="008C3116">
              <w:rPr>
                <w:rFonts w:ascii="宋体" w:hAnsi="宋体" w:cs="Times New Roman" w:hint="eastAsia"/>
                <w:szCs w:val="24"/>
              </w:rPr>
              <w:t>确定性分类矩阵</w:t>
            </w:r>
          </w:p>
        </w:tc>
        <w:tc>
          <w:tcPr>
            <w:tcW w:w="2680" w:type="dxa"/>
          </w:tcPr>
          <w:p w:rsidR="00FA3B7C" w:rsidRDefault="008C3116" w:rsidP="00077494">
            <w:pPr>
              <w:spacing w:line="240" w:lineRule="auto"/>
              <w:ind w:firstLineChars="0" w:firstLine="0"/>
            </w:pPr>
            <w:proofErr w:type="spellStart"/>
            <w:r w:rsidRPr="008C3116">
              <w:t>CertainClass</w:t>
            </w:r>
            <w:proofErr w:type="spellEnd"/>
          </w:p>
        </w:tc>
        <w:tc>
          <w:tcPr>
            <w:tcW w:w="2978" w:type="dxa"/>
          </w:tcPr>
          <w:p w:rsidR="00FA3B7C" w:rsidRDefault="00477557" w:rsidP="00077494">
            <w:pPr>
              <w:spacing w:line="240" w:lineRule="auto"/>
              <w:ind w:firstLineChars="0" w:firstLine="0"/>
            </w:pPr>
            <w:r>
              <w:t>double[]</w:t>
            </w:r>
            <w:r w:rsidR="008C3116">
              <w:t>[]</w:t>
            </w:r>
          </w:p>
        </w:tc>
      </w:tr>
    </w:tbl>
    <w:p w:rsidR="00FA3B7C" w:rsidRPr="00FA3B7C" w:rsidRDefault="00FA3B7C" w:rsidP="00FA3B7C">
      <w:pPr>
        <w:ind w:firstLine="480"/>
      </w:pPr>
    </w:p>
    <w:p w:rsidR="007A41F0" w:rsidRPr="007E285B" w:rsidRDefault="00E72692" w:rsidP="000F0488">
      <w:pPr>
        <w:pStyle w:val="2"/>
      </w:pPr>
      <w:r w:rsidRPr="007E285B">
        <w:rPr>
          <w:rFonts w:hint="eastAsia"/>
        </w:rPr>
        <w:t>2</w:t>
      </w:r>
      <w:r w:rsidRPr="007E285B">
        <w:t>.2</w:t>
      </w:r>
      <w:r w:rsidR="007A41F0" w:rsidRPr="007E285B">
        <w:rPr>
          <w:rFonts w:hint="eastAsia"/>
        </w:rPr>
        <w:t>算法核心函数及说明</w:t>
      </w: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615806" w:rsidRDefault="00615806" w:rsidP="002E5608">
      <w:pPr>
        <w:ind w:firstLineChars="0" w:firstLine="0"/>
      </w:pPr>
    </w:p>
    <w:p w:rsidR="002E5608" w:rsidRDefault="002E5608" w:rsidP="002E5608">
      <w:pPr>
        <w:ind w:firstLineChars="0" w:firstLine="0"/>
      </w:pPr>
      <w:r>
        <w:rPr>
          <w:rFonts w:hint="eastAsia"/>
        </w:rPr>
        <w:lastRenderedPageBreak/>
        <w:t>组成关系图参考</w:t>
      </w:r>
    </w:p>
    <w:p w:rsidR="000F0488" w:rsidRDefault="00615806" w:rsidP="000F0488">
      <w:pPr>
        <w:ind w:firstLine="480"/>
      </w:pPr>
      <w:r>
        <w:object w:dxaOrig="7549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337.9pt" o:ole="">
            <v:imagedata r:id="rId13" o:title=""/>
          </v:shape>
          <o:OLEObject Type="Embed" ProgID="Visio.Drawing.15" ShapeID="_x0000_i1025" DrawAspect="Content" ObjectID="_1619089777" r:id="rId14"/>
        </w:object>
      </w:r>
    </w:p>
    <w:p w:rsidR="002E5608" w:rsidRPr="007E285B" w:rsidRDefault="002E5608" w:rsidP="002E5608">
      <w:pPr>
        <w:ind w:firstLine="480"/>
        <w:jc w:val="center"/>
      </w:pPr>
    </w:p>
    <w:p w:rsidR="007A41F0" w:rsidRDefault="007A41F0" w:rsidP="000F0488">
      <w:pPr>
        <w:pStyle w:val="2"/>
      </w:pPr>
      <w:r w:rsidRPr="007E285B">
        <w:rPr>
          <w:rFonts w:hint="eastAsia"/>
        </w:rPr>
        <w:t xml:space="preserve">2.3 </w:t>
      </w:r>
      <w:r w:rsidRPr="007E285B">
        <w:rPr>
          <w:rFonts w:hint="eastAsia"/>
        </w:rPr>
        <w:t>算法组成与执行流程</w:t>
      </w:r>
    </w:p>
    <w:p w:rsidR="004231E2" w:rsidRPr="00480E13" w:rsidRDefault="004231E2" w:rsidP="00B16250">
      <w:pPr>
        <w:widowControl/>
        <w:ind w:firstLine="480"/>
      </w:pPr>
      <w:r>
        <w:rPr>
          <w:rFonts w:hint="eastAsia"/>
        </w:rPr>
        <w:t>首先输入数据集（</w:t>
      </w:r>
      <w:r>
        <w:rPr>
          <w:rFonts w:hint="eastAsia"/>
        </w:rPr>
        <w:t>X</w:t>
      </w:r>
      <w:r>
        <w:rPr>
          <w:rFonts w:hint="eastAsia"/>
        </w:rPr>
        <w:t>）、分类数、精度、</w:t>
      </w:r>
      <w:r>
        <w:rPr>
          <w:rFonts w:hint="eastAsia"/>
        </w:rPr>
        <w:t>F</w:t>
      </w:r>
      <w:r>
        <w:t>CM</w:t>
      </w:r>
      <w:r>
        <w:rPr>
          <w:rFonts w:hint="eastAsia"/>
        </w:rPr>
        <w:t>样本指数等参数，随机产生</w:t>
      </w:r>
      <w:r w:rsidRPr="004231E2">
        <w:rPr>
          <w:rFonts w:hint="eastAsia"/>
        </w:rPr>
        <w:t>初始化初始隶属度矩阵</w:t>
      </w:r>
      <w:r w:rsidRPr="004231E2">
        <w:rPr>
          <w:rFonts w:hint="eastAsia"/>
        </w:rPr>
        <w:t>R0</w:t>
      </w:r>
      <w:r>
        <w:rPr>
          <w:rFonts w:hint="eastAsia"/>
        </w:rPr>
        <w:t>，</w:t>
      </w:r>
      <w:proofErr w:type="gramStart"/>
      <w:r w:rsidRPr="004231E2">
        <w:rPr>
          <w:rFonts w:hint="eastAsia"/>
        </w:rPr>
        <w:t>由特征</w:t>
      </w:r>
      <w:proofErr w:type="gramEnd"/>
      <w:r w:rsidRPr="004231E2">
        <w:rPr>
          <w:rFonts w:hint="eastAsia"/>
        </w:rPr>
        <w:t>指标矩阵</w:t>
      </w:r>
      <w:r w:rsidRPr="004231E2">
        <w:rPr>
          <w:rFonts w:hint="eastAsia"/>
        </w:rPr>
        <w:t>X</w:t>
      </w:r>
      <w:r w:rsidRPr="004231E2">
        <w:rPr>
          <w:rFonts w:hint="eastAsia"/>
        </w:rPr>
        <w:t>和初始分类矩阵</w:t>
      </w:r>
      <w:r w:rsidRPr="004231E2">
        <w:rPr>
          <w:rFonts w:hint="eastAsia"/>
        </w:rPr>
        <w:t>R0</w:t>
      </w:r>
      <w:r w:rsidRPr="004231E2">
        <w:rPr>
          <w:rFonts w:hint="eastAsia"/>
        </w:rPr>
        <w:t>和</w:t>
      </w:r>
      <w:r w:rsidRPr="004231E2">
        <w:rPr>
          <w:rFonts w:hint="eastAsia"/>
        </w:rPr>
        <w:t>FCM</w:t>
      </w:r>
      <w:r w:rsidRPr="004231E2">
        <w:rPr>
          <w:rFonts w:hint="eastAsia"/>
        </w:rPr>
        <w:t>公式，计算聚类中心的坐标</w:t>
      </w:r>
      <w:r>
        <w:rPr>
          <w:rFonts w:hint="eastAsia"/>
        </w:rPr>
        <w:t>矩阵</w:t>
      </w:r>
      <w:r>
        <w:rPr>
          <w:rFonts w:hint="eastAsia"/>
        </w:rPr>
        <w:t>V</w:t>
      </w:r>
      <w:r>
        <w:t>V</w:t>
      </w:r>
      <w:r>
        <w:rPr>
          <w:rFonts w:hint="eastAsia"/>
        </w:rPr>
        <w:t>，</w:t>
      </w:r>
      <w:proofErr w:type="gramStart"/>
      <w:r w:rsidRPr="004231E2">
        <w:rPr>
          <w:rFonts w:hint="eastAsia"/>
        </w:rPr>
        <w:t>由特征</w:t>
      </w:r>
      <w:proofErr w:type="gramEnd"/>
      <w:r w:rsidRPr="004231E2">
        <w:rPr>
          <w:rFonts w:hint="eastAsia"/>
        </w:rPr>
        <w:t>指标矩阵</w:t>
      </w:r>
      <w:r w:rsidRPr="004231E2">
        <w:rPr>
          <w:rFonts w:hint="eastAsia"/>
        </w:rPr>
        <w:t>X</w:t>
      </w:r>
      <w:r w:rsidRPr="004231E2">
        <w:rPr>
          <w:rFonts w:hint="eastAsia"/>
        </w:rPr>
        <w:t>和聚类中心</w:t>
      </w:r>
      <w:r w:rsidRPr="004231E2">
        <w:rPr>
          <w:rFonts w:hint="eastAsia"/>
        </w:rPr>
        <w:t>V</w:t>
      </w:r>
      <w:r w:rsidR="00667069">
        <w:rPr>
          <w:rFonts w:hint="eastAsia"/>
        </w:rPr>
        <w:t>修正隶属度</w:t>
      </w:r>
      <w:r w:rsidRPr="004231E2">
        <w:rPr>
          <w:rFonts w:hint="eastAsia"/>
        </w:rPr>
        <w:t>矩阵</w:t>
      </w:r>
      <w:r w:rsidRPr="004231E2">
        <w:rPr>
          <w:rFonts w:hint="eastAsia"/>
        </w:rPr>
        <w:t>RR</w:t>
      </w:r>
      <w:r w:rsidR="00B16250">
        <w:rPr>
          <w:rFonts w:hint="eastAsia"/>
        </w:rPr>
        <w:t>，</w:t>
      </w:r>
      <w:r>
        <w:rPr>
          <w:rFonts w:hint="eastAsia"/>
        </w:rPr>
        <w:t>计算目标函数</w:t>
      </w:r>
      <w:r>
        <w:rPr>
          <w:rFonts w:hint="eastAsia"/>
        </w:rPr>
        <w:t>J</w:t>
      </w:r>
      <w:r>
        <w:rPr>
          <w:rFonts w:hint="eastAsia"/>
        </w:rPr>
        <w:t>的大小和上一次迭代</w:t>
      </w:r>
      <w:r>
        <w:rPr>
          <w:rFonts w:hint="eastAsia"/>
        </w:rPr>
        <w:t>J</w:t>
      </w:r>
      <w:r w:rsidR="00B16250">
        <w:rPr>
          <w:rFonts w:hint="eastAsia"/>
        </w:rPr>
        <w:t>的大小进行比较，小于要求精度就退出迭代，最后</w:t>
      </w:r>
      <w:r>
        <w:rPr>
          <w:rFonts w:hint="eastAsia"/>
        </w:rPr>
        <w:t>计算</w:t>
      </w:r>
      <w:r w:rsidR="00B16250" w:rsidRPr="00B16250">
        <w:rPr>
          <w:rFonts w:hint="eastAsia"/>
        </w:rPr>
        <w:t>确定性分类矩阵</w:t>
      </w:r>
      <w:proofErr w:type="spellStart"/>
      <w:r w:rsidR="00B16250" w:rsidRPr="008C3116">
        <w:t>CertainClass</w:t>
      </w:r>
      <w:proofErr w:type="spellEnd"/>
    </w:p>
    <w:p w:rsidR="000B4CC5" w:rsidRPr="007C730F" w:rsidRDefault="000B4CC5" w:rsidP="00665EA1">
      <w:pPr>
        <w:ind w:firstLineChars="83" w:firstLine="199"/>
        <w:rPr>
          <w:b/>
        </w:rPr>
      </w:pPr>
      <w:r>
        <w:rPr>
          <w:rFonts w:hint="eastAsia"/>
        </w:rPr>
        <w:t xml:space="preserve"> </w:t>
      </w:r>
      <w:r w:rsidRPr="007C730F">
        <w:rPr>
          <w:rFonts w:hint="eastAsia"/>
          <w:b/>
        </w:rPr>
        <w:t>注意计算距离有三种方式：</w:t>
      </w:r>
    </w:p>
    <w:p w:rsidR="000B4CC5" w:rsidRDefault="000B4CC5" w:rsidP="00665EA1">
      <w:pPr>
        <w:ind w:firstLineChars="83" w:firstLine="199"/>
      </w:pPr>
      <w:r w:rsidRPr="000B4CC5">
        <w:rPr>
          <w:rFonts w:hint="eastAsia"/>
        </w:rPr>
        <w:t>1.Chebyshev</w:t>
      </w:r>
      <w:r w:rsidRPr="000B4CC5">
        <w:rPr>
          <w:rFonts w:hint="eastAsia"/>
        </w:rPr>
        <w:t>切比雪夫距离</w:t>
      </w:r>
      <w:r>
        <w:rPr>
          <w:rFonts w:hint="eastAsia"/>
        </w:rPr>
        <w:t xml:space="preserve"> </w:t>
      </w:r>
    </w:p>
    <w:p w:rsidR="000B4CC5" w:rsidRDefault="000B4CC5" w:rsidP="00665EA1">
      <w:pPr>
        <w:ind w:firstLineChars="83" w:firstLine="199"/>
      </w:pPr>
      <w:r w:rsidRPr="000B4CC5">
        <w:rPr>
          <w:rFonts w:hint="eastAsia"/>
        </w:rPr>
        <w:t>2. Euclid</w:t>
      </w:r>
      <w:r w:rsidRPr="000B4CC5">
        <w:rPr>
          <w:rFonts w:hint="eastAsia"/>
        </w:rPr>
        <w:t>欧式距离</w:t>
      </w:r>
      <w:r>
        <w:rPr>
          <w:rFonts w:hint="eastAsia"/>
        </w:rPr>
        <w:t xml:space="preserve"> </w:t>
      </w:r>
      <w:bookmarkStart w:id="0" w:name="_GoBack"/>
      <w:bookmarkEnd w:id="0"/>
    </w:p>
    <w:p w:rsidR="00EC42B7" w:rsidRPr="004231E2" w:rsidRDefault="000B4CC5" w:rsidP="00665EA1">
      <w:pPr>
        <w:ind w:firstLineChars="83" w:firstLine="199"/>
      </w:pPr>
      <w:r>
        <w:rPr>
          <w:rFonts w:hint="eastAsia"/>
        </w:rPr>
        <w:t xml:space="preserve">3. </w:t>
      </w:r>
      <w:r w:rsidRPr="000B4CC5">
        <w:rPr>
          <w:rFonts w:hint="eastAsia"/>
        </w:rPr>
        <w:t>Hamming</w:t>
      </w:r>
      <w:r w:rsidRPr="000B4CC5">
        <w:rPr>
          <w:rFonts w:hint="eastAsia"/>
        </w:rPr>
        <w:t>汉明距离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lastRenderedPageBreak/>
        <w:t xml:space="preserve">3 </w:t>
      </w:r>
      <w:r w:rsidRPr="007E285B">
        <w:rPr>
          <w:rFonts w:hint="eastAsia"/>
        </w:rPr>
        <w:t>算法验证</w:t>
      </w:r>
    </w:p>
    <w:p w:rsidR="00951210" w:rsidRPr="007E285B" w:rsidRDefault="00951210" w:rsidP="000F0488">
      <w:pPr>
        <w:pStyle w:val="2"/>
      </w:pPr>
      <w:r w:rsidRPr="007E285B">
        <w:rPr>
          <w:rFonts w:hint="eastAsia"/>
        </w:rPr>
        <w:t xml:space="preserve">3.1 </w:t>
      </w:r>
      <w:r w:rsidRPr="007E285B">
        <w:rPr>
          <w:rFonts w:hint="eastAsia"/>
        </w:rPr>
        <w:t>验证算例说明</w:t>
      </w:r>
    </w:p>
    <w:p w:rsidR="000F0488" w:rsidRPr="002E3B01" w:rsidRDefault="002E3B01" w:rsidP="000755E4">
      <w:pPr>
        <w:ind w:firstLineChars="0" w:firstLine="0"/>
        <w:rPr>
          <w:rFonts w:ascii="宋体" w:hAnsi="宋体" w:cs="Times New Roman"/>
          <w:szCs w:val="24"/>
        </w:rPr>
      </w:pPr>
      <w:r w:rsidRPr="00D01A49">
        <w:rPr>
          <w:rFonts w:cs="Times New Roman" w:hint="eastAsia"/>
          <w:sz w:val="21"/>
          <w:szCs w:val="24"/>
        </w:rPr>
        <w:t>https://blog.csdn.net/keseliugeizuori/article/details/53162171</w:t>
      </w:r>
      <w:r w:rsidRPr="00D01A49">
        <w:rPr>
          <w:rFonts w:ascii="宋体" w:hAnsi="宋体" w:cs="Times New Roman" w:hint="eastAsia"/>
          <w:szCs w:val="24"/>
        </w:rPr>
        <w:t>测试数据</w:t>
      </w:r>
    </w:p>
    <w:p w:rsidR="00951210" w:rsidRDefault="00951210" w:rsidP="000F048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验证结果说明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输入的测试数据为：</w:t>
      </w:r>
    </w:p>
    <w:p w:rsidR="000755E4" w:rsidRDefault="000755E4" w:rsidP="000755E4">
      <w:pPr>
        <w:ind w:firstLineChars="0" w:firstLine="0"/>
      </w:pPr>
      <w:r>
        <w:t>1.0000</w:t>
      </w:r>
      <w:r>
        <w:tab/>
        <w:t>1.0000</w:t>
      </w:r>
      <w:r>
        <w:tab/>
      </w:r>
    </w:p>
    <w:p w:rsidR="000755E4" w:rsidRDefault="000755E4" w:rsidP="000755E4">
      <w:pPr>
        <w:ind w:firstLineChars="0" w:firstLine="0"/>
      </w:pPr>
      <w:r>
        <w:t>2.0000</w:t>
      </w:r>
      <w:r>
        <w:tab/>
        <w:t>1.0000</w:t>
      </w:r>
      <w:r>
        <w:tab/>
      </w:r>
    </w:p>
    <w:p w:rsidR="000755E4" w:rsidRDefault="000755E4" w:rsidP="000755E4">
      <w:pPr>
        <w:ind w:firstLineChars="0" w:firstLine="0"/>
      </w:pPr>
      <w:r>
        <w:t>1.0000</w:t>
      </w:r>
      <w:r>
        <w:tab/>
        <w:t>2.0000</w:t>
      </w:r>
      <w:r>
        <w:tab/>
      </w:r>
    </w:p>
    <w:p w:rsidR="000755E4" w:rsidRDefault="000755E4" w:rsidP="000755E4">
      <w:pPr>
        <w:ind w:firstLineChars="0" w:firstLine="0"/>
      </w:pPr>
      <w:r>
        <w:t>2.0000</w:t>
      </w:r>
      <w:r>
        <w:tab/>
        <w:t>2.0000</w:t>
      </w:r>
      <w:r>
        <w:tab/>
      </w:r>
    </w:p>
    <w:p w:rsidR="000755E4" w:rsidRDefault="000755E4" w:rsidP="000755E4">
      <w:pPr>
        <w:ind w:firstLineChars="0" w:firstLine="0"/>
      </w:pPr>
      <w:r>
        <w:t>3.0000</w:t>
      </w:r>
      <w:r>
        <w:tab/>
        <w:t>3.0000</w:t>
      </w:r>
      <w:r>
        <w:tab/>
      </w:r>
    </w:p>
    <w:p w:rsidR="000755E4" w:rsidRDefault="000755E4" w:rsidP="000755E4">
      <w:pPr>
        <w:ind w:firstLineChars="0" w:firstLine="0"/>
      </w:pPr>
      <w:r>
        <w:t>8.0000</w:t>
      </w:r>
      <w:r>
        <w:tab/>
        <w:t>8.0000</w:t>
      </w:r>
      <w:r>
        <w:tab/>
      </w:r>
    </w:p>
    <w:p w:rsidR="000755E4" w:rsidRDefault="000755E4" w:rsidP="000755E4">
      <w:pPr>
        <w:ind w:firstLineChars="0" w:firstLine="0"/>
      </w:pPr>
      <w:r>
        <w:t>8.0000</w:t>
      </w:r>
      <w:r>
        <w:tab/>
        <w:t>9.0000</w:t>
      </w:r>
      <w:r>
        <w:tab/>
      </w:r>
    </w:p>
    <w:p w:rsidR="000755E4" w:rsidRDefault="000755E4" w:rsidP="000755E4">
      <w:pPr>
        <w:ind w:firstLineChars="0" w:firstLine="0"/>
      </w:pPr>
      <w:r>
        <w:t>9.0000</w:t>
      </w:r>
      <w:r>
        <w:tab/>
        <w:t>8.0000</w:t>
      </w:r>
      <w:r>
        <w:tab/>
      </w:r>
    </w:p>
    <w:p w:rsidR="000755E4" w:rsidRDefault="000755E4" w:rsidP="000755E4">
      <w:pPr>
        <w:ind w:firstLineChars="0" w:firstLine="0"/>
      </w:pPr>
      <w:r>
        <w:t>9.0000</w:t>
      </w:r>
      <w:r>
        <w:tab/>
        <w:t>9.0000</w:t>
      </w:r>
      <w:r>
        <w:tab/>
      </w:r>
    </w:p>
    <w:p w:rsidR="000755E4" w:rsidRDefault="000755E4" w:rsidP="000755E4">
      <w:pPr>
        <w:ind w:firstLineChars="0" w:firstLine="0"/>
      </w:pPr>
    </w:p>
    <w:p w:rsidR="000755E4" w:rsidRDefault="000755E4" w:rsidP="000755E4">
      <w:pPr>
        <w:ind w:firstLineChars="0" w:firstLine="0"/>
      </w:pPr>
      <w:r>
        <w:t>***********************************************************************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 xml:space="preserve"> ---------------FCM</w:t>
      </w:r>
      <w:r>
        <w:rPr>
          <w:rFonts w:hint="eastAsia"/>
        </w:rPr>
        <w:t>聚类算法</w:t>
      </w:r>
      <w:r>
        <w:rPr>
          <w:rFonts w:hint="eastAsia"/>
        </w:rPr>
        <w:t>--------------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初始化初始隶属度矩阵</w:t>
      </w:r>
      <w:r>
        <w:rPr>
          <w:rFonts w:hint="eastAsia"/>
        </w:rPr>
        <w:t>R0</w:t>
      </w:r>
    </w:p>
    <w:p w:rsidR="000755E4" w:rsidRDefault="000755E4" w:rsidP="000755E4">
      <w:pPr>
        <w:ind w:firstLineChars="0" w:firstLine="0"/>
      </w:pPr>
      <w:proofErr w:type="gramStart"/>
      <w:r>
        <w:t>0.3804  0.4304</w:t>
      </w:r>
      <w:proofErr w:type="gramEnd"/>
      <w:r>
        <w:t xml:space="preserve">  0.5465  0.2319  0.1444  0.2732  0.0579  0.9867  0.7591  </w:t>
      </w:r>
    </w:p>
    <w:p w:rsidR="000755E4" w:rsidRDefault="000755E4" w:rsidP="000755E4">
      <w:pPr>
        <w:ind w:firstLineChars="0" w:firstLine="0"/>
      </w:pPr>
      <w:proofErr w:type="gramStart"/>
      <w:r>
        <w:t>0.6196  0.5696</w:t>
      </w:r>
      <w:proofErr w:type="gramEnd"/>
      <w:r>
        <w:t xml:space="preserve">  0.4535  0.7681  0.8556  0.7268  0.9421  0.0133  0.2409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次迭代的聚类中心矩阵</w:t>
      </w:r>
    </w:p>
    <w:p w:rsidR="000755E4" w:rsidRDefault="000755E4" w:rsidP="000755E4">
      <w:pPr>
        <w:ind w:firstLineChars="0" w:firstLine="0"/>
      </w:pPr>
      <w:proofErr w:type="gramStart"/>
      <w:r>
        <w:t>6.6735  6.3060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t>4.4380  4.6451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次迭代的隶属矩阵</w:t>
      </w:r>
    </w:p>
    <w:p w:rsidR="000755E4" w:rsidRDefault="000755E4" w:rsidP="000755E4">
      <w:pPr>
        <w:ind w:firstLineChars="0" w:firstLine="0"/>
      </w:pPr>
      <w:proofErr w:type="gramStart"/>
      <w:r>
        <w:t>0.2938  0.2778</w:t>
      </w:r>
      <w:proofErr w:type="gramEnd"/>
      <w:r>
        <w:t xml:space="preserve">  0.2706  0.2427  0.1635  0.8380  0.7783  0.7947  0.7584  </w:t>
      </w:r>
    </w:p>
    <w:p w:rsidR="000755E4" w:rsidRDefault="000755E4" w:rsidP="000755E4">
      <w:pPr>
        <w:ind w:firstLineChars="0" w:firstLine="0"/>
      </w:pPr>
      <w:proofErr w:type="gramStart"/>
      <w:r>
        <w:t>0.7062  0.7222</w:t>
      </w:r>
      <w:proofErr w:type="gramEnd"/>
      <w:r>
        <w:t xml:space="preserve">  0.7294  0.7573  0.8365  0.1620  0.2217  0.2053  0.2416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次迭代的聚类中心矩阵</w:t>
      </w:r>
    </w:p>
    <w:p w:rsidR="000755E4" w:rsidRDefault="000755E4" w:rsidP="000755E4">
      <w:pPr>
        <w:ind w:firstLineChars="0" w:firstLine="0"/>
      </w:pPr>
      <w:proofErr w:type="gramStart"/>
      <w:r>
        <w:t>7.6969  7.6863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lastRenderedPageBreak/>
        <w:t>2.2748  2.2807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次迭代的隶属矩阵</w:t>
      </w:r>
    </w:p>
    <w:p w:rsidR="000755E4" w:rsidRDefault="000755E4" w:rsidP="000755E4">
      <w:pPr>
        <w:ind w:firstLineChars="0" w:firstLine="0"/>
      </w:pPr>
      <w:proofErr w:type="gramStart"/>
      <w:r>
        <w:t>0.0352  0.0218</w:t>
      </w:r>
      <w:proofErr w:type="gramEnd"/>
      <w:r>
        <w:t xml:space="preserve">  0.0216  0.0024  0.0232  0.9971  0.9772  0.9775  0.9635  </w:t>
      </w:r>
    </w:p>
    <w:p w:rsidR="000755E4" w:rsidRDefault="000755E4" w:rsidP="000755E4">
      <w:pPr>
        <w:ind w:firstLineChars="0" w:firstLine="0"/>
      </w:pPr>
      <w:proofErr w:type="gramStart"/>
      <w:r>
        <w:t>0.9648  0.9782</w:t>
      </w:r>
      <w:proofErr w:type="gramEnd"/>
      <w:r>
        <w:t xml:space="preserve">  0.9784  0.9976  0.9768  0.0029  0.0228  0.0225  0.0365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次迭代的聚类中心矩阵</w:t>
      </w:r>
    </w:p>
    <w:p w:rsidR="000755E4" w:rsidRDefault="000755E4" w:rsidP="000755E4">
      <w:pPr>
        <w:ind w:firstLineChars="0" w:firstLine="0"/>
      </w:pPr>
      <w:proofErr w:type="gramStart"/>
      <w:r>
        <w:t>8.4866  8.4864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t>1.8087  1.8087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次迭代的隶属矩阵</w:t>
      </w:r>
    </w:p>
    <w:p w:rsidR="000755E4" w:rsidRDefault="000755E4" w:rsidP="000755E4">
      <w:pPr>
        <w:ind w:firstLineChars="0" w:firstLine="0"/>
      </w:pPr>
      <w:proofErr w:type="gramStart"/>
      <w:r>
        <w:t>0.0115  0.0070</w:t>
      </w:r>
      <w:proofErr w:type="gramEnd"/>
      <w:r>
        <w:t xml:space="preserve">  0.0070  0.0009  0.0450  0.9939  0.9945  0.9945  0.9949  </w:t>
      </w:r>
    </w:p>
    <w:p w:rsidR="000755E4" w:rsidRDefault="000755E4" w:rsidP="000755E4">
      <w:pPr>
        <w:ind w:firstLineChars="0" w:firstLine="0"/>
      </w:pPr>
      <w:proofErr w:type="gramStart"/>
      <w:r>
        <w:t>0.9885  0.9930</w:t>
      </w:r>
      <w:proofErr w:type="gramEnd"/>
      <w:r>
        <w:t xml:space="preserve">  0.9930  0.9991  0.9550  0.0061  0.0055  0.0055  0.0051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次迭代的聚类中心矩阵</w:t>
      </w:r>
    </w:p>
    <w:p w:rsidR="000755E4" w:rsidRDefault="000755E4" w:rsidP="000755E4">
      <w:pPr>
        <w:ind w:firstLineChars="0" w:firstLine="0"/>
      </w:pPr>
      <w:proofErr w:type="gramStart"/>
      <w:r>
        <w:t>8.4970  8.4970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t>1.7839  1.7839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次迭代的隶属矩阵</w:t>
      </w:r>
    </w:p>
    <w:p w:rsidR="000755E4" w:rsidRDefault="000755E4" w:rsidP="000755E4">
      <w:pPr>
        <w:ind w:firstLineChars="0" w:firstLine="0"/>
      </w:pPr>
      <w:proofErr w:type="gramStart"/>
      <w:r>
        <w:t>0.0108  0.0067</w:t>
      </w:r>
      <w:proofErr w:type="gramEnd"/>
      <w:r>
        <w:t xml:space="preserve">  0.0067  0.0011  0.0467  0.9936  0.9945  0.9945  0.9952  </w:t>
      </w:r>
    </w:p>
    <w:p w:rsidR="000755E4" w:rsidRDefault="000755E4" w:rsidP="000755E4">
      <w:pPr>
        <w:ind w:firstLineChars="0" w:firstLine="0"/>
      </w:pPr>
      <w:proofErr w:type="gramStart"/>
      <w:r>
        <w:t>0.9892  0.9933</w:t>
      </w:r>
      <w:proofErr w:type="gramEnd"/>
      <w:r>
        <w:t xml:space="preserve">  0.9933  0.9989  0.9533  0.0064  0.0055  0.0055  0.0048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次迭代的聚类中心矩阵</w:t>
      </w:r>
    </w:p>
    <w:p w:rsidR="000755E4" w:rsidRDefault="000755E4" w:rsidP="000755E4">
      <w:pPr>
        <w:ind w:firstLineChars="0" w:firstLine="0"/>
      </w:pPr>
      <w:proofErr w:type="gramStart"/>
      <w:r>
        <w:t>8.4970  8.4970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t>1.7828  1.7828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次迭代的隶属矩阵</w:t>
      </w:r>
    </w:p>
    <w:p w:rsidR="000755E4" w:rsidRDefault="000755E4" w:rsidP="000755E4">
      <w:pPr>
        <w:ind w:firstLineChars="0" w:firstLine="0"/>
      </w:pPr>
      <w:proofErr w:type="gramStart"/>
      <w:r>
        <w:t>0.0108  0.0067</w:t>
      </w:r>
      <w:proofErr w:type="gramEnd"/>
      <w:r>
        <w:t xml:space="preserve">  0.0067  0.0011  0.0467  0.9937  0.9945  0.9945  0.9952  </w:t>
      </w:r>
    </w:p>
    <w:p w:rsidR="000755E4" w:rsidRDefault="000755E4" w:rsidP="000755E4">
      <w:pPr>
        <w:ind w:firstLineChars="0" w:firstLine="0"/>
      </w:pPr>
      <w:proofErr w:type="gramStart"/>
      <w:r>
        <w:t>0.9892  0.9933</w:t>
      </w:r>
      <w:proofErr w:type="gramEnd"/>
      <w:r>
        <w:t xml:space="preserve">  0.9933  0.9989  0.9533  0.0063  0.0055  0.0055  0.0048  </w:t>
      </w:r>
    </w:p>
    <w:p w:rsidR="000755E4" w:rsidRDefault="000755E4" w:rsidP="000755E4">
      <w:pPr>
        <w:ind w:firstLineChars="0" w:firstLine="0"/>
      </w:pPr>
      <w:r>
        <w:t xml:space="preserve">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迭代了</w:t>
      </w:r>
      <w:r>
        <w:rPr>
          <w:rFonts w:hint="eastAsia"/>
        </w:rPr>
        <w:t xml:space="preserve">   5   </w:t>
      </w:r>
      <w:r>
        <w:rPr>
          <w:rFonts w:hint="eastAsia"/>
        </w:rPr>
        <w:t>次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-------------------</w:t>
      </w:r>
      <w:r>
        <w:rPr>
          <w:rFonts w:hint="eastAsia"/>
        </w:rPr>
        <w:t>聚类中心矩阵</w:t>
      </w:r>
      <w:r>
        <w:rPr>
          <w:rFonts w:hint="eastAsia"/>
        </w:rPr>
        <w:t>--------------------VV</w:t>
      </w:r>
    </w:p>
    <w:p w:rsidR="000755E4" w:rsidRDefault="000755E4" w:rsidP="000755E4">
      <w:pPr>
        <w:ind w:firstLineChars="0" w:firstLine="0"/>
      </w:pPr>
      <w:proofErr w:type="gramStart"/>
      <w:r>
        <w:t>8.4970  8.4970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proofErr w:type="gramStart"/>
      <w:r>
        <w:t>1.7828  1.7828</w:t>
      </w:r>
      <w:proofErr w:type="gramEnd"/>
      <w:r>
        <w:t xml:space="preserve">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t>---------------------</w:t>
      </w:r>
      <w:r>
        <w:rPr>
          <w:rFonts w:hint="eastAsia"/>
        </w:rPr>
        <w:t>隶属矩阵</w:t>
      </w:r>
      <w:r>
        <w:rPr>
          <w:rFonts w:hint="eastAsia"/>
        </w:rPr>
        <w:t>--------------------RR</w:t>
      </w:r>
    </w:p>
    <w:p w:rsidR="000755E4" w:rsidRDefault="000755E4" w:rsidP="000755E4">
      <w:pPr>
        <w:ind w:firstLineChars="0" w:firstLine="0"/>
      </w:pPr>
      <w:proofErr w:type="gramStart"/>
      <w:r>
        <w:t>0.0108  0.0067</w:t>
      </w:r>
      <w:proofErr w:type="gramEnd"/>
      <w:r>
        <w:t xml:space="preserve">  0.0067  0.0011  0.0467  0.9937  0.9945  0.9945  0.9952  </w:t>
      </w:r>
    </w:p>
    <w:p w:rsidR="000755E4" w:rsidRDefault="000755E4" w:rsidP="000755E4">
      <w:pPr>
        <w:ind w:firstLineChars="0" w:firstLine="0"/>
      </w:pPr>
      <w:proofErr w:type="gramStart"/>
      <w:r>
        <w:t>0.9892  0.9933</w:t>
      </w:r>
      <w:proofErr w:type="gramEnd"/>
      <w:r>
        <w:t xml:space="preserve">  0.9933  0.9989  0.9533  0.0063  0.0055  0.0055  0.0048  </w:t>
      </w:r>
    </w:p>
    <w:p w:rsidR="000755E4" w:rsidRDefault="000755E4" w:rsidP="000755E4">
      <w:pPr>
        <w:ind w:firstLineChars="0" w:firstLine="0"/>
      </w:pPr>
      <w:r>
        <w:rPr>
          <w:rFonts w:hint="eastAsia"/>
        </w:rPr>
        <w:lastRenderedPageBreak/>
        <w:t>------------------</w:t>
      </w:r>
      <w:r>
        <w:rPr>
          <w:rFonts w:hint="eastAsia"/>
        </w:rPr>
        <w:t>确定性分类矩阵</w:t>
      </w:r>
      <w:r>
        <w:rPr>
          <w:rFonts w:hint="eastAsia"/>
        </w:rPr>
        <w:t>--------------------CR</w:t>
      </w:r>
      <w:r w:rsidR="00807DFB">
        <w:rPr>
          <w:rFonts w:hint="eastAsia"/>
        </w:rPr>
        <w:t xml:space="preserve"> </w:t>
      </w:r>
    </w:p>
    <w:p w:rsidR="000755E4" w:rsidRDefault="000755E4" w:rsidP="000755E4">
      <w:pPr>
        <w:ind w:firstLineChars="0" w:firstLine="0"/>
      </w:pPr>
      <w:proofErr w:type="gramStart"/>
      <w:r>
        <w:t>0.0000  0.0000</w:t>
      </w:r>
      <w:proofErr w:type="gramEnd"/>
      <w:r>
        <w:t xml:space="preserve">  0.0000  0.0000  0.0000  1.0000  1.0000  1.0000  1.0000  </w:t>
      </w:r>
    </w:p>
    <w:p w:rsidR="00667069" w:rsidRDefault="000755E4" w:rsidP="005237A2">
      <w:pPr>
        <w:ind w:firstLineChars="0" w:firstLine="0"/>
      </w:pPr>
      <w:proofErr w:type="gramStart"/>
      <w:r>
        <w:t>1.0000  1.0000</w:t>
      </w:r>
      <w:proofErr w:type="gramEnd"/>
      <w:r>
        <w:t xml:space="preserve">  1.0000  1.0000  1.0000  0.0000  0.0000  0.0000  0.0000  </w:t>
      </w:r>
    </w:p>
    <w:p w:rsidR="009453DF" w:rsidRDefault="009453DF" w:rsidP="005237A2">
      <w:pPr>
        <w:ind w:firstLineChars="0" w:firstLine="0"/>
      </w:pPr>
    </w:p>
    <w:p w:rsidR="005237A2" w:rsidRDefault="005237A2" w:rsidP="005237A2">
      <w:pPr>
        <w:ind w:firstLineChars="0" w:firstLine="0"/>
      </w:pPr>
      <w:r>
        <w:t>流程图参考</w:t>
      </w:r>
    </w:p>
    <w:p w:rsidR="0005017F" w:rsidRDefault="00667069" w:rsidP="003B09F2">
      <w:pPr>
        <w:ind w:firstLineChars="0" w:firstLine="0"/>
        <w:jc w:val="center"/>
        <w:rPr>
          <w:rFonts w:cs="Times New Roman"/>
        </w:rPr>
      </w:pPr>
      <w:r>
        <w:object w:dxaOrig="6409" w:dyaOrig="10009">
          <v:shape id="_x0000_i1026" type="#_x0000_t75" style="width:320.3pt;height:500.6pt" o:ole="">
            <v:imagedata r:id="rId15" o:title=""/>
          </v:shape>
          <o:OLEObject Type="Embed" ProgID="Visio.Drawing.15" ShapeID="_x0000_i1026" DrawAspect="Content" ObjectID="_1619089778" r:id="rId16"/>
        </w:object>
      </w:r>
    </w:p>
    <w:p w:rsidR="0005017F" w:rsidRDefault="0005017F" w:rsidP="0005017F">
      <w:pPr>
        <w:ind w:firstLine="480"/>
        <w:rPr>
          <w:rFonts w:cs="Times New Roman"/>
        </w:rPr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sectPr w:rsidR="000501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C9" w:rsidRDefault="004165C9" w:rsidP="0005017F">
      <w:pPr>
        <w:spacing w:line="240" w:lineRule="auto"/>
        <w:ind w:firstLine="480"/>
      </w:pPr>
      <w:r>
        <w:separator/>
      </w:r>
    </w:p>
  </w:endnote>
  <w:endnote w:type="continuationSeparator" w:id="0">
    <w:p w:rsidR="004165C9" w:rsidRDefault="004165C9" w:rsidP="000501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C9" w:rsidRDefault="004165C9" w:rsidP="0005017F">
      <w:pPr>
        <w:spacing w:line="240" w:lineRule="auto"/>
        <w:ind w:firstLine="480"/>
      </w:pPr>
      <w:r>
        <w:separator/>
      </w:r>
    </w:p>
  </w:footnote>
  <w:footnote w:type="continuationSeparator" w:id="0">
    <w:p w:rsidR="004165C9" w:rsidRDefault="004165C9" w:rsidP="000501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0"/>
    <w:rsid w:val="00036DE7"/>
    <w:rsid w:val="00044279"/>
    <w:rsid w:val="00046883"/>
    <w:rsid w:val="0005017F"/>
    <w:rsid w:val="00056F38"/>
    <w:rsid w:val="00062E7B"/>
    <w:rsid w:val="000755E4"/>
    <w:rsid w:val="00077494"/>
    <w:rsid w:val="00095C5E"/>
    <w:rsid w:val="000A3805"/>
    <w:rsid w:val="000B4CC5"/>
    <w:rsid w:val="000F0488"/>
    <w:rsid w:val="001042B0"/>
    <w:rsid w:val="001167E8"/>
    <w:rsid w:val="001347BA"/>
    <w:rsid w:val="00135A7E"/>
    <w:rsid w:val="00137C7B"/>
    <w:rsid w:val="00182517"/>
    <w:rsid w:val="001A4997"/>
    <w:rsid w:val="001E0BBC"/>
    <w:rsid w:val="001E3444"/>
    <w:rsid w:val="00217C3B"/>
    <w:rsid w:val="00227BC5"/>
    <w:rsid w:val="00240A28"/>
    <w:rsid w:val="0026124E"/>
    <w:rsid w:val="00265C99"/>
    <w:rsid w:val="002E0149"/>
    <w:rsid w:val="002E3B01"/>
    <w:rsid w:val="002E5608"/>
    <w:rsid w:val="00313A78"/>
    <w:rsid w:val="00371762"/>
    <w:rsid w:val="003B09F2"/>
    <w:rsid w:val="003F23A0"/>
    <w:rsid w:val="00410854"/>
    <w:rsid w:val="00414C83"/>
    <w:rsid w:val="004153D8"/>
    <w:rsid w:val="00416477"/>
    <w:rsid w:val="004165C9"/>
    <w:rsid w:val="004231E2"/>
    <w:rsid w:val="00461F6A"/>
    <w:rsid w:val="00472CFE"/>
    <w:rsid w:val="00477557"/>
    <w:rsid w:val="00480E13"/>
    <w:rsid w:val="004A72F5"/>
    <w:rsid w:val="004C76F7"/>
    <w:rsid w:val="005237A2"/>
    <w:rsid w:val="005758C5"/>
    <w:rsid w:val="00584D9D"/>
    <w:rsid w:val="005D0722"/>
    <w:rsid w:val="005D67AE"/>
    <w:rsid w:val="00600AF7"/>
    <w:rsid w:val="00613FD2"/>
    <w:rsid w:val="00615806"/>
    <w:rsid w:val="00620581"/>
    <w:rsid w:val="0062403F"/>
    <w:rsid w:val="00626EC8"/>
    <w:rsid w:val="00627335"/>
    <w:rsid w:val="00636EA0"/>
    <w:rsid w:val="006431C3"/>
    <w:rsid w:val="00665EA1"/>
    <w:rsid w:val="00667069"/>
    <w:rsid w:val="006F34B3"/>
    <w:rsid w:val="0070070D"/>
    <w:rsid w:val="0074732A"/>
    <w:rsid w:val="00755996"/>
    <w:rsid w:val="00760853"/>
    <w:rsid w:val="007646FD"/>
    <w:rsid w:val="007A41F0"/>
    <w:rsid w:val="007C730F"/>
    <w:rsid w:val="007D3FBD"/>
    <w:rsid w:val="007D778A"/>
    <w:rsid w:val="007E285B"/>
    <w:rsid w:val="007F4944"/>
    <w:rsid w:val="0080258D"/>
    <w:rsid w:val="00807DFB"/>
    <w:rsid w:val="00811787"/>
    <w:rsid w:val="008468A9"/>
    <w:rsid w:val="00853DCC"/>
    <w:rsid w:val="008913C5"/>
    <w:rsid w:val="00894CED"/>
    <w:rsid w:val="008C048E"/>
    <w:rsid w:val="008C3116"/>
    <w:rsid w:val="008C4AA1"/>
    <w:rsid w:val="009453DF"/>
    <w:rsid w:val="009475A4"/>
    <w:rsid w:val="00951210"/>
    <w:rsid w:val="00964991"/>
    <w:rsid w:val="009972CE"/>
    <w:rsid w:val="009F1A76"/>
    <w:rsid w:val="00A47789"/>
    <w:rsid w:val="00A519D7"/>
    <w:rsid w:val="00A616BB"/>
    <w:rsid w:val="00A66EDF"/>
    <w:rsid w:val="00A75DBC"/>
    <w:rsid w:val="00AE1A70"/>
    <w:rsid w:val="00AF583C"/>
    <w:rsid w:val="00B16250"/>
    <w:rsid w:val="00B562A1"/>
    <w:rsid w:val="00B97167"/>
    <w:rsid w:val="00BF57D9"/>
    <w:rsid w:val="00C10799"/>
    <w:rsid w:val="00C61E4A"/>
    <w:rsid w:val="00C811D7"/>
    <w:rsid w:val="00CA384A"/>
    <w:rsid w:val="00CE14BF"/>
    <w:rsid w:val="00D014CF"/>
    <w:rsid w:val="00D01A49"/>
    <w:rsid w:val="00D131CC"/>
    <w:rsid w:val="00D659B5"/>
    <w:rsid w:val="00D96CB6"/>
    <w:rsid w:val="00D97A9B"/>
    <w:rsid w:val="00DA7F38"/>
    <w:rsid w:val="00DF6013"/>
    <w:rsid w:val="00E72692"/>
    <w:rsid w:val="00E779CB"/>
    <w:rsid w:val="00E8168F"/>
    <w:rsid w:val="00E838A0"/>
    <w:rsid w:val="00EC42B7"/>
    <w:rsid w:val="00ED781D"/>
    <w:rsid w:val="00EE1F3B"/>
    <w:rsid w:val="00EF7835"/>
    <w:rsid w:val="00F044C4"/>
    <w:rsid w:val="00F81C70"/>
    <w:rsid w:val="00F8232D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FCAAF-AC34-4B7E-BC2E-442001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2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1210"/>
    <w:pPr>
      <w:keepNext/>
      <w:keepLines/>
      <w:spacing w:line="480" w:lineRule="auto"/>
      <w:ind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0"/>
    <w:pPr>
      <w:keepNext/>
      <w:keepLines/>
      <w:spacing w:line="48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51210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121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F0488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17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1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17F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E014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A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480E13"/>
  </w:style>
  <w:style w:type="character" w:customStyle="1" w:styleId="mo">
    <w:name w:val="mo"/>
    <w:basedOn w:val="a0"/>
    <w:rsid w:val="00480E13"/>
  </w:style>
  <w:style w:type="paragraph" w:styleId="aa">
    <w:name w:val="Normal (Web)"/>
    <w:basedOn w:val="a"/>
    <w:uiPriority w:val="99"/>
    <w:semiHidden/>
    <w:unhideWhenUsed/>
    <w:rsid w:val="00480E1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n">
    <w:name w:val="mn"/>
    <w:basedOn w:val="a0"/>
    <w:rsid w:val="0048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hyperlink" Target="https://blog.csdn.net/on2way/article/details/47087201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1.vsdx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.vsdx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ftx</cp:lastModifiedBy>
  <cp:revision>152</cp:revision>
  <dcterms:created xsi:type="dcterms:W3CDTF">2019-02-17T08:52:00Z</dcterms:created>
  <dcterms:modified xsi:type="dcterms:W3CDTF">2019-05-11T06:23:00Z</dcterms:modified>
</cp:coreProperties>
</file>