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sz w:val="40"/>
          <w:szCs w:val="40"/>
        </w:rPr>
      </w:pPr>
      <w:r w:rsidDel="00000000" w:rsidR="00000000" w:rsidRPr="00000000">
        <w:rPr>
          <w:rFonts w:ascii="Roboto" w:cs="Roboto" w:eastAsia="Roboto" w:hAnsi="Roboto"/>
          <w:b w:val="1"/>
          <w:sz w:val="40"/>
          <w:szCs w:val="40"/>
          <w:rtl w:val="0"/>
        </w:rPr>
        <w:t xml:space="preserve">Anexo I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Entrevista - Playtest Diversão/Vídeo</w:t>
      </w:r>
    </w:p>
    <w:p w:rsidR="00000000" w:rsidDel="00000000" w:rsidP="00000000" w:rsidRDefault="00000000" w:rsidRPr="00000000" w14:paraId="00000003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Curso - Design Digital</w:t>
      </w:r>
    </w:p>
    <w:p w:rsidR="00000000" w:rsidDel="00000000" w:rsidP="00000000" w:rsidRDefault="00000000" w:rsidRPr="00000000" w14:paraId="00000004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Testador -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Francisco Á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 V. Damasceno - 473558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sz w:val="30"/>
          <w:szCs w:val="30"/>
          <w:rtl w:val="0"/>
        </w:rPr>
        <w:t xml:space="preserve">Seção 1 - Diversão: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Quão divertido foi o jogo para você, numa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escala de 1 a 10</w:t>
      </w:r>
      <w:r w:rsidDel="00000000" w:rsidR="00000000" w:rsidRPr="00000000">
        <w:rPr>
          <w:rFonts w:ascii="Roboto" w:cs="Roboto" w:eastAsia="Roboto" w:hAnsi="Roboto"/>
          <w:rtl w:val="0"/>
        </w:rPr>
        <w:t xml:space="preserve">?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9. Eu gostei.</w:t>
      </w:r>
    </w:p>
    <w:p w:rsidR="00000000" w:rsidDel="00000000" w:rsidP="00000000" w:rsidRDefault="00000000" w:rsidRPr="00000000" w14:paraId="00000009">
      <w:pPr>
        <w:ind w:left="216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Qual foi a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parte mais divertida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do jogo para você? 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Montar o deck, é por que montar o deck para mim é interessante. Pois ele dita pra mim como eu vou jogar.  </w:t>
      </w:r>
    </w:p>
    <w:p w:rsidR="00000000" w:rsidDel="00000000" w:rsidP="00000000" w:rsidRDefault="00000000" w:rsidRPr="00000000" w14:paraId="0000000C">
      <w:pPr>
        <w:ind w:left="216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Você gostaria de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jogar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este jogo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novamente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? Por quê?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Sim, para testar novas estratégias. Pensar nos combos entre as cartas, isso me motivaria a jogar de novo.</w:t>
      </w:r>
    </w:p>
    <w:p w:rsidR="00000000" w:rsidDel="00000000" w:rsidP="00000000" w:rsidRDefault="00000000" w:rsidRPr="00000000" w14:paraId="0000000F">
      <w:pPr>
        <w:ind w:left="216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Onde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você jogou o jogo e quantas pessoas estavam ao redor? Isso afetou sua experiência?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Não, deu pra me concentrar no jogo.</w:t>
      </w:r>
    </w:p>
    <w:p w:rsidR="00000000" w:rsidDel="00000000" w:rsidP="00000000" w:rsidRDefault="00000000" w:rsidRPr="00000000" w14:paraId="00000012">
      <w:pPr>
        <w:ind w:left="216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Você teve a chance de usar suas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habilidades pessoais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durante o jogo? Pode compartilhar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um exemplo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?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Sim, quando eu consegui usar de previsão e de leitura de oponente pra pensar mais ou menos no que ele tava fazendo pra rebater.</w:t>
      </w:r>
    </w:p>
    <w:p w:rsidR="00000000" w:rsidDel="00000000" w:rsidP="00000000" w:rsidRDefault="00000000" w:rsidRPr="00000000" w14:paraId="00000015">
      <w:pPr>
        <w:ind w:left="216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Suas decisões afetaram significativamente o resultado do jogo? Conte sobre uma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decisão importante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que você tomou.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decisão de construção de deck, e aprender a blefar me ajudou nos momentos. Eu gostava de pular a primeira rodada, para guardar cartas para os próximos rounds. </w:t>
      </w:r>
    </w:p>
    <w:p w:rsidR="00000000" w:rsidDel="00000000" w:rsidP="00000000" w:rsidRDefault="00000000" w:rsidRPr="00000000" w14:paraId="00000018">
      <w:pPr>
        <w:ind w:left="216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Qual foi sua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estratégia favorita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ao jogar? O jogo permitiu diferentes estratégias? Você se adaptou durante o jogo?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Blefar foi uma estratégia muito boa. Pra fazer ele pensar que eu tinha menos cartas, eu estava guardando dentro do deck, do cemitério. O jogo implicitamente permitiu que isso acontecesse. Seja no deck ou no cemitério. </w:t>
      </w:r>
    </w:p>
    <w:p w:rsidR="00000000" w:rsidDel="00000000" w:rsidP="00000000" w:rsidRDefault="00000000" w:rsidRPr="00000000" w14:paraId="0000001B">
      <w:pPr>
        <w:ind w:left="216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144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Houve algum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momento específico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durante o jogo que você considera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memorável</w:t>
      </w:r>
      <w:r w:rsidDel="00000000" w:rsidR="00000000" w:rsidRPr="00000000">
        <w:rPr>
          <w:rFonts w:ascii="Roboto" w:cs="Roboto" w:eastAsia="Roboto" w:hAnsi="Roboto"/>
          <w:rtl w:val="0"/>
        </w:rPr>
        <w:t xml:space="preserve">? Pode compartilhar essa experiência?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Quando eu tentei jogar uma carta de efeito, para reduzir os investimentos dele pra reduzir pra um. E ele tinha o touro de ouro que derrotou minha estratégia.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216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Livre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216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Gostei muito do jogo, principalmente do teste com o baralho reduzido. Senti um pouco de falta de olhar as cartas do outro deck se estavam diferentes. Talvez tivessem outras estratégias. Achei divertido e simples. Jogos que apostam em simplicidade, eles ganham um certo nível de complexidade. E assim que você vai aprendendo dentro da sua curva de aprendizado, ele vai adicionando um certo nível de complexidade. É um jogo simples, mas como tu vai aprendendo a jogar, ele adiciona uma complexidade que não estava ali inicialmente. À medida que você vai aprendendo a jogar, ele permite que você adicione uma complexidade.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Zero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Zero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