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3593F" w14:textId="3D16AA68" w:rsidR="001C05E5" w:rsidRPr="001C05E5" w:rsidRDefault="001C05E5" w:rsidP="00E45261">
      <w:pPr>
        <w:ind w:left="720" w:hanging="360"/>
        <w:rPr>
          <w:lang w:val="en-US"/>
        </w:rPr>
      </w:pPr>
      <w:r>
        <w:rPr>
          <w:lang w:val="en-US"/>
        </w:rPr>
        <w:t>Processing</w:t>
      </w:r>
    </w:p>
    <w:p w14:paraId="293FFFF0" w14:textId="73EE45F6" w:rsidR="00E45261" w:rsidRPr="00A759F8" w:rsidRDefault="00E45261" w:rsidP="00E45261">
      <w:pPr>
        <w:pStyle w:val="a7"/>
        <w:numPr>
          <w:ilvl w:val="0"/>
          <w:numId w:val="1"/>
        </w:numPr>
        <w:rPr>
          <w:lang w:val="en-US"/>
        </w:rPr>
      </w:pPr>
      <w:r w:rsidRPr="00EA29C5">
        <w:t>Контроллер</w:t>
      </w:r>
      <w:r w:rsidRPr="00A759F8">
        <w:rPr>
          <w:lang w:val="en-US"/>
        </w:rPr>
        <w:t xml:space="preserve"> Festo: Festo FEC FC640 </w:t>
      </w:r>
    </w:p>
    <w:p w14:paraId="2DFC0E09" w14:textId="77777777" w:rsidR="00E45261" w:rsidRDefault="00E45261" w:rsidP="002E6C8C">
      <w:pPr>
        <w:ind w:left="720" w:hanging="360"/>
      </w:pPr>
    </w:p>
    <w:p w14:paraId="2E8B315C" w14:textId="16FEE009" w:rsidR="002E6C8C" w:rsidRPr="002E6C8C" w:rsidRDefault="002E6C8C" w:rsidP="002E6C8C">
      <w:pPr>
        <w:pStyle w:val="a7"/>
        <w:numPr>
          <w:ilvl w:val="0"/>
          <w:numId w:val="1"/>
        </w:numPr>
      </w:pPr>
      <w:r w:rsidRPr="00807809">
        <w:t>Датчик приближения емкостный</w:t>
      </w:r>
      <w:r w:rsidRPr="002E6C8C">
        <w:t xml:space="preserve"> (178575)</w:t>
      </w:r>
      <w:r w:rsidRPr="00807809">
        <w:t>.</w:t>
      </w:r>
      <w:r w:rsidRPr="002E6C8C">
        <w:t xml:space="preserve"> Емкостные датчики приближения используются в местах ввода материала, тестирования и сверления.</w:t>
      </w:r>
    </w:p>
    <w:p w14:paraId="3127304A" w14:textId="7D05F4F5" w:rsidR="002E6C8C" w:rsidRDefault="002E6C8C" w:rsidP="002E6C8C">
      <w:pPr>
        <w:pStyle w:val="a7"/>
        <w:numPr>
          <w:ilvl w:val="0"/>
          <w:numId w:val="1"/>
        </w:numPr>
      </w:pPr>
      <w:r w:rsidRPr="002E6C8C">
        <w:t xml:space="preserve">Датчик приближения индуктивный </w:t>
      </w:r>
      <w:r w:rsidR="000F79E3" w:rsidRPr="000F79E3">
        <w:t xml:space="preserve">SIEN-M8 </w:t>
      </w:r>
      <w:r w:rsidRPr="002E6C8C">
        <w:t xml:space="preserve">(150395). </w:t>
      </w:r>
      <w:r>
        <w:t xml:space="preserve">Индуктивный датчик приближения используется для позиционирования поворотного индексирующего стола, </w:t>
      </w:r>
      <w:r w:rsidRPr="002E6C8C">
        <w:t>проверки ориентации обрабатываемых деталей</w:t>
      </w:r>
      <w:r>
        <w:t>.</w:t>
      </w:r>
    </w:p>
    <w:p w14:paraId="4CA5E2BE" w14:textId="609E085F" w:rsidR="000F79E3" w:rsidRDefault="000F79E3" w:rsidP="002E6C8C">
      <w:pPr>
        <w:pStyle w:val="a7"/>
        <w:numPr>
          <w:ilvl w:val="0"/>
          <w:numId w:val="1"/>
        </w:numPr>
      </w:pPr>
      <w:r w:rsidRPr="00996B99">
        <w:t>Датчик сквозного луча, приемник</w:t>
      </w:r>
      <w:r w:rsidRPr="000F79E3">
        <w:t xml:space="preserve"> </w:t>
      </w:r>
      <w:r w:rsidR="00996B99" w:rsidRPr="00996B99">
        <w:t xml:space="preserve">SOEG-E-Q30-PS-S-2L </w:t>
      </w:r>
      <w:r>
        <w:t>(</w:t>
      </w:r>
      <w:r w:rsidRPr="000F79E3">
        <w:t>165</w:t>
      </w:r>
      <w:r>
        <w:t> </w:t>
      </w:r>
      <w:r w:rsidRPr="000F79E3">
        <w:t>323</w:t>
      </w:r>
      <w:r>
        <w:t>)</w:t>
      </w:r>
      <w:r w:rsidRPr="000F79E3">
        <w:t xml:space="preserve"> </w:t>
      </w:r>
      <w:r>
        <w:t>/</w:t>
      </w:r>
      <w:r w:rsidR="00442407">
        <w:t>/</w:t>
      </w:r>
      <w:r>
        <w:t xml:space="preserve"> </w:t>
      </w:r>
      <w:r w:rsidRPr="000F79E3">
        <w:t>Подключение к сети</w:t>
      </w:r>
    </w:p>
    <w:p w14:paraId="2521DD82" w14:textId="4B709FD2" w:rsidR="000F79E3" w:rsidRPr="00E45261" w:rsidRDefault="000F79E3" w:rsidP="002E6C8C">
      <w:pPr>
        <w:pStyle w:val="a7"/>
        <w:numPr>
          <w:ilvl w:val="0"/>
          <w:numId w:val="1"/>
        </w:numPr>
      </w:pPr>
      <w:r w:rsidRPr="00996B99">
        <w:t>Датчик сквозного излучения, передатчик</w:t>
      </w:r>
      <w:r w:rsidRPr="000F79E3">
        <w:t xml:space="preserve"> </w:t>
      </w:r>
      <w:r w:rsidR="00996B99" w:rsidRPr="00996B99">
        <w:t xml:space="preserve">SOEG-S-Q30-S-L </w:t>
      </w:r>
      <w:r>
        <w:t>(</w:t>
      </w:r>
      <w:r w:rsidRPr="000F79E3">
        <w:t>165</w:t>
      </w:r>
      <w:r>
        <w:t> </w:t>
      </w:r>
      <w:r w:rsidRPr="000F79E3">
        <w:t>353</w:t>
      </w:r>
      <w:r>
        <w:t xml:space="preserve">) </w:t>
      </w:r>
      <w:r w:rsidR="00442407">
        <w:t xml:space="preserve">// </w:t>
      </w:r>
      <w:r w:rsidRPr="000F79E3">
        <w:t xml:space="preserve">Подключение к </w:t>
      </w:r>
      <w:r w:rsidR="00996B99" w:rsidRPr="000F79E3">
        <w:t>сети.</w:t>
      </w:r>
      <w:r w:rsidRPr="000F79E3">
        <w:t xml:space="preserve"> В стандартной версии станции MPS* связаны между собой с помощью оптических датчиков. При включении или выключении передатчика Station Link станция сигнализирует вышестоящей станции, готова ли она к приему заготовки или занята.</w:t>
      </w:r>
    </w:p>
    <w:p w14:paraId="44E3DDC8" w14:textId="77777777" w:rsidR="00E45261" w:rsidRPr="00A759F8" w:rsidRDefault="00E45261" w:rsidP="00E45261"/>
    <w:p w14:paraId="2DBD14B4" w14:textId="42030B50" w:rsidR="002E6C8C" w:rsidRDefault="002E6C8C" w:rsidP="002E6C8C">
      <w:pPr>
        <w:pStyle w:val="a7"/>
        <w:numPr>
          <w:ilvl w:val="0"/>
          <w:numId w:val="1"/>
        </w:numPr>
      </w:pPr>
      <w:r w:rsidRPr="002E6C8C">
        <w:t>Микропереключатель S-3-E (007347)</w:t>
      </w:r>
      <w:r>
        <w:t xml:space="preserve">. </w:t>
      </w:r>
      <w:r w:rsidRPr="002E6C8C">
        <w:t>Микропереключатели используются для определения конечной остановки линейной оси.</w:t>
      </w:r>
    </w:p>
    <w:p w14:paraId="4FF08CEC" w14:textId="5F2239C1" w:rsidR="00E45261" w:rsidRDefault="00884DEC" w:rsidP="002E6C8C">
      <w:pPr>
        <w:pStyle w:val="a7"/>
        <w:numPr>
          <w:ilvl w:val="0"/>
          <w:numId w:val="1"/>
        </w:numPr>
      </w:pPr>
      <w:r>
        <w:t>П</w:t>
      </w:r>
      <w:r w:rsidR="00E45261" w:rsidRPr="00E45261">
        <w:t>ривод DGEL-12</w:t>
      </w:r>
      <w:r w:rsidR="002C3237" w:rsidRPr="002C3237">
        <w:t>. Подача и возврат сверлильного станка осуществляются с помощью линейной оси с зубчатым ременным приводом.</w:t>
      </w:r>
    </w:p>
    <w:p w14:paraId="11C11E7B" w14:textId="3B4A1414" w:rsidR="00002517" w:rsidRDefault="00002517" w:rsidP="001461D0">
      <w:pPr>
        <w:pStyle w:val="a7"/>
      </w:pPr>
    </w:p>
    <w:p w14:paraId="03E249B4" w14:textId="19995872" w:rsidR="00851036" w:rsidRDefault="001C05E5" w:rsidP="00851036">
      <w:r>
        <w:rPr>
          <w:lang w:val="en-US"/>
        </w:rPr>
        <w:t>Handling</w:t>
      </w:r>
    </w:p>
    <w:p w14:paraId="6F7040CD" w14:textId="11D4DCE7" w:rsidR="001461D0" w:rsidRPr="001461D0" w:rsidRDefault="001461D0" w:rsidP="00851036">
      <w:pPr>
        <w:pStyle w:val="a7"/>
        <w:numPr>
          <w:ilvl w:val="0"/>
          <w:numId w:val="1"/>
        </w:numPr>
        <w:rPr>
          <w:lang w:val="en-US"/>
        </w:rPr>
      </w:pPr>
      <w:r w:rsidRPr="00EA29C5">
        <w:t>Контроллер</w:t>
      </w:r>
      <w:r w:rsidRPr="00A759F8">
        <w:rPr>
          <w:lang w:val="en-US"/>
        </w:rPr>
        <w:t xml:space="preserve"> Festo: Festo FEC FC640 </w:t>
      </w:r>
    </w:p>
    <w:p w14:paraId="4E26A31C" w14:textId="77777777" w:rsidR="001461D0" w:rsidRPr="001461D0" w:rsidRDefault="001461D0" w:rsidP="00851036">
      <w:pPr>
        <w:pStyle w:val="a7"/>
        <w:numPr>
          <w:ilvl w:val="0"/>
          <w:numId w:val="1"/>
        </w:numPr>
        <w:rPr>
          <w:lang w:val="en-US"/>
        </w:rPr>
      </w:pPr>
    </w:p>
    <w:p w14:paraId="65B91FAA" w14:textId="027FC803" w:rsidR="00AB6D59" w:rsidRDefault="00851036" w:rsidP="00851036">
      <w:pPr>
        <w:pStyle w:val="a7"/>
        <w:numPr>
          <w:ilvl w:val="0"/>
          <w:numId w:val="2"/>
        </w:numPr>
      </w:pPr>
      <w:r w:rsidRPr="00851036">
        <w:t>Датчик приближения SME</w:t>
      </w:r>
      <w:r>
        <w:t>-</w:t>
      </w:r>
      <w:r w:rsidRPr="00851036">
        <w:t>8</w:t>
      </w:r>
      <w:r w:rsidR="00AB6D59" w:rsidRPr="00AB6D59">
        <w:t>. Датчики приближения используются для определения конечного положения линейной оси.</w:t>
      </w:r>
    </w:p>
    <w:p w14:paraId="70A15874" w14:textId="2A9117BB" w:rsidR="00851036" w:rsidRDefault="00AB6D59" w:rsidP="00851036">
      <w:pPr>
        <w:pStyle w:val="a7"/>
        <w:numPr>
          <w:ilvl w:val="0"/>
          <w:numId w:val="2"/>
        </w:numPr>
      </w:pPr>
      <w:r>
        <w:t>Д</w:t>
      </w:r>
      <w:r w:rsidRPr="00AB6D59">
        <w:t>атчики с оптоволоконным кабелем SOEG-L.</w:t>
      </w:r>
      <w:r>
        <w:t xml:space="preserve"> </w:t>
      </w:r>
      <w:r w:rsidRPr="00AB6D59">
        <w:t>Датчик рассеяния используется для обнаружения деталей.</w:t>
      </w:r>
    </w:p>
    <w:p w14:paraId="2D31616B" w14:textId="2EF435B5" w:rsidR="001C05E5" w:rsidRPr="001C05E5" w:rsidRDefault="001C05E5" w:rsidP="00851036">
      <w:pPr>
        <w:pStyle w:val="a7"/>
        <w:numPr>
          <w:ilvl w:val="0"/>
          <w:numId w:val="2"/>
        </w:numPr>
      </w:pPr>
      <w:r w:rsidRPr="00996B99">
        <w:t>Датчик сквозного луча, приемник</w:t>
      </w:r>
      <w:r w:rsidRPr="000F79E3">
        <w:t xml:space="preserve"> </w:t>
      </w:r>
      <w:r w:rsidRPr="00996B99">
        <w:t xml:space="preserve">SOEG-E-Q30-PS-S-2L </w:t>
      </w:r>
      <w:r>
        <w:t>(</w:t>
      </w:r>
      <w:r w:rsidRPr="000F79E3">
        <w:t>165</w:t>
      </w:r>
      <w:r>
        <w:t> </w:t>
      </w:r>
      <w:r w:rsidRPr="000F79E3">
        <w:t>323</w:t>
      </w:r>
      <w:r>
        <w:t>)</w:t>
      </w:r>
      <w:r w:rsidR="00851036" w:rsidRPr="00851036">
        <w:t xml:space="preserve"> </w:t>
      </w:r>
    </w:p>
    <w:p w14:paraId="4AE13634" w14:textId="729AC4F8" w:rsidR="001461D0" w:rsidRDefault="001C05E5" w:rsidP="001461D0">
      <w:pPr>
        <w:pStyle w:val="a7"/>
        <w:numPr>
          <w:ilvl w:val="0"/>
          <w:numId w:val="2"/>
        </w:numPr>
      </w:pPr>
      <w:r w:rsidRPr="00996B99">
        <w:t>Датчик сквозного излучения, передатчик</w:t>
      </w:r>
      <w:r w:rsidRPr="000F79E3">
        <w:t xml:space="preserve"> </w:t>
      </w:r>
      <w:r w:rsidRPr="00996B99">
        <w:t xml:space="preserve">SOEG-S-Q30-S-L </w:t>
      </w:r>
      <w:r>
        <w:t>(</w:t>
      </w:r>
      <w:r w:rsidRPr="000F79E3">
        <w:t>165</w:t>
      </w:r>
      <w:r w:rsidR="001461D0">
        <w:t> </w:t>
      </w:r>
      <w:r w:rsidRPr="000F79E3">
        <w:t>353</w:t>
      </w:r>
      <w:r>
        <w:t>)</w:t>
      </w:r>
    </w:p>
    <w:p w14:paraId="659ABFD3" w14:textId="77777777" w:rsidR="001461D0" w:rsidRDefault="001461D0" w:rsidP="001461D0"/>
    <w:p w14:paraId="5D8E6228" w14:textId="77777777" w:rsidR="001461D0" w:rsidRDefault="001461D0" w:rsidP="001461D0">
      <w:pPr>
        <w:pStyle w:val="a7"/>
        <w:numPr>
          <w:ilvl w:val="0"/>
          <w:numId w:val="2"/>
        </w:numPr>
      </w:pPr>
      <w:r w:rsidRPr="00851036">
        <w:t>Пневматический линейный привод DGPL</w:t>
      </w:r>
      <w:r>
        <w:rPr>
          <w:lang w:val="en-US"/>
        </w:rPr>
        <w:t>-</w:t>
      </w:r>
      <w:r w:rsidRPr="00851036">
        <w:t>12</w:t>
      </w:r>
    </w:p>
    <w:p w14:paraId="6892A9F1" w14:textId="77777777" w:rsidR="001461D0" w:rsidRPr="00AB6D59" w:rsidRDefault="001461D0" w:rsidP="001461D0">
      <w:pPr>
        <w:pStyle w:val="a7"/>
      </w:pPr>
    </w:p>
    <w:sectPr w:rsidR="001461D0" w:rsidRPr="00AB6D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6657C"/>
    <w:multiLevelType w:val="hybridMultilevel"/>
    <w:tmpl w:val="38D83F52"/>
    <w:lvl w:ilvl="0" w:tplc="56148E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D67CB9"/>
    <w:multiLevelType w:val="hybridMultilevel"/>
    <w:tmpl w:val="F8B832F4"/>
    <w:lvl w:ilvl="0" w:tplc="56148E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394690">
    <w:abstractNumId w:val="1"/>
  </w:num>
  <w:num w:numId="2" w16cid:durableId="1955407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C8C"/>
    <w:rsid w:val="00002517"/>
    <w:rsid w:val="00031C1E"/>
    <w:rsid w:val="000F79E3"/>
    <w:rsid w:val="001461D0"/>
    <w:rsid w:val="001C05E5"/>
    <w:rsid w:val="001F719D"/>
    <w:rsid w:val="002B4EEC"/>
    <w:rsid w:val="002C3237"/>
    <w:rsid w:val="002E6C8C"/>
    <w:rsid w:val="003E0424"/>
    <w:rsid w:val="0043616D"/>
    <w:rsid w:val="00442407"/>
    <w:rsid w:val="005421BE"/>
    <w:rsid w:val="00807809"/>
    <w:rsid w:val="00851036"/>
    <w:rsid w:val="00884DEC"/>
    <w:rsid w:val="00996B99"/>
    <w:rsid w:val="00A4611C"/>
    <w:rsid w:val="00A759F8"/>
    <w:rsid w:val="00AB6D59"/>
    <w:rsid w:val="00B72743"/>
    <w:rsid w:val="00C16EC0"/>
    <w:rsid w:val="00D542F4"/>
    <w:rsid w:val="00E45261"/>
    <w:rsid w:val="00EA29C5"/>
    <w:rsid w:val="00FB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51E3D"/>
  <w15:chartTrackingRefBased/>
  <w15:docId w15:val="{4AD60115-8581-4BD6-A6E7-FBA5D2728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52A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B52AE"/>
    <w:pPr>
      <w:keepNext/>
      <w:keepLines/>
      <w:spacing w:before="360" w:after="80"/>
      <w:jc w:val="center"/>
      <w:outlineLvl w:val="0"/>
    </w:pPr>
    <w:rPr>
      <w:rFonts w:eastAsiaTheme="majorEastAsia" w:cstheme="majorBidi"/>
      <w:color w:val="000000" w:themeColor="text1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B4EEC"/>
    <w:pPr>
      <w:keepNext/>
      <w:keepLines/>
      <w:spacing w:before="160" w:after="80"/>
      <w:jc w:val="center"/>
      <w:outlineLvl w:val="1"/>
    </w:pPr>
    <w:rPr>
      <w:rFonts w:eastAsiaTheme="majorEastAsia" w:cstheme="majorBidi"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6C8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6C8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6C8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6C8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6C8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6C8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6C8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52AE"/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2B4EEC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E6C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E6C8C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E6C8C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2E6C8C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2E6C8C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2E6C8C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2E6C8C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2E6C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E6C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E6C8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E6C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E6C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E6C8C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2E6C8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E6C8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E6C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E6C8C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b">
    <w:name w:val="Intense Reference"/>
    <w:basedOn w:val="a0"/>
    <w:uiPriority w:val="32"/>
    <w:qFormat/>
    <w:rsid w:val="002E6C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49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Katya</dc:creator>
  <cp:keywords/>
  <dc:description/>
  <cp:lastModifiedBy>Katya</cp:lastModifiedBy>
  <cp:revision>18</cp:revision>
  <dcterms:created xsi:type="dcterms:W3CDTF">2025-03-22T09:51:00Z</dcterms:created>
  <dcterms:modified xsi:type="dcterms:W3CDTF">2025-03-22T14:58:00Z</dcterms:modified>
</cp:coreProperties>
</file>