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Fuad Ahmed</w:t>
      </w:r>
    </w:p>
    <w:p>
      <w:r>
        <w:t>Email: fuad@example.com | Location: Dhaka, Bangladesh</w:t>
      </w:r>
    </w:p>
    <w:p>
      <w:pPr>
        <w:pStyle w:val="Heading1"/>
      </w:pPr>
      <w:r>
        <w:t>Professional Summary</w:t>
      </w:r>
    </w:p>
    <w:p>
      <w:r>
        <w:t>Backend-focused software engineer interested in data engineering and AI-powered web applications.</w:t>
      </w:r>
    </w:p>
    <w:p>
      <w:pPr>
        <w:pStyle w:val="Heading1"/>
      </w:pPr>
      <w:r>
        <w:t>Experience</w:t>
      </w:r>
    </w:p>
    <w:p>
      <w:r>
        <w:t>Software Engineer at StackFellas - Built FastAPI services, Next.js interfaces, and SQLite-backed workflow tools.</w:t>
      </w:r>
    </w:p>
    <w:p>
      <w:r>
        <w:t>Developed job tracking, CV analysis, and assistant features using Python, React, TypeScript, and SQL.</w:t>
      </w:r>
    </w:p>
    <w:p>
      <w:pPr>
        <w:pStyle w:val="Heading1"/>
      </w:pPr>
      <w:r>
        <w:t>Skills</w:t>
      </w:r>
    </w:p>
    <w:p>
      <w:r>
        <w:t>Python, FastAPI, SQL, SQLite, React, Next.js, TypeScript, Docker, REST API, Git, Machine Learning</w:t>
      </w:r>
    </w:p>
    <w:p>
      <w:pPr>
        <w:pStyle w:val="Heading1"/>
      </w:pPr>
      <w:r>
        <w:t>Projects</w:t>
      </w:r>
    </w:p>
    <w:p>
      <w:r>
        <w:t>CareerPilot - AI career co-pilot with CV parsing, fit scoring, RAG assistant, cover-letter generation, and application tracker.</w:t>
      </w:r>
    </w:p>
    <w:p>
      <w:pPr>
        <w:pStyle w:val="Heading1"/>
      </w:pPr>
      <w:r>
        <w:t>Education</w:t>
      </w:r>
    </w:p>
    <w:p>
      <w:r>
        <w:t>BSc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