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88015" w14:textId="77777777" w:rsidR="00E34AB0" w:rsidRDefault="00E34AB0" w:rsidP="00A31515">
      <w:pPr>
        <w:bidi w:val="0"/>
      </w:pPr>
      <w:r>
        <w:rPr>
          <w:rFonts w:hint="cs"/>
        </w:rPr>
        <w:t xml:space="preserve">I want to build a trading platform for the management of health units </w:t>
      </w:r>
      <w:r w:rsidRPr="00E34AB0">
        <w:t xml:space="preserve"> , the screen </w:t>
      </w:r>
      <w:r>
        <w:rPr>
          <w:rFonts w:hint="cs"/>
        </w:rPr>
        <w:t xml:space="preserve"> appears  in  which the </w:t>
      </w:r>
      <w:r w:rsidRPr="00E34AB0">
        <w:t>main screen appears for the registration of health companies and insurance companies, and the acceptance of key data, the manager's data, the data of the technical and medical company, the licenses to practice the profession and specialties, the bank's data, the registration of insurance companies, the director's data, the professional company data, the bank's data, the licenses to practice the profession, as well as the registration of investors, personal data, work data, financial statements, and the bank, after registration, health services companies can access the code platform. ICD11 Certain services are selected and priced according to a pricing mechanism and calculator that we will work on later and to sell these medical services at the price of medical units and make them available to wholesale insurance companies and advance sales with significant discounts, and the insurance companies get these offers from a display board that shows the companies and clinics that provide these services and are working to buy them and pay their costs in advance through the various Libyan payment tools, and when the insurance companies enter, they can review what is provided by the health companies and the beneficiaries of the offers and choose what suits it and enables it to view an index board for the purchased services and their management, and the consumers can buy and sell medical and services priced in negotiable medical units, and accordingly it will have a general index board, and each party can manage its file, manage its offers and purchases, and issue reports, can you think and produce an integrated platform for that in any language and to display it to the owners of the reformer.</w:t>
      </w:r>
    </w:p>
    <w:p w14:paraId="7976E7CF" w14:textId="1631FB0B" w:rsidR="00766447" w:rsidRDefault="00766447" w:rsidP="00A31515">
      <w:pPr>
        <w:bidi w:val="0"/>
        <w:rPr>
          <w:rtl/>
          <w:lang w:bidi="ar-LY"/>
        </w:rPr>
      </w:pPr>
    </w:p>
    <w:p w14:paraId="75877D45" w14:textId="77777777" w:rsidR="00A31515" w:rsidRDefault="00A31515" w:rsidP="00A31515">
      <w:pPr>
        <w:bidi w:val="0"/>
        <w:rPr>
          <w:rtl/>
          <w:lang w:bidi="ar-LY"/>
        </w:rPr>
      </w:pPr>
    </w:p>
    <w:p w14:paraId="76F2D92E" w14:textId="77777777" w:rsidR="00A31515" w:rsidRDefault="00A31515" w:rsidP="00A31515">
      <w:pPr>
        <w:bidi w:val="0"/>
        <w:rPr>
          <w:rtl/>
          <w:lang w:bidi="ar-LY"/>
        </w:rPr>
      </w:pPr>
    </w:p>
    <w:p w14:paraId="77602300" w14:textId="77777777" w:rsidR="00A31515" w:rsidRDefault="00A31515" w:rsidP="00A31515">
      <w:pPr>
        <w:bidi w:val="0"/>
        <w:rPr>
          <w:rtl/>
          <w:lang w:bidi="ar-LY"/>
        </w:rPr>
      </w:pPr>
    </w:p>
    <w:p w14:paraId="2DFAB965" w14:textId="77777777" w:rsidR="00A31515" w:rsidRDefault="00A31515" w:rsidP="00A31515">
      <w:pPr>
        <w:bidi w:val="0"/>
        <w:rPr>
          <w:rtl/>
          <w:lang w:bidi="ar-LY"/>
        </w:rPr>
      </w:pPr>
    </w:p>
    <w:p w14:paraId="55B130C3" w14:textId="77777777" w:rsidR="00A31515" w:rsidRDefault="00A31515" w:rsidP="00A31515">
      <w:pPr>
        <w:bidi w:val="0"/>
        <w:rPr>
          <w:rtl/>
          <w:lang w:bidi="ar-LY"/>
        </w:rPr>
      </w:pPr>
    </w:p>
    <w:p w14:paraId="1FC7091A" w14:textId="77777777" w:rsidR="00A31515" w:rsidRDefault="00A31515" w:rsidP="00A31515">
      <w:pPr>
        <w:bidi w:val="0"/>
        <w:rPr>
          <w:rtl/>
          <w:lang w:bidi="ar-LY"/>
        </w:rPr>
      </w:pPr>
    </w:p>
    <w:p w14:paraId="056CF8FC" w14:textId="77777777" w:rsidR="00A31515" w:rsidRDefault="00A31515" w:rsidP="00A31515">
      <w:pPr>
        <w:bidi w:val="0"/>
        <w:rPr>
          <w:rtl/>
          <w:lang w:bidi="ar-LY"/>
        </w:rPr>
      </w:pPr>
    </w:p>
    <w:p w14:paraId="370A127C" w14:textId="77777777" w:rsidR="00A31515" w:rsidRDefault="00A31515" w:rsidP="00A31515">
      <w:pPr>
        <w:bidi w:val="0"/>
        <w:rPr>
          <w:rtl/>
          <w:lang w:bidi="ar-LY"/>
        </w:rPr>
      </w:pPr>
    </w:p>
    <w:p w14:paraId="30403AC1" w14:textId="77777777" w:rsidR="00A31515" w:rsidRDefault="00A31515" w:rsidP="00A31515">
      <w:pPr>
        <w:bidi w:val="0"/>
        <w:rPr>
          <w:rtl/>
          <w:lang w:bidi="ar-LY"/>
        </w:rPr>
      </w:pPr>
    </w:p>
    <w:p w14:paraId="40235A14" w14:textId="77777777" w:rsidR="00A31515" w:rsidRDefault="00A31515" w:rsidP="00A31515">
      <w:pPr>
        <w:bidi w:val="0"/>
        <w:rPr>
          <w:rtl/>
          <w:lang w:bidi="ar-LY"/>
        </w:rPr>
      </w:pPr>
    </w:p>
    <w:p w14:paraId="66F9E86F" w14:textId="77777777" w:rsidR="00A31515" w:rsidRDefault="00A31515" w:rsidP="00A31515">
      <w:pPr>
        <w:bidi w:val="0"/>
        <w:rPr>
          <w:rtl/>
          <w:lang w:bidi="ar-LY"/>
        </w:rPr>
      </w:pPr>
    </w:p>
    <w:p w14:paraId="49A19A8E" w14:textId="77777777" w:rsidR="00A31515" w:rsidRDefault="00A31515" w:rsidP="00A31515">
      <w:pPr>
        <w:bidi w:val="0"/>
        <w:rPr>
          <w:rtl/>
          <w:lang w:bidi="ar-LY"/>
        </w:rPr>
      </w:pPr>
    </w:p>
    <w:p w14:paraId="52D57B29" w14:textId="77777777" w:rsidR="00A31515" w:rsidRPr="00A31515" w:rsidRDefault="00A31515" w:rsidP="00A31515">
      <w:pPr>
        <w:bidi w:val="0"/>
        <w:rPr>
          <w:lang w:bidi="ar-LY"/>
        </w:rPr>
      </w:pPr>
      <w:r w:rsidRPr="00A31515">
        <w:rPr>
          <w:lang w:bidi="ar-LY"/>
        </w:rPr>
        <w:lastRenderedPageBreak/>
        <w:t># Database</w:t>
      </w:r>
    </w:p>
    <w:p w14:paraId="62E2B885" w14:textId="77777777" w:rsidR="00A31515" w:rsidRPr="00A31515" w:rsidRDefault="00A31515" w:rsidP="00A31515">
      <w:pPr>
        <w:bidi w:val="0"/>
        <w:rPr>
          <w:lang w:bidi="ar-LY"/>
        </w:rPr>
      </w:pPr>
      <w:r w:rsidRPr="00A31515">
        <w:rPr>
          <w:lang w:bidi="ar-LY"/>
        </w:rPr>
        <w:t>POSTGRES_URL=postgresql://neondb_owner:npg_OYtCXJ4hnR9d@ep-little-snow-ady8s9c6-pooler.c-2.us-east-1.aws.neon.tech/neondb?sslmode=require</w:t>
      </w:r>
    </w:p>
    <w:p w14:paraId="2ECDC459" w14:textId="77777777" w:rsidR="00A31515" w:rsidRPr="00A31515" w:rsidRDefault="00A31515" w:rsidP="00A31515">
      <w:pPr>
        <w:bidi w:val="0"/>
        <w:rPr>
          <w:lang w:bidi="ar-LY"/>
        </w:rPr>
      </w:pPr>
    </w:p>
    <w:p w14:paraId="26F251BE" w14:textId="77777777" w:rsidR="00A31515" w:rsidRPr="00A31515" w:rsidRDefault="00A31515" w:rsidP="00A31515">
      <w:pPr>
        <w:bidi w:val="0"/>
        <w:rPr>
          <w:lang w:bidi="ar-LY"/>
        </w:rPr>
      </w:pPr>
      <w:r w:rsidRPr="00A31515">
        <w:rPr>
          <w:lang w:bidi="ar-LY"/>
        </w:rPr>
        <w:t># Authentication - Better Auth</w:t>
      </w:r>
    </w:p>
    <w:p w14:paraId="39369D79" w14:textId="77777777" w:rsidR="00A31515" w:rsidRPr="00A31515" w:rsidRDefault="00A31515" w:rsidP="00A31515">
      <w:pPr>
        <w:bidi w:val="0"/>
        <w:rPr>
          <w:lang w:bidi="ar-LY"/>
        </w:rPr>
      </w:pPr>
      <w:r w:rsidRPr="00A31515">
        <w:rPr>
          <w:lang w:bidi="ar-LY"/>
        </w:rPr>
        <w:t># Generate key using https://www.better-auth.com/docs/installation</w:t>
      </w:r>
    </w:p>
    <w:p w14:paraId="7F43EE50" w14:textId="77777777" w:rsidR="00A31515" w:rsidRPr="00A31515" w:rsidRDefault="00A31515" w:rsidP="00A31515">
      <w:pPr>
        <w:bidi w:val="0"/>
        <w:rPr>
          <w:lang w:bidi="ar-LY"/>
        </w:rPr>
      </w:pPr>
      <w:r w:rsidRPr="00A31515">
        <w:rPr>
          <w:lang w:bidi="ar-LY"/>
        </w:rPr>
        <w:t>BETTER_AUTH_SECRET=Plt0TuQOGM2HlwSSmds6NJemWWdcGVzA</w:t>
      </w:r>
    </w:p>
    <w:p w14:paraId="6C1A7E94" w14:textId="77777777" w:rsidR="00A31515" w:rsidRPr="00A31515" w:rsidRDefault="00A31515" w:rsidP="00A31515">
      <w:pPr>
        <w:bidi w:val="0"/>
        <w:rPr>
          <w:lang w:bidi="ar-LY"/>
        </w:rPr>
      </w:pPr>
      <w:r w:rsidRPr="00A31515">
        <w:rPr>
          <w:lang w:bidi="ar-LY"/>
        </w:rPr>
        <w:t>BETTER_AUTH_URL=http://localhost:3000 # Base URL of your app</w:t>
      </w:r>
    </w:p>
    <w:p w14:paraId="4F76D5FF" w14:textId="77777777" w:rsidR="00A31515" w:rsidRPr="00A31515" w:rsidRDefault="00A31515" w:rsidP="00A31515">
      <w:pPr>
        <w:bidi w:val="0"/>
        <w:rPr>
          <w:lang w:bidi="ar-LY"/>
        </w:rPr>
      </w:pPr>
    </w:p>
    <w:p w14:paraId="1CFC7693" w14:textId="77777777" w:rsidR="00A31515" w:rsidRPr="00A31515" w:rsidRDefault="00A31515" w:rsidP="00A31515">
      <w:pPr>
        <w:bidi w:val="0"/>
        <w:rPr>
          <w:lang w:bidi="ar-LY"/>
        </w:rPr>
      </w:pPr>
      <w:r w:rsidRPr="00A31515">
        <w:rPr>
          <w:lang w:bidi="ar-LY"/>
        </w:rPr>
        <w:t># Google OAuth (Get from Google Cloud Console)</w:t>
      </w:r>
    </w:p>
    <w:p w14:paraId="1C5D9E33" w14:textId="77777777" w:rsidR="00A31515" w:rsidRPr="00A31515" w:rsidRDefault="00A31515" w:rsidP="00A31515">
      <w:pPr>
        <w:bidi w:val="0"/>
        <w:rPr>
          <w:lang w:bidi="ar-LY"/>
        </w:rPr>
      </w:pPr>
      <w:r w:rsidRPr="00A31515">
        <w:rPr>
          <w:lang w:bidi="ar-LY"/>
        </w:rPr>
        <w:t>GOOGLE_CLIENT_ID=559870909791-4v6v567cgmgf0poqlmsssqm41prumq58.apps.googleusercontent.com</w:t>
      </w:r>
    </w:p>
    <w:p w14:paraId="4E8AD83A" w14:textId="77777777" w:rsidR="00A31515" w:rsidRPr="00A31515" w:rsidRDefault="00A31515" w:rsidP="00A31515">
      <w:pPr>
        <w:bidi w:val="0"/>
        <w:rPr>
          <w:lang w:bidi="ar-LY"/>
        </w:rPr>
      </w:pPr>
      <w:r w:rsidRPr="00A31515">
        <w:rPr>
          <w:lang w:bidi="ar-LY"/>
        </w:rPr>
        <w:t>GOOGLE_CLIENT_SECRET=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</w:t>
      </w:r>
    </w:p>
    <w:p w14:paraId="3F9610C5" w14:textId="77777777" w:rsidR="00A31515" w:rsidRPr="00A31515" w:rsidRDefault="00A31515" w:rsidP="00A31515">
      <w:pPr>
        <w:bidi w:val="0"/>
        <w:rPr>
          <w:lang w:bidi="ar-LY"/>
        </w:rPr>
      </w:pPr>
    </w:p>
    <w:p w14:paraId="7B0E3E63" w14:textId="77777777" w:rsidR="00A31515" w:rsidRPr="00A31515" w:rsidRDefault="00A31515" w:rsidP="00A31515">
      <w:pPr>
        <w:bidi w:val="0"/>
        <w:rPr>
          <w:lang w:bidi="ar-LY"/>
        </w:rPr>
      </w:pPr>
      <w:r w:rsidRPr="00A31515">
        <w:rPr>
          <w:lang w:bidi="ar-LY"/>
        </w:rPr>
        <w:t># AI Integration (Optional - for chat functionality)</w:t>
      </w:r>
    </w:p>
    <w:p w14:paraId="6C7C6096" w14:textId="77777777" w:rsidR="00A31515" w:rsidRPr="00A31515" w:rsidRDefault="00A31515" w:rsidP="00A31515">
      <w:pPr>
        <w:bidi w:val="0"/>
        <w:rPr>
          <w:lang w:bidi="ar-LY"/>
        </w:rPr>
      </w:pPr>
      <w:r w:rsidRPr="00A31515">
        <w:rPr>
          <w:lang w:bidi="ar-LY"/>
        </w:rPr>
        <w:t>OPENAI_API_KEY=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</w:t>
      </w:r>
    </w:p>
    <w:p w14:paraId="7A9247CF" w14:textId="77777777" w:rsidR="00A31515" w:rsidRPr="00A31515" w:rsidRDefault="00A31515" w:rsidP="00A31515">
      <w:pPr>
        <w:bidi w:val="0"/>
        <w:rPr>
          <w:lang w:bidi="ar-LY"/>
        </w:rPr>
      </w:pPr>
      <w:r w:rsidRPr="00A31515">
        <w:rPr>
          <w:lang w:bidi="ar-LY"/>
        </w:rPr>
        <w:t>OPENAI_MODEL="gpt-5-mini"</w:t>
      </w:r>
    </w:p>
    <w:p w14:paraId="58D9D100" w14:textId="77777777" w:rsidR="00A31515" w:rsidRPr="00A31515" w:rsidRDefault="00A31515" w:rsidP="00A31515">
      <w:pPr>
        <w:bidi w:val="0"/>
        <w:rPr>
          <w:lang w:bidi="ar-LY"/>
        </w:rPr>
      </w:pPr>
    </w:p>
    <w:p w14:paraId="3733D022" w14:textId="77777777" w:rsidR="00A31515" w:rsidRPr="00A31515" w:rsidRDefault="00A31515" w:rsidP="00A31515">
      <w:pPr>
        <w:bidi w:val="0"/>
        <w:rPr>
          <w:lang w:bidi="ar-LY"/>
        </w:rPr>
      </w:pPr>
      <w:r w:rsidRPr="00A31515">
        <w:rPr>
          <w:lang w:bidi="ar-LY"/>
        </w:rPr>
        <w:t># Optional - for vector search only</w:t>
      </w:r>
    </w:p>
    <w:p w14:paraId="59C467BD" w14:textId="77777777" w:rsidR="00A31515" w:rsidRPr="00A31515" w:rsidRDefault="00A31515" w:rsidP="00A31515">
      <w:pPr>
        <w:bidi w:val="0"/>
        <w:rPr>
          <w:lang w:bidi="ar-LY"/>
        </w:rPr>
      </w:pPr>
      <w:r w:rsidRPr="00A31515">
        <w:rPr>
          <w:lang w:bidi="ar-LY"/>
        </w:rPr>
        <w:t>OPENAI_EMBEDDING_MODEL="text-embedding-3-large"</w:t>
      </w:r>
    </w:p>
    <w:p w14:paraId="5ECCB120" w14:textId="77777777" w:rsidR="00A31515" w:rsidRPr="00A31515" w:rsidRDefault="00A31515" w:rsidP="00A31515">
      <w:pPr>
        <w:bidi w:val="0"/>
        <w:rPr>
          <w:lang w:bidi="ar-LY"/>
        </w:rPr>
      </w:pPr>
    </w:p>
    <w:p w14:paraId="6DB3EEF1" w14:textId="77777777" w:rsidR="00A31515" w:rsidRPr="00A31515" w:rsidRDefault="00A31515" w:rsidP="00A31515">
      <w:pPr>
        <w:bidi w:val="0"/>
        <w:rPr>
          <w:lang w:bidi="ar-LY"/>
        </w:rPr>
      </w:pPr>
      <w:r w:rsidRPr="00A31515">
        <w:rPr>
          <w:lang w:bidi="ar-LY"/>
        </w:rPr>
        <w:t># App URL (for production deployments)</w:t>
      </w:r>
    </w:p>
    <w:p w14:paraId="2AE276FB" w14:textId="77777777" w:rsidR="00A31515" w:rsidRPr="00A31515" w:rsidRDefault="00A31515" w:rsidP="00A31515">
      <w:pPr>
        <w:bidi w:val="0"/>
        <w:rPr>
          <w:lang w:bidi="ar-LY"/>
        </w:rPr>
      </w:pPr>
      <w:r w:rsidRPr="00A31515">
        <w:rPr>
          <w:lang w:bidi="ar-LY"/>
        </w:rPr>
        <w:t>NEXT_PUBLIC_APP_URL="http://localhost:3000"</w:t>
      </w:r>
    </w:p>
    <w:p w14:paraId="4CFB5685" w14:textId="77777777" w:rsidR="00A31515" w:rsidRPr="00A31515" w:rsidRDefault="00A31515" w:rsidP="00A31515">
      <w:pPr>
        <w:bidi w:val="0"/>
        <w:rPr>
          <w:lang w:bidi="ar-LY"/>
        </w:rPr>
      </w:pPr>
    </w:p>
    <w:p w14:paraId="61331643" w14:textId="77777777" w:rsidR="00A31515" w:rsidRPr="00A31515" w:rsidRDefault="00A31515" w:rsidP="00A31515">
      <w:pPr>
        <w:bidi w:val="0"/>
        <w:rPr>
          <w:lang w:bidi="ar-LY"/>
        </w:rPr>
      </w:pPr>
      <w:r w:rsidRPr="00A31515">
        <w:rPr>
          <w:lang w:bidi="ar-LY"/>
        </w:rPr>
        <w:t># File storage (optional - if app required file uploads)</w:t>
      </w:r>
    </w:p>
    <w:p w14:paraId="7FEA0265" w14:textId="77777777" w:rsidR="00A31515" w:rsidRPr="00A31515" w:rsidRDefault="00A31515" w:rsidP="00A31515">
      <w:pPr>
        <w:bidi w:val="0"/>
        <w:rPr>
          <w:lang w:bidi="ar-LY"/>
        </w:rPr>
      </w:pPr>
      <w:r w:rsidRPr="00A31515">
        <w:rPr>
          <w:lang w:bidi="ar-LY"/>
        </w:rPr>
        <w:t>BLOB_READ_WRITE_TOKEN="vercel_blob_rw_HPDOjmiG5aVOR3c6_YRhxsW8kU2eCXOkDWF7DY4kc9ncvOC"</w:t>
      </w:r>
    </w:p>
    <w:p w14:paraId="0E501381" w14:textId="77777777" w:rsidR="00A31515" w:rsidRPr="00A31515" w:rsidRDefault="00A31515" w:rsidP="00E34AB0">
      <w:pPr>
        <w:rPr>
          <w:rtl/>
          <w:lang w:bidi="ar-LY"/>
        </w:rPr>
      </w:pPr>
    </w:p>
    <w:p w14:paraId="3D659EB4" w14:textId="77777777" w:rsidR="00A31515" w:rsidRDefault="00A31515" w:rsidP="00E34AB0">
      <w:pPr>
        <w:rPr>
          <w:rtl/>
          <w:lang w:bidi="ar-LY"/>
        </w:rPr>
      </w:pPr>
    </w:p>
    <w:p w14:paraId="7C2F168B" w14:textId="77777777" w:rsidR="00A31515" w:rsidRDefault="00A31515" w:rsidP="00E34AB0">
      <w:pPr>
        <w:rPr>
          <w:rtl/>
          <w:lang w:bidi="ar-LY"/>
        </w:rPr>
      </w:pPr>
    </w:p>
    <w:p w14:paraId="2BCF1B60" w14:textId="77777777" w:rsidR="00A31515" w:rsidRDefault="00A31515" w:rsidP="00E34AB0">
      <w:pPr>
        <w:rPr>
          <w:rtl/>
          <w:lang w:bidi="ar-LY"/>
        </w:rPr>
      </w:pPr>
    </w:p>
    <w:p w14:paraId="70D39966" w14:textId="77777777" w:rsidR="00A31515" w:rsidRDefault="00A31515" w:rsidP="00E34AB0">
      <w:pPr>
        <w:rPr>
          <w:rFonts w:hint="cs"/>
          <w:lang w:bidi="ar-LY"/>
        </w:rPr>
      </w:pPr>
    </w:p>
    <w:sectPr w:rsidR="00A31515" w:rsidSect="0076644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B0"/>
    <w:rsid w:val="00391067"/>
    <w:rsid w:val="004A2852"/>
    <w:rsid w:val="005544B3"/>
    <w:rsid w:val="00766447"/>
    <w:rsid w:val="00817A9A"/>
    <w:rsid w:val="00A31515"/>
    <w:rsid w:val="00E34AB0"/>
    <w:rsid w:val="00FA38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D116"/>
  <w15:chartTrackingRefBased/>
  <w15:docId w15:val="{5EE65004-23C3-4482-A505-19F069F36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E34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AB0"/>
    <w:rPr>
      <w:rFonts w:eastAsiaTheme="majorEastAsia" w:cstheme="majorBidi"/>
      <w:color w:val="272727" w:themeColor="text1" w:themeTint="D8"/>
    </w:rPr>
  </w:style>
  <w:style w:type="paragraph" w:styleId="Title">
    <w:name w:val="Title"/>
    <w:basedOn w:val="Normal"/>
    <w:next w:val="Normal"/>
    <w:link w:val="TitleChar"/>
    <w:uiPriority w:val="10"/>
    <w:qFormat/>
    <w:rsid w:val="00E34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AB0"/>
    <w:pPr>
      <w:spacing w:before="160"/>
      <w:jc w:val="center"/>
    </w:pPr>
    <w:rPr>
      <w:i/>
      <w:iCs/>
      <w:color w:val="404040" w:themeColor="text1" w:themeTint="BF"/>
    </w:rPr>
  </w:style>
  <w:style w:type="character" w:customStyle="1" w:styleId="QuoteChar">
    <w:name w:val="Quote Char"/>
    <w:basedOn w:val="DefaultParagraphFont"/>
    <w:link w:val="Quote"/>
    <w:uiPriority w:val="29"/>
    <w:rsid w:val="00E34AB0"/>
    <w:rPr>
      <w:i/>
      <w:iCs/>
      <w:color w:val="404040" w:themeColor="text1" w:themeTint="BF"/>
    </w:rPr>
  </w:style>
  <w:style w:type="paragraph" w:styleId="ListParagraph">
    <w:name w:val="List Paragraph"/>
    <w:basedOn w:val="Normal"/>
    <w:uiPriority w:val="34"/>
    <w:qFormat/>
    <w:rsid w:val="00E34AB0"/>
    <w:pPr>
      <w:ind w:left="720"/>
      <w:contextualSpacing/>
    </w:pPr>
  </w:style>
  <w:style w:type="character" w:styleId="IntenseEmphasis">
    <w:name w:val="Intense Emphasis"/>
    <w:basedOn w:val="DefaultParagraphFont"/>
    <w:uiPriority w:val="21"/>
    <w:qFormat/>
    <w:rsid w:val="00E34AB0"/>
    <w:rPr>
      <w:i/>
      <w:iCs/>
      <w:color w:val="0F4761" w:themeColor="accent1" w:themeShade="BF"/>
    </w:rPr>
  </w:style>
  <w:style w:type="paragraph" w:styleId="IntenseQuote">
    <w:name w:val="Intense Quote"/>
    <w:basedOn w:val="Normal"/>
    <w:next w:val="Normal"/>
    <w:link w:val="IntenseQuoteChar"/>
    <w:uiPriority w:val="30"/>
    <w:qFormat/>
    <w:rsid w:val="00E34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AB0"/>
    <w:rPr>
      <w:i/>
      <w:iCs/>
      <w:color w:val="0F4761" w:themeColor="accent1" w:themeShade="BF"/>
    </w:rPr>
  </w:style>
  <w:style w:type="character" w:styleId="IntenseReference">
    <w:name w:val="Intense Reference"/>
    <w:basedOn w:val="DefaultParagraphFont"/>
    <w:uiPriority w:val="32"/>
    <w:qFormat/>
    <w:rsid w:val="00E34A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6bbcfdd-f93e-406a-b8e4-6e5587535a3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1CAC44FC31AC418421DC3AE0CD2BB4" ma:contentTypeVersion="18" ma:contentTypeDescription="Create a new document." ma:contentTypeScope="" ma:versionID="5dcd0ec3c1c605d35b600d6f3b43a5af">
  <xsd:schema xmlns:xsd="http://www.w3.org/2001/XMLSchema" xmlns:xs="http://www.w3.org/2001/XMLSchema" xmlns:p="http://schemas.microsoft.com/office/2006/metadata/properties" xmlns:ns3="e6bbcfdd-f93e-406a-b8e4-6e5587535a30" xmlns:ns4="8ed90899-57f9-4990-9ae6-6219c62db102" targetNamespace="http://schemas.microsoft.com/office/2006/metadata/properties" ma:root="true" ma:fieldsID="79bd9091652924b8e48bed7f232dea62" ns3:_="" ns4:_="">
    <xsd:import namespace="e6bbcfdd-f93e-406a-b8e4-6e5587535a30"/>
    <xsd:import namespace="8ed90899-57f9-4990-9ae6-6219c62db1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SystemTags" minOccurs="0"/>
                <xsd:element ref="ns3:MediaLengthInSecond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bcfdd-f93e-406a-b8e4-6e5587535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d90899-57f9-4990-9ae6-6219c62db10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EE29EF-2383-4269-861A-170574B99440}">
  <ds:schemaRefs>
    <ds:schemaRef ds:uri="http://schemas.microsoft.com/office/2006/metadata/properties"/>
    <ds:schemaRef ds:uri="http://schemas.microsoft.com/office/infopath/2007/PartnerControls"/>
    <ds:schemaRef ds:uri="e6bbcfdd-f93e-406a-b8e4-6e5587535a30"/>
  </ds:schemaRefs>
</ds:datastoreItem>
</file>

<file path=customXml/itemProps2.xml><?xml version="1.0" encoding="utf-8"?>
<ds:datastoreItem xmlns:ds="http://schemas.openxmlformats.org/officeDocument/2006/customXml" ds:itemID="{F9C1EDFF-872A-4C3D-998A-EB60919B815C}">
  <ds:schemaRefs>
    <ds:schemaRef ds:uri="http://schemas.microsoft.com/sharepoint/v3/contenttype/forms"/>
  </ds:schemaRefs>
</ds:datastoreItem>
</file>

<file path=customXml/itemProps3.xml><?xml version="1.0" encoding="utf-8"?>
<ds:datastoreItem xmlns:ds="http://schemas.openxmlformats.org/officeDocument/2006/customXml" ds:itemID="{B97023B5-48F8-4B8D-AD5B-69ABC7F84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bcfdd-f93e-406a-b8e4-6e5587535a30"/>
    <ds:schemaRef ds:uri="8ed90899-57f9-4990-9ae6-6219c62db1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363</Words>
  <Characters>2577</Characters>
  <Application>Microsoft Office Word</Application>
  <DocSecurity>0</DocSecurity>
  <Lines>69</Lines>
  <Paragraphs>19</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fadil</dc:creator>
  <cp:keywords/>
  <dc:description/>
  <cp:lastModifiedBy>Fuad fadil</cp:lastModifiedBy>
  <cp:revision>2</cp:revision>
  <dcterms:created xsi:type="dcterms:W3CDTF">2025-10-03T17:19:00Z</dcterms:created>
  <dcterms:modified xsi:type="dcterms:W3CDTF">2025-10-03T17:19:00Z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0x010100D11CAC44FC31AC418421DC3AE0CD2BB4</vt:lpwstr>
  </property>
</Properties>
</file>