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B53F" w14:textId="1A73F642" w:rsidR="008A715C" w:rsidRDefault="002D3E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[Q1]</w:t>
      </w:r>
      <w:r w:rsidR="00B77992" w:rsidRPr="00B77992">
        <w:t xml:space="preserve"> </w:t>
      </w:r>
      <w:r w:rsidR="00B77992" w:rsidRPr="00B77992">
        <w:rPr>
          <w:rFonts w:ascii="Times New Roman" w:hAnsi="Times New Roman" w:cs="Times New Roman"/>
          <w:sz w:val="20"/>
          <w:szCs w:val="20"/>
        </w:rPr>
        <w:t>[20 points]</w:t>
      </w:r>
    </w:p>
    <w:p w14:paraId="53A8D744" w14:textId="0F572D1D" w:rsidR="00B77992" w:rsidRDefault="00B77992">
      <w:pPr>
        <w:rPr>
          <w:rFonts w:ascii="Times New Roman" w:hAnsi="Times New Roman" w:cs="Times New Roman"/>
          <w:sz w:val="20"/>
          <w:szCs w:val="20"/>
        </w:rPr>
      </w:pPr>
    </w:p>
    <w:p w14:paraId="1E6A6A1C" w14:textId="05225464" w:rsidR="00B77992" w:rsidRDefault="00B779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[01] $</w:t>
      </w:r>
      <w:r w:rsidR="00186F50">
        <w:rPr>
          <w:rFonts w:ascii="Times New Roman" w:hAnsi="Times New Roman" w:cs="Times New Roman"/>
          <w:sz w:val="20"/>
          <w:szCs w:val="20"/>
        </w:rPr>
        <w:t xml:space="preserve"> ls</w:t>
      </w:r>
    </w:p>
    <w:p w14:paraId="5D26150C" w14:textId="77777777" w:rsidR="00B77992" w:rsidRDefault="00B77992">
      <w:pPr>
        <w:rPr>
          <w:rFonts w:ascii="Times New Roman" w:hAnsi="Times New Roman" w:cs="Times New Roman"/>
          <w:sz w:val="20"/>
          <w:szCs w:val="20"/>
        </w:rPr>
      </w:pPr>
    </w:p>
    <w:p w14:paraId="37F9D8BA" w14:textId="78203A54" w:rsidR="003C3B30" w:rsidRDefault="00D865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14A393" wp14:editId="06F26860">
            <wp:extent cx="4940300" cy="6731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6C6" w14:textId="77777777" w:rsidR="004C4CC8" w:rsidRDefault="004C4CC8">
      <w:pPr>
        <w:rPr>
          <w:rFonts w:ascii="Times New Roman" w:hAnsi="Times New Roman" w:cs="Times New Roman"/>
          <w:sz w:val="20"/>
          <w:szCs w:val="20"/>
        </w:rPr>
      </w:pPr>
    </w:p>
    <w:p w14:paraId="01080CC6" w14:textId="40955D99" w:rsidR="008D10E5" w:rsidRDefault="00D865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[02] $</w:t>
      </w:r>
      <w:r w:rsidR="00186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F50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7ADB452D" w14:textId="54B920E1" w:rsidR="00D86508" w:rsidRDefault="008D10E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0FF291" wp14:editId="4C1D6195">
            <wp:extent cx="4864100" cy="68580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C0F" w14:textId="06F9B71A" w:rsidR="004C4CC8" w:rsidRDefault="004C4C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[03] $ </w:t>
      </w:r>
      <w:proofErr w:type="spellStart"/>
      <w:r w:rsidR="00E757E7">
        <w:rPr>
          <w:rFonts w:ascii="Times New Roman" w:hAnsi="Times New Roman" w:cs="Times New Roman"/>
          <w:sz w:val="20"/>
          <w:szCs w:val="20"/>
        </w:rPr>
        <w:t>xy</w:t>
      </w:r>
      <w:proofErr w:type="spellEnd"/>
    </w:p>
    <w:p w14:paraId="19943562" w14:textId="34F206CF" w:rsidR="00186F50" w:rsidRDefault="00672D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CBC3FD" wp14:editId="408BE274">
            <wp:extent cx="4965700" cy="6858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D0A" w14:textId="378D0A4E" w:rsidR="00E757E7" w:rsidRDefault="00E757E7">
      <w:pPr>
        <w:rPr>
          <w:rFonts w:ascii="Times New Roman" w:hAnsi="Times New Roman" w:cs="Times New Roman"/>
          <w:sz w:val="20"/>
          <w:szCs w:val="20"/>
        </w:rPr>
      </w:pPr>
    </w:p>
    <w:p w14:paraId="38D12BBA" w14:textId="1A78A2D3" w:rsidR="00E757E7" w:rsidRDefault="00E757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[04] $ cd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210B4010" w14:textId="6D051B25" w:rsidR="00E757E7" w:rsidRDefault="00CB16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53EF40" wp14:editId="3AC79584">
            <wp:extent cx="49911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43B6" w14:textId="4F206D2A" w:rsidR="007E371F" w:rsidRDefault="007E371F">
      <w:pPr>
        <w:rPr>
          <w:rFonts w:ascii="Times New Roman" w:hAnsi="Times New Roman" w:cs="Times New Roman"/>
          <w:sz w:val="20"/>
          <w:szCs w:val="20"/>
        </w:rPr>
      </w:pPr>
    </w:p>
    <w:p w14:paraId="2A08B5C8" w14:textId="4FE68074" w:rsidR="00CE5210" w:rsidRDefault="005F3D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[05] $ </w:t>
      </w:r>
      <w:proofErr w:type="spellStart"/>
      <w:r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40A1D6D4" w14:textId="58DAB802" w:rsidR="007E371F" w:rsidRDefault="00CE52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E0D469" wp14:editId="5B89C391">
            <wp:extent cx="5029200" cy="6604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102C" w14:textId="6AC353F4" w:rsidR="005F3DD5" w:rsidRDefault="005F3DD5">
      <w:pPr>
        <w:rPr>
          <w:rFonts w:ascii="Times New Roman" w:hAnsi="Times New Roman" w:cs="Times New Roman"/>
          <w:sz w:val="20"/>
          <w:szCs w:val="20"/>
        </w:rPr>
      </w:pPr>
    </w:p>
    <w:p w14:paraId="6278AE07" w14:textId="4421B255" w:rsidR="005F3DD5" w:rsidRDefault="002459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[06] $ cd</w:t>
      </w:r>
    </w:p>
    <w:p w14:paraId="5BC332A1" w14:textId="21252E8D" w:rsidR="0024598B" w:rsidRDefault="009C22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F8A58C" wp14:editId="3A7B241D">
            <wp:extent cx="42926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8BAD" w14:textId="47362505" w:rsidR="009C22D4" w:rsidRDefault="009C22D4">
      <w:pPr>
        <w:rPr>
          <w:rFonts w:ascii="Times New Roman" w:hAnsi="Times New Roman" w:cs="Times New Roman"/>
          <w:sz w:val="20"/>
          <w:szCs w:val="20"/>
        </w:rPr>
      </w:pPr>
    </w:p>
    <w:p w14:paraId="4E416CB6" w14:textId="77777777" w:rsidR="003161D2" w:rsidRDefault="009C22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[07] $ </w:t>
      </w:r>
      <w:proofErr w:type="spellStart"/>
      <w:r w:rsidR="001B1B1A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23917DCC" w14:textId="77777777" w:rsidR="00CA3FC1" w:rsidRDefault="00316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B48FD2" wp14:editId="7D19DDE9">
            <wp:extent cx="3898900" cy="698500"/>
            <wp:effectExtent l="0" t="0" r="0" b="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886F" w14:textId="730B7A58" w:rsidR="00CA3FC1" w:rsidRDefault="00EB18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[08] $ </w:t>
      </w:r>
      <w:r w:rsidRPr="00EB182F">
        <w:rPr>
          <w:rFonts w:ascii="Times New Roman" w:hAnsi="Times New Roman" w:cs="Times New Roman"/>
          <w:sz w:val="20"/>
          <w:szCs w:val="20"/>
        </w:rPr>
        <w:t>cd /</w:t>
      </w:r>
      <w:proofErr w:type="spellStart"/>
      <w:r w:rsidRPr="00EB182F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EB182F">
        <w:rPr>
          <w:rFonts w:ascii="Times New Roman" w:hAnsi="Times New Roman" w:cs="Times New Roman"/>
          <w:sz w:val="20"/>
          <w:szCs w:val="20"/>
        </w:rPr>
        <w:t>/local</w:t>
      </w:r>
    </w:p>
    <w:p w14:paraId="0336FB00" w14:textId="1A617A75" w:rsidR="009C22D4" w:rsidRDefault="00CA3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A7187C" wp14:editId="4AEE2092">
            <wp:extent cx="3873500" cy="44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90FB" w14:textId="25FDA2AF" w:rsidR="00EB182F" w:rsidRDefault="00EB182F">
      <w:pPr>
        <w:rPr>
          <w:rFonts w:ascii="Times New Roman" w:hAnsi="Times New Roman" w:cs="Times New Roman"/>
          <w:sz w:val="20"/>
          <w:szCs w:val="20"/>
        </w:rPr>
      </w:pPr>
    </w:p>
    <w:p w14:paraId="0E56E194" w14:textId="2C290976" w:rsidR="00EB182F" w:rsidRDefault="00EB18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[0</w:t>
      </w:r>
      <w:r w:rsidR="008B06EC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]</w:t>
      </w:r>
      <w:r w:rsidR="008B06EC">
        <w:rPr>
          <w:rFonts w:ascii="Times New Roman" w:hAnsi="Times New Roman" w:cs="Times New Roman"/>
          <w:sz w:val="20"/>
          <w:szCs w:val="20"/>
        </w:rPr>
        <w:t xml:space="preserve"> $ ls</w:t>
      </w:r>
    </w:p>
    <w:p w14:paraId="3D5CBA4D" w14:textId="23020D4B" w:rsidR="008B06EC" w:rsidRDefault="008B06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9E729" wp14:editId="74D4CE7A">
            <wp:extent cx="56007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74C" w14:textId="4BB2C05D" w:rsidR="00D034E4" w:rsidRDefault="00D034E4">
      <w:pPr>
        <w:rPr>
          <w:rFonts w:ascii="Times New Roman" w:hAnsi="Times New Roman" w:cs="Times New Roman"/>
          <w:sz w:val="20"/>
          <w:szCs w:val="20"/>
        </w:rPr>
      </w:pPr>
      <w:r w:rsidRPr="00D034E4">
        <w:rPr>
          <w:rFonts w:ascii="Times New Roman" w:hAnsi="Times New Roman" w:cs="Times New Roman"/>
          <w:sz w:val="20"/>
          <w:szCs w:val="20"/>
        </w:rPr>
        <w:lastRenderedPageBreak/>
        <w:t>[10] $ cd</w:t>
      </w:r>
    </w:p>
    <w:p w14:paraId="20C4AA2C" w14:textId="238A910B" w:rsidR="008B06EC" w:rsidRDefault="003424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C4D6F0" wp14:editId="5E0137C1">
            <wp:extent cx="3644900" cy="43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3FF" w14:textId="3B9C1200" w:rsidR="00D034E4" w:rsidRDefault="00D034E4">
      <w:pPr>
        <w:rPr>
          <w:rFonts w:ascii="Times New Roman" w:hAnsi="Times New Roman" w:cs="Times New Roman"/>
          <w:sz w:val="20"/>
          <w:szCs w:val="20"/>
        </w:rPr>
      </w:pPr>
    </w:p>
    <w:p w14:paraId="6D6B50E1" w14:textId="019B7257" w:rsidR="00002BFD" w:rsidRDefault="0099425A">
      <w:pPr>
        <w:rPr>
          <w:rFonts w:ascii="Times New Roman" w:hAnsi="Times New Roman" w:cs="Times New Roman"/>
          <w:sz w:val="20"/>
          <w:szCs w:val="20"/>
        </w:rPr>
      </w:pPr>
      <w:r w:rsidRPr="0099425A">
        <w:rPr>
          <w:rFonts w:ascii="Times New Roman" w:hAnsi="Times New Roman" w:cs="Times New Roman"/>
          <w:sz w:val="20"/>
          <w:szCs w:val="20"/>
        </w:rPr>
        <w:t>[Q2] [20 points]</w:t>
      </w:r>
    </w:p>
    <w:p w14:paraId="1BBFD601" w14:textId="77777777" w:rsidR="0099425A" w:rsidRDefault="0099425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61"/>
        <w:gridCol w:w="8073"/>
      </w:tblGrid>
      <w:tr w:rsidR="00462470" w14:paraId="0AE2F9E3" w14:textId="77777777" w:rsidTr="0049046A">
        <w:tc>
          <w:tcPr>
            <w:tcW w:w="416" w:type="dxa"/>
          </w:tcPr>
          <w:p w14:paraId="6A0E84A2" w14:textId="27F129AA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749" w:type="dxa"/>
          </w:tcPr>
          <w:p w14:paraId="4A033BBA" w14:textId="1ECE2995" w:rsidR="00462470" w:rsidRDefault="003C7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8185" w:type="dxa"/>
          </w:tcPr>
          <w:p w14:paraId="79173897" w14:textId="69F1506F" w:rsidR="00462470" w:rsidRDefault="00707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7073F0">
              <w:rPr>
                <w:rFonts w:ascii="Times New Roman" w:hAnsi="Times New Roman" w:cs="Times New Roman"/>
                <w:sz w:val="20"/>
                <w:szCs w:val="20"/>
              </w:rPr>
              <w:t>oncatenate files and print on the standard output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36B88E69" w14:textId="77777777" w:rsidTr="0049046A">
        <w:tc>
          <w:tcPr>
            <w:tcW w:w="416" w:type="dxa"/>
          </w:tcPr>
          <w:p w14:paraId="409924D9" w14:textId="69D82689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9" w:type="dxa"/>
          </w:tcPr>
          <w:p w14:paraId="4E277930" w14:textId="568BBA79" w:rsidR="0049046A" w:rsidRDefault="004904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</w:t>
            </w:r>
          </w:p>
        </w:tc>
        <w:tc>
          <w:tcPr>
            <w:tcW w:w="8185" w:type="dxa"/>
          </w:tcPr>
          <w:p w14:paraId="5B6116E7" w14:textId="01B077D1" w:rsidR="00462470" w:rsidRDefault="007073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7073F0">
              <w:rPr>
                <w:rFonts w:ascii="Times New Roman" w:hAnsi="Times New Roman" w:cs="Times New Roman"/>
                <w:sz w:val="20"/>
                <w:szCs w:val="20"/>
              </w:rPr>
              <w:t xml:space="preserve">ile perusal filter for </w:t>
            </w:r>
            <w:proofErr w:type="spellStart"/>
            <w:r w:rsidRPr="007073F0">
              <w:rPr>
                <w:rFonts w:ascii="Times New Roman" w:hAnsi="Times New Roman" w:cs="Times New Roman"/>
                <w:sz w:val="20"/>
                <w:szCs w:val="20"/>
              </w:rPr>
              <w:t>crt</w:t>
            </w:r>
            <w:proofErr w:type="spellEnd"/>
            <w:r w:rsidRPr="007073F0">
              <w:rPr>
                <w:rFonts w:ascii="Times New Roman" w:hAnsi="Times New Roman" w:cs="Times New Roman"/>
                <w:sz w:val="20"/>
                <w:szCs w:val="20"/>
              </w:rPr>
              <w:t xml:space="preserve"> viewing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5242487B" w14:textId="77777777" w:rsidTr="0049046A">
        <w:tc>
          <w:tcPr>
            <w:tcW w:w="416" w:type="dxa"/>
          </w:tcPr>
          <w:p w14:paraId="613C1A99" w14:textId="244B566C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9" w:type="dxa"/>
          </w:tcPr>
          <w:p w14:paraId="59D55239" w14:textId="3A05FA09" w:rsidR="00462470" w:rsidRDefault="004904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8185" w:type="dxa"/>
          </w:tcPr>
          <w:p w14:paraId="67C02B19" w14:textId="6ABA21D2" w:rsidR="00462470" w:rsidRDefault="00C75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C7598F">
              <w:rPr>
                <w:rFonts w:ascii="Times New Roman" w:hAnsi="Times New Roman" w:cs="Times New Roman"/>
                <w:sz w:val="20"/>
                <w:szCs w:val="20"/>
              </w:rPr>
              <w:t>opy files and directories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393DD6EB" w14:textId="77777777" w:rsidTr="0049046A">
        <w:tc>
          <w:tcPr>
            <w:tcW w:w="416" w:type="dxa"/>
          </w:tcPr>
          <w:p w14:paraId="53E36DD3" w14:textId="793F425A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9" w:type="dxa"/>
          </w:tcPr>
          <w:p w14:paraId="56F91B02" w14:textId="750C4250" w:rsidR="0049046A" w:rsidRDefault="004904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Mv</w:t>
            </w:r>
          </w:p>
        </w:tc>
        <w:tc>
          <w:tcPr>
            <w:tcW w:w="8185" w:type="dxa"/>
          </w:tcPr>
          <w:p w14:paraId="2D8DF006" w14:textId="0B6632DE" w:rsidR="00462470" w:rsidRDefault="00737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or rename file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161D712B" w14:textId="77777777" w:rsidTr="0049046A">
        <w:tc>
          <w:tcPr>
            <w:tcW w:w="416" w:type="dxa"/>
          </w:tcPr>
          <w:p w14:paraId="146ACCD1" w14:textId="0AE15DBA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9" w:type="dxa"/>
          </w:tcPr>
          <w:p w14:paraId="6040206D" w14:textId="1F1DA576" w:rsidR="00462470" w:rsidRDefault="004904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8185" w:type="dxa"/>
          </w:tcPr>
          <w:p w14:paraId="1728DFC6" w14:textId="7D8250E4" w:rsidR="00462470" w:rsidRDefault="00F248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 file or directories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5BAF504C" w14:textId="77777777" w:rsidTr="0049046A">
        <w:tc>
          <w:tcPr>
            <w:tcW w:w="416" w:type="dxa"/>
          </w:tcPr>
          <w:p w14:paraId="028B47FB" w14:textId="02D552C2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9" w:type="dxa"/>
          </w:tcPr>
          <w:p w14:paraId="345514FE" w14:textId="02E829C9" w:rsidR="00462470" w:rsidRDefault="009B3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Ls</w:t>
            </w:r>
          </w:p>
        </w:tc>
        <w:tc>
          <w:tcPr>
            <w:tcW w:w="8185" w:type="dxa"/>
          </w:tcPr>
          <w:p w14:paraId="3F131F94" w14:textId="497C9651" w:rsidR="00462470" w:rsidRDefault="00026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4B17ED" w:rsidRPr="004B17ED">
              <w:rPr>
                <w:rFonts w:ascii="Times New Roman" w:hAnsi="Times New Roman" w:cs="Times New Roman"/>
                <w:sz w:val="20"/>
                <w:szCs w:val="20"/>
              </w:rPr>
              <w:t>ist directory contents</w:t>
            </w:r>
            <w:r w:rsidR="004B17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22176428" w14:textId="77777777" w:rsidTr="0049046A">
        <w:tc>
          <w:tcPr>
            <w:tcW w:w="416" w:type="dxa"/>
          </w:tcPr>
          <w:p w14:paraId="6FA86426" w14:textId="4CD49A11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9" w:type="dxa"/>
          </w:tcPr>
          <w:p w14:paraId="2A16FF44" w14:textId="76DB6E0D" w:rsidR="00462470" w:rsidRDefault="009B3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8185" w:type="dxa"/>
          </w:tcPr>
          <w:p w14:paraId="4F4B981D" w14:textId="55751EBC" w:rsidR="00462470" w:rsidRDefault="00026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26873">
              <w:rPr>
                <w:rFonts w:ascii="Times New Roman" w:hAnsi="Times New Roman" w:cs="Times New Roman"/>
                <w:sz w:val="20"/>
                <w:szCs w:val="20"/>
              </w:rPr>
              <w:t>ake directories</w:t>
            </w:r>
            <w:r w:rsidR="00B85C5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371EB330" w14:textId="77777777" w:rsidTr="0049046A">
        <w:tc>
          <w:tcPr>
            <w:tcW w:w="416" w:type="dxa"/>
          </w:tcPr>
          <w:p w14:paraId="766A2147" w14:textId="132763DC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9" w:type="dxa"/>
          </w:tcPr>
          <w:p w14:paraId="608B9D52" w14:textId="04EC9472" w:rsidR="00462470" w:rsidRDefault="009B3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8185" w:type="dxa"/>
          </w:tcPr>
          <w:p w14:paraId="671F4ECB" w14:textId="59B02480" w:rsidR="00462470" w:rsidRDefault="00B85C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C57">
              <w:rPr>
                <w:rFonts w:ascii="Times New Roman" w:hAnsi="Times New Roman" w:cs="Times New Roman"/>
                <w:sz w:val="20"/>
                <w:szCs w:val="20"/>
              </w:rPr>
              <w:t>No manual entry for cd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6693AF64" w14:textId="77777777" w:rsidTr="0049046A">
        <w:tc>
          <w:tcPr>
            <w:tcW w:w="416" w:type="dxa"/>
          </w:tcPr>
          <w:p w14:paraId="2FCD126D" w14:textId="692EA5B1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9" w:type="dxa"/>
          </w:tcPr>
          <w:p w14:paraId="6948BF34" w14:textId="3C8FD07D" w:rsidR="00462470" w:rsidRDefault="009B3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8185" w:type="dxa"/>
          </w:tcPr>
          <w:p w14:paraId="26DC2567" w14:textId="0B434833" w:rsidR="00462470" w:rsidRDefault="00B85C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B85C57">
              <w:rPr>
                <w:rFonts w:ascii="Times New Roman" w:hAnsi="Times New Roman" w:cs="Times New Roman"/>
                <w:sz w:val="20"/>
                <w:szCs w:val="20"/>
              </w:rPr>
              <w:t>rint name of current/working directory</w:t>
            </w:r>
          </w:p>
        </w:tc>
      </w:tr>
      <w:tr w:rsidR="00462470" w14:paraId="2705F014" w14:textId="77777777" w:rsidTr="0049046A">
        <w:tc>
          <w:tcPr>
            <w:tcW w:w="416" w:type="dxa"/>
          </w:tcPr>
          <w:p w14:paraId="4ABC7A66" w14:textId="3D976F09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9" w:type="dxa"/>
          </w:tcPr>
          <w:p w14:paraId="3BB08A8C" w14:textId="23B8EF70" w:rsidR="00462470" w:rsidRDefault="009B37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8185" w:type="dxa"/>
          </w:tcPr>
          <w:p w14:paraId="7EC0017C" w14:textId="1D6295FE" w:rsidR="00462470" w:rsidRDefault="006617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47BF1" w:rsidRPr="00847BF1">
              <w:rPr>
                <w:rFonts w:ascii="Times New Roman" w:hAnsi="Times New Roman" w:cs="Times New Roman"/>
                <w:sz w:val="20"/>
                <w:szCs w:val="20"/>
              </w:rPr>
              <w:t>emove empty directories</w:t>
            </w:r>
            <w:r w:rsidR="00847BF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470" w14:paraId="0F070FA8" w14:textId="77777777" w:rsidTr="0049046A">
        <w:tc>
          <w:tcPr>
            <w:tcW w:w="416" w:type="dxa"/>
          </w:tcPr>
          <w:p w14:paraId="29D7F6D3" w14:textId="0625E085" w:rsidR="00462470" w:rsidRDefault="00151B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49" w:type="dxa"/>
          </w:tcPr>
          <w:p w14:paraId="5D24C209" w14:textId="17DD6B61" w:rsidR="00462470" w:rsidRDefault="009942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8185" w:type="dxa"/>
          </w:tcPr>
          <w:p w14:paraId="6634B4C0" w14:textId="00EB8C63" w:rsidR="00462470" w:rsidRDefault="006617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1790">
              <w:rPr>
                <w:rFonts w:ascii="Times New Roman" w:hAnsi="Times New Roman" w:cs="Times New Roman"/>
                <w:sz w:val="20"/>
                <w:szCs w:val="20"/>
              </w:rPr>
              <w:t>tun62034</w:t>
            </w:r>
          </w:p>
        </w:tc>
      </w:tr>
    </w:tbl>
    <w:p w14:paraId="28A77EFA" w14:textId="6A2104AB" w:rsidR="000D60DC" w:rsidRDefault="000D60DC">
      <w:pPr>
        <w:rPr>
          <w:rFonts w:ascii="Times New Roman" w:hAnsi="Times New Roman" w:cs="Times New Roman"/>
          <w:sz w:val="20"/>
          <w:szCs w:val="20"/>
        </w:rPr>
      </w:pPr>
    </w:p>
    <w:p w14:paraId="0FBCF455" w14:textId="39D940FF" w:rsidR="00661790" w:rsidRDefault="002F55CB">
      <w:pPr>
        <w:rPr>
          <w:rFonts w:ascii="Times New Roman" w:hAnsi="Times New Roman" w:cs="Times New Roman"/>
          <w:sz w:val="20"/>
          <w:szCs w:val="20"/>
        </w:rPr>
      </w:pPr>
      <w:r w:rsidRPr="002F55CB">
        <w:rPr>
          <w:rFonts w:ascii="Times New Roman" w:hAnsi="Times New Roman" w:cs="Times New Roman"/>
          <w:sz w:val="20"/>
          <w:szCs w:val="20"/>
        </w:rPr>
        <w:t>[Q3] [10 points]</w:t>
      </w:r>
    </w:p>
    <w:p w14:paraId="5E9F5592" w14:textId="21A2A133" w:rsidR="00506551" w:rsidRDefault="00506551">
      <w:pPr>
        <w:rPr>
          <w:rFonts w:ascii="Times New Roman" w:hAnsi="Times New Roman" w:cs="Times New Roman"/>
          <w:sz w:val="20"/>
          <w:szCs w:val="20"/>
        </w:rPr>
      </w:pPr>
    </w:p>
    <w:p w14:paraId="2ABE69CF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MKDIR(1)                         User Commands                        MKDIR(1)</w:t>
      </w:r>
    </w:p>
    <w:p w14:paraId="65EDF4D3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74D63F8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NAME</w:t>
      </w:r>
    </w:p>
    <w:p w14:paraId="5A5122EB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- make directories</w:t>
      </w:r>
    </w:p>
    <w:p w14:paraId="75B586C8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500098B2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SYNOPSIS</w:t>
      </w:r>
    </w:p>
    <w:p w14:paraId="41EED03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[OPTION]... DIRECTORY...</w:t>
      </w:r>
    </w:p>
    <w:p w14:paraId="01B58E05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2D15FB5B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DESCRIPTION</w:t>
      </w:r>
    </w:p>
    <w:p w14:paraId="3F58ABFA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Create the DIRECTORY(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ies</w:t>
      </w:r>
      <w:proofErr w:type="spellEnd"/>
      <w:proofErr w:type="gramStart"/>
      <w:r w:rsidRPr="00534F6B">
        <w:rPr>
          <w:rFonts w:ascii="Times New Roman" w:hAnsi="Times New Roman" w:cs="Times New Roman"/>
          <w:sz w:val="20"/>
          <w:szCs w:val="20"/>
        </w:rPr>
        <w:t>), if</w:t>
      </w:r>
      <w:proofErr w:type="gramEnd"/>
      <w:r w:rsidRPr="00534F6B">
        <w:rPr>
          <w:rFonts w:ascii="Times New Roman" w:hAnsi="Times New Roman" w:cs="Times New Roman"/>
          <w:sz w:val="20"/>
          <w:szCs w:val="20"/>
        </w:rPr>
        <w:t xml:space="preserve"> they do not already exist.</w:t>
      </w:r>
    </w:p>
    <w:p w14:paraId="47CA5F1A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39AF34A6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Mandatory  arguments  to  long  options are mandatory for short options</w:t>
      </w:r>
    </w:p>
    <w:p w14:paraId="118393BB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too.</w:t>
      </w:r>
    </w:p>
    <w:p w14:paraId="7FC73516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184C8A2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-m, --mode=MODE</w:t>
      </w:r>
    </w:p>
    <w:p w14:paraId="4B5BAE4A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set file mode (as in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>), not a=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rwx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umask</w:t>
      </w:r>
      <w:proofErr w:type="spellEnd"/>
    </w:p>
    <w:p w14:paraId="173A1D5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2B85090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-p, --parents</w:t>
      </w:r>
    </w:p>
    <w:p w14:paraId="29B8D4C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no error if existing, make parent directories as needed</w:t>
      </w:r>
    </w:p>
    <w:p w14:paraId="32C85BD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4B79319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-v, --verbose</w:t>
      </w:r>
    </w:p>
    <w:p w14:paraId="0370FEF9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print a message for each created directory</w:t>
      </w:r>
    </w:p>
    <w:p w14:paraId="20F24D02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0A810233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-Z     set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SELinux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security context of each created  directory  to  the</w:t>
      </w:r>
    </w:p>
    <w:p w14:paraId="123E020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default type</w:t>
      </w:r>
    </w:p>
    <w:p w14:paraId="6FE13D94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2F0451F3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--context[=CTX]</w:t>
      </w:r>
    </w:p>
    <w:p w14:paraId="53C8A26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like  -Z,  or  if CTX is specified then set the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SELinux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or SMACK</w:t>
      </w:r>
    </w:p>
    <w:p w14:paraId="530C36EB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security context to CTX</w:t>
      </w:r>
    </w:p>
    <w:p w14:paraId="16A3B0DD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20C4B972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--help display this help and exit</w:t>
      </w:r>
    </w:p>
    <w:p w14:paraId="360B15D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6252BC1D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--version</w:t>
      </w:r>
    </w:p>
    <w:p w14:paraId="1B0795E7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       output version information and exit</w:t>
      </w:r>
    </w:p>
    <w:p w14:paraId="0D0E91F1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030187E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AUTHOR</w:t>
      </w:r>
    </w:p>
    <w:p w14:paraId="6CC81324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Written by David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MacKenzie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>.</w:t>
      </w:r>
    </w:p>
    <w:p w14:paraId="529344F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76C89B81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REPORTING BUGS</w:t>
      </w:r>
    </w:p>
    <w:p w14:paraId="0902886C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GNU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online help: &lt;http://www.gnu.org/software/coreutils/&gt;</w:t>
      </w:r>
    </w:p>
    <w:p w14:paraId="413841B8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Report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translation bugs to &lt;http://translationproject.org/team/&gt;</w:t>
      </w:r>
    </w:p>
    <w:p w14:paraId="263E094F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34F7F0E5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COPYRIGHT</w:t>
      </w:r>
    </w:p>
    <w:p w14:paraId="26E148D3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Copyright © 2016 Free Software Foundation, Inc.   License  GPLv3+:  GNU</w:t>
      </w:r>
    </w:p>
    <w:p w14:paraId="2BB39301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GPL version 3 or later &lt;http://gnu.org/licenses/gpl.html&gt;.</w:t>
      </w:r>
    </w:p>
    <w:p w14:paraId="231B6ABA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This  is  free  software:  you  are free to change and redistribute it.</w:t>
      </w:r>
    </w:p>
    <w:p w14:paraId="6DDA217B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There is NO WARRANTY, to the extent permitted by law.</w:t>
      </w:r>
    </w:p>
    <w:p w14:paraId="6443699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09359926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>SEE ALSO</w:t>
      </w:r>
    </w:p>
    <w:p w14:paraId="6841067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>(2)</w:t>
      </w:r>
    </w:p>
    <w:p w14:paraId="21A2F8C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042DA396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Full documentation at: &lt;http://www.gnu.org/software/coreutils/mkdir&gt;</w:t>
      </w:r>
    </w:p>
    <w:p w14:paraId="65E9700E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       or available locally </w:t>
      </w:r>
      <w:proofErr w:type="gramStart"/>
      <w:r w:rsidRPr="00534F6B">
        <w:rPr>
          <w:rFonts w:ascii="Times New Roman" w:hAnsi="Times New Roman" w:cs="Times New Roman"/>
          <w:sz w:val="20"/>
          <w:szCs w:val="20"/>
        </w:rPr>
        <w:t>via:</w:t>
      </w:r>
      <w:proofErr w:type="gramEnd"/>
      <w:r w:rsidRPr="00534F6B">
        <w:rPr>
          <w:rFonts w:ascii="Times New Roman" w:hAnsi="Times New Roman" w:cs="Times New Roman"/>
          <w:sz w:val="20"/>
          <w:szCs w:val="20"/>
        </w:rPr>
        <w:t xml:space="preserve"> info '(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invocation'</w:t>
      </w:r>
    </w:p>
    <w:p w14:paraId="477CBCA0" w14:textId="77777777" w:rsidR="00534F6B" w:rsidRP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770EEF3A" w14:textId="6B245273" w:rsidR="00506551" w:rsidRDefault="00534F6B" w:rsidP="00534F6B">
      <w:pPr>
        <w:rPr>
          <w:rFonts w:ascii="Times New Roman" w:hAnsi="Times New Roman" w:cs="Times New Roman"/>
          <w:sz w:val="20"/>
          <w:szCs w:val="20"/>
        </w:rPr>
      </w:pPr>
      <w:r w:rsidRPr="00534F6B">
        <w:rPr>
          <w:rFonts w:ascii="Times New Roman" w:hAnsi="Times New Roman" w:cs="Times New Roman"/>
          <w:sz w:val="20"/>
          <w:szCs w:val="20"/>
        </w:rPr>
        <w:t xml:space="preserve">GNU </w:t>
      </w:r>
      <w:proofErr w:type="spellStart"/>
      <w:r w:rsidRPr="00534F6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534F6B">
        <w:rPr>
          <w:rFonts w:ascii="Times New Roman" w:hAnsi="Times New Roman" w:cs="Times New Roman"/>
          <w:sz w:val="20"/>
          <w:szCs w:val="20"/>
        </w:rPr>
        <w:t xml:space="preserve"> 8.25               February 2017                        MKDIR(1)</w:t>
      </w:r>
    </w:p>
    <w:p w14:paraId="6B7C07C7" w14:textId="10433CD4" w:rsidR="00534F6B" w:rsidRDefault="00534F6B" w:rsidP="00534F6B">
      <w:pPr>
        <w:rPr>
          <w:rFonts w:ascii="Times New Roman" w:hAnsi="Times New Roman" w:cs="Times New Roman"/>
          <w:sz w:val="20"/>
          <w:szCs w:val="20"/>
        </w:rPr>
      </w:pPr>
    </w:p>
    <w:p w14:paraId="57A6098C" w14:textId="0A59C72B" w:rsidR="00A14470" w:rsidRDefault="0064727E" w:rsidP="00534F6B">
      <w:pPr>
        <w:rPr>
          <w:rFonts w:ascii="Times New Roman" w:hAnsi="Times New Roman" w:cs="Times New Roman"/>
          <w:sz w:val="20"/>
          <w:szCs w:val="20"/>
        </w:rPr>
      </w:pPr>
      <w:r w:rsidRPr="0064727E">
        <w:rPr>
          <w:rFonts w:ascii="Times New Roman" w:hAnsi="Times New Roman" w:cs="Times New Roman"/>
          <w:sz w:val="20"/>
          <w:szCs w:val="20"/>
        </w:rPr>
        <w:t>[Q4] [10 points]</w:t>
      </w:r>
    </w:p>
    <w:p w14:paraId="0AEB3D5E" w14:textId="77777777" w:rsidR="0064727E" w:rsidRDefault="0064727E" w:rsidP="00534F6B">
      <w:pPr>
        <w:rPr>
          <w:rFonts w:ascii="Times New Roman" w:hAnsi="Times New Roman" w:cs="Times New Roman"/>
          <w:sz w:val="20"/>
          <w:szCs w:val="20"/>
        </w:rPr>
      </w:pPr>
    </w:p>
    <w:p w14:paraId="2886D0CB" w14:textId="629B68DF" w:rsidR="001F7F74" w:rsidRDefault="001F7F74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9CE519" wp14:editId="50705DCA">
            <wp:extent cx="4521200" cy="3505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957" w14:textId="77777777" w:rsidR="00FD4058" w:rsidRDefault="00FD4058" w:rsidP="00534F6B">
      <w:pPr>
        <w:rPr>
          <w:rFonts w:ascii="Times New Roman" w:hAnsi="Times New Roman" w:cs="Times New Roman"/>
          <w:sz w:val="20"/>
          <w:szCs w:val="20"/>
        </w:rPr>
      </w:pPr>
    </w:p>
    <w:p w14:paraId="11CC532F" w14:textId="2D50F410" w:rsidR="00DF510B" w:rsidRDefault="00DF510B" w:rsidP="00534F6B">
      <w:pPr>
        <w:rPr>
          <w:rFonts w:ascii="Times New Roman" w:hAnsi="Times New Roman" w:cs="Times New Roman"/>
          <w:sz w:val="20"/>
          <w:szCs w:val="20"/>
        </w:rPr>
      </w:pPr>
      <w:r w:rsidRPr="00DF510B">
        <w:rPr>
          <w:rFonts w:ascii="Times New Roman" w:hAnsi="Times New Roman" w:cs="Times New Roman"/>
          <w:sz w:val="20"/>
          <w:szCs w:val="20"/>
        </w:rPr>
        <w:t>[Q5] [15 points]</w:t>
      </w:r>
    </w:p>
    <w:p w14:paraId="2CEFFBC6" w14:textId="73553920" w:rsidR="000D40FD" w:rsidRDefault="00DF510B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0D40FD" w:rsidRPr="000D40FD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0D40FD" w:rsidRPr="000D40FD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77D7A76" w14:textId="7B0B0908" w:rsidR="000D40FD" w:rsidRDefault="000D40FD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275F9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275F9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50771AC" w14:textId="6658BF96" w:rsidR="000D40FD" w:rsidRDefault="000D40FD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275F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5F9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275F91">
        <w:rPr>
          <w:rFonts w:ascii="Times New Roman" w:hAnsi="Times New Roman" w:cs="Times New Roman"/>
          <w:sz w:val="20"/>
          <w:szCs w:val="20"/>
        </w:rPr>
        <w:t xml:space="preserve"> </w:t>
      </w:r>
      <w:r w:rsidR="00781C2E" w:rsidRPr="00781C2E">
        <w:rPr>
          <w:rFonts w:ascii="Times New Roman" w:hAnsi="Times New Roman" w:cs="Times New Roman"/>
          <w:sz w:val="20"/>
          <w:szCs w:val="20"/>
        </w:rPr>
        <w:t>1752</w:t>
      </w:r>
    </w:p>
    <w:p w14:paraId="0D854F6A" w14:textId="1C96E4B1" w:rsidR="000D40FD" w:rsidRDefault="000D40FD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781C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1C2E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781C2E">
        <w:rPr>
          <w:rFonts w:ascii="Times New Roman" w:hAnsi="Times New Roman" w:cs="Times New Roman"/>
          <w:sz w:val="20"/>
          <w:szCs w:val="20"/>
        </w:rPr>
        <w:t xml:space="preserve"> </w:t>
      </w:r>
      <w:r w:rsidR="00E1645F" w:rsidRPr="00E1645F">
        <w:rPr>
          <w:rFonts w:ascii="Times New Roman" w:hAnsi="Times New Roman" w:cs="Times New Roman"/>
          <w:sz w:val="20"/>
          <w:szCs w:val="20"/>
        </w:rPr>
        <w:t>1952</w:t>
      </w:r>
    </w:p>
    <w:p w14:paraId="7374486D" w14:textId="2B59436B" w:rsidR="000D40FD" w:rsidRDefault="000D40FD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164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645F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E1645F">
        <w:rPr>
          <w:rFonts w:ascii="Times New Roman" w:hAnsi="Times New Roman" w:cs="Times New Roman"/>
          <w:sz w:val="20"/>
          <w:szCs w:val="20"/>
        </w:rPr>
        <w:t xml:space="preserve"> </w:t>
      </w:r>
      <w:r w:rsidR="00E1645F" w:rsidRPr="00E1645F">
        <w:rPr>
          <w:rFonts w:ascii="Times New Roman" w:hAnsi="Times New Roman" w:cs="Times New Roman"/>
          <w:sz w:val="20"/>
          <w:szCs w:val="20"/>
        </w:rPr>
        <w:t>2004</w:t>
      </w:r>
    </w:p>
    <w:p w14:paraId="1764335A" w14:textId="2338B753" w:rsidR="00FD4058" w:rsidRDefault="000D40FD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164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645F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E1645F">
        <w:rPr>
          <w:rFonts w:ascii="Times New Roman" w:hAnsi="Times New Roman" w:cs="Times New Roman"/>
          <w:sz w:val="20"/>
          <w:szCs w:val="20"/>
        </w:rPr>
        <w:t xml:space="preserve"> </w:t>
      </w:r>
      <w:r w:rsidR="00FD4058" w:rsidRPr="00FD4058">
        <w:rPr>
          <w:rFonts w:ascii="Times New Roman" w:hAnsi="Times New Roman" w:cs="Times New Roman"/>
          <w:sz w:val="20"/>
          <w:szCs w:val="20"/>
        </w:rPr>
        <w:t>2005</w:t>
      </w:r>
    </w:p>
    <w:p w14:paraId="51DDB21C" w14:textId="4A0EC4E1" w:rsidR="006A7A82" w:rsidRDefault="006A7A82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b. </w:t>
      </w:r>
      <w:proofErr w:type="gramStart"/>
      <w:r w:rsidR="00114A7C">
        <w:rPr>
          <w:rFonts w:ascii="Times New Roman" w:hAnsi="Times New Roman" w:cs="Times New Roman"/>
          <w:sz w:val="20"/>
          <w:szCs w:val="20"/>
        </w:rPr>
        <w:t>yes, because</w:t>
      </w:r>
      <w:proofErr w:type="gramEnd"/>
      <w:r w:rsidR="00114A7C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114A7C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="00114A7C">
        <w:rPr>
          <w:rFonts w:ascii="Times New Roman" w:hAnsi="Times New Roman" w:cs="Times New Roman"/>
          <w:sz w:val="20"/>
          <w:szCs w:val="20"/>
        </w:rPr>
        <w:t xml:space="preserve"> 2004 </w:t>
      </w:r>
      <w:proofErr w:type="spellStart"/>
      <w:r w:rsidR="00114A7C">
        <w:rPr>
          <w:rFonts w:ascii="Times New Roman" w:hAnsi="Times New Roman" w:cs="Times New Roman"/>
          <w:sz w:val="20"/>
          <w:szCs w:val="20"/>
        </w:rPr>
        <w:t>feb</w:t>
      </w:r>
      <w:proofErr w:type="spellEnd"/>
      <w:r w:rsidR="00114A7C">
        <w:rPr>
          <w:rFonts w:ascii="Times New Roman" w:hAnsi="Times New Roman" w:cs="Times New Roman"/>
          <w:sz w:val="20"/>
          <w:szCs w:val="20"/>
        </w:rPr>
        <w:t xml:space="preserve"> has 29 days.</w:t>
      </w:r>
    </w:p>
    <w:p w14:paraId="33A3BBD6" w14:textId="3E54FA45" w:rsidR="00114A7C" w:rsidRDefault="00114A7C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r w:rsidR="006F7973" w:rsidRPr="006F7973">
        <w:rPr>
          <w:rFonts w:ascii="Times New Roman" w:hAnsi="Times New Roman" w:cs="Times New Roman"/>
          <w:sz w:val="20"/>
          <w:szCs w:val="20"/>
        </w:rPr>
        <w:t>year</w:t>
      </w:r>
      <w:r w:rsidR="006F7973">
        <w:rPr>
          <w:rFonts w:ascii="Times New Roman" w:hAnsi="Times New Roman" w:cs="Times New Roman"/>
          <w:sz w:val="20"/>
          <w:szCs w:val="20"/>
        </w:rPr>
        <w:t xml:space="preserve"> </w:t>
      </w:r>
      <w:r w:rsidR="006F7973" w:rsidRPr="006F7973">
        <w:rPr>
          <w:rFonts w:ascii="Times New Roman" w:hAnsi="Times New Roman" w:cs="Times New Roman"/>
          <w:sz w:val="20"/>
          <w:szCs w:val="20"/>
        </w:rPr>
        <w:t>1752</w:t>
      </w:r>
      <w:r w:rsidR="006F7973">
        <w:rPr>
          <w:rFonts w:ascii="Times New Roman" w:hAnsi="Times New Roman" w:cs="Times New Roman"/>
          <w:sz w:val="20"/>
          <w:szCs w:val="20"/>
        </w:rPr>
        <w:t xml:space="preserve"> have </w:t>
      </w:r>
      <w:r w:rsidR="006F7973" w:rsidRPr="006F7973">
        <w:rPr>
          <w:rFonts w:ascii="Times New Roman" w:hAnsi="Times New Roman" w:cs="Times New Roman"/>
          <w:sz w:val="20"/>
          <w:szCs w:val="20"/>
        </w:rPr>
        <w:t xml:space="preserve"> </w:t>
      </w:r>
      <w:r w:rsidR="00246290">
        <w:rPr>
          <w:rFonts w:ascii="Times New Roman" w:hAnsi="Times New Roman" w:cs="Times New Roman"/>
          <w:sz w:val="20"/>
          <w:szCs w:val="20"/>
        </w:rPr>
        <w:t>35</w:t>
      </w:r>
      <w:r w:rsidR="00DE258D">
        <w:rPr>
          <w:rFonts w:ascii="Times New Roman" w:hAnsi="Times New Roman" w:cs="Times New Roman"/>
          <w:sz w:val="20"/>
          <w:szCs w:val="20"/>
        </w:rPr>
        <w:t>5</w:t>
      </w:r>
      <w:r w:rsidR="006F7973">
        <w:rPr>
          <w:rFonts w:ascii="Times New Roman" w:hAnsi="Times New Roman" w:cs="Times New Roman"/>
          <w:sz w:val="20"/>
          <w:szCs w:val="20"/>
        </w:rPr>
        <w:t xml:space="preserve">, </w:t>
      </w:r>
      <w:r w:rsidR="00C7499E" w:rsidRPr="00C7499E">
        <w:rPr>
          <w:rFonts w:ascii="Times New Roman" w:hAnsi="Times New Roman" w:cs="Times New Roman"/>
          <w:sz w:val="20"/>
          <w:szCs w:val="20"/>
        </w:rPr>
        <w:t>34,500,000</w:t>
      </w:r>
      <w:r w:rsidR="00C7499E">
        <w:rPr>
          <w:rFonts w:ascii="Times New Roman" w:hAnsi="Times New Roman" w:cs="Times New Roman"/>
          <w:sz w:val="20"/>
          <w:szCs w:val="20"/>
        </w:rPr>
        <w:t xml:space="preserve"> results showed up, </w:t>
      </w:r>
      <w:proofErr w:type="gramStart"/>
      <w:r w:rsidR="00CF7E78" w:rsidRPr="00CF7E7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="00CF7E78" w:rsidRPr="00CF7E78">
        <w:rPr>
          <w:rFonts w:ascii="Times New Roman" w:hAnsi="Times New Roman" w:cs="Times New Roman"/>
          <w:sz w:val="20"/>
          <w:szCs w:val="20"/>
        </w:rPr>
        <w:t xml:space="preserve"> principal change was to space leap years differently so as to make the average calendar year 365.2425 days long, more closely approximating the 365.2422-day</w:t>
      </w:r>
      <w:r w:rsidR="00CF7E78">
        <w:rPr>
          <w:rFonts w:ascii="Times New Roman" w:hAnsi="Times New Roman" w:cs="Times New Roman"/>
          <w:sz w:val="20"/>
          <w:szCs w:val="20"/>
        </w:rPr>
        <w:t xml:space="preserve">. </w:t>
      </w:r>
      <w:hyperlink r:id="rId18" w:history="1">
        <w:r w:rsidR="00542691" w:rsidRPr="00936BA0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https://en.wikipedia.org/wiki/Gregorian_calendar</w:t>
        </w:r>
      </w:hyperlink>
    </w:p>
    <w:p w14:paraId="7EA860BA" w14:textId="22F084AA" w:rsidR="00542691" w:rsidRDefault="00542691" w:rsidP="00534F6B">
      <w:pPr>
        <w:rPr>
          <w:rFonts w:ascii="Times New Roman" w:hAnsi="Times New Roman" w:cs="Times New Roman"/>
          <w:sz w:val="20"/>
          <w:szCs w:val="20"/>
        </w:rPr>
      </w:pPr>
    </w:p>
    <w:p w14:paraId="001E3E9C" w14:textId="09CE8802" w:rsidR="00542691" w:rsidRDefault="003D7DD5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E020D2">
        <w:rPr>
          <w:rFonts w:ascii="Times New Roman" w:hAnsi="Times New Roman" w:cs="Times New Roman"/>
          <w:sz w:val="20"/>
          <w:szCs w:val="20"/>
        </w:rPr>
        <w:t>Q6</w:t>
      </w:r>
      <w:r>
        <w:rPr>
          <w:rFonts w:ascii="Times New Roman" w:hAnsi="Times New Roman" w:cs="Times New Roman"/>
          <w:sz w:val="20"/>
          <w:szCs w:val="20"/>
        </w:rPr>
        <w:t>]</w:t>
      </w:r>
      <w:r w:rsidR="00E020D2">
        <w:rPr>
          <w:rFonts w:ascii="Times New Roman" w:hAnsi="Times New Roman" w:cs="Times New Roman"/>
          <w:sz w:val="20"/>
          <w:szCs w:val="20"/>
        </w:rPr>
        <w:t>[</w:t>
      </w:r>
      <w:r w:rsidR="00574316" w:rsidRPr="00574316">
        <w:t xml:space="preserve"> </w:t>
      </w:r>
      <w:r w:rsidR="00574316" w:rsidRPr="00574316">
        <w:rPr>
          <w:rFonts w:ascii="Times New Roman" w:hAnsi="Times New Roman" w:cs="Times New Roman"/>
          <w:sz w:val="20"/>
          <w:szCs w:val="20"/>
        </w:rPr>
        <w:t>15 points</w:t>
      </w:r>
      <w:r w:rsidR="00E020D2">
        <w:rPr>
          <w:rFonts w:ascii="Times New Roman" w:hAnsi="Times New Roman" w:cs="Times New Roman"/>
          <w:sz w:val="20"/>
          <w:szCs w:val="20"/>
        </w:rPr>
        <w:t>]</w:t>
      </w:r>
    </w:p>
    <w:p w14:paraId="53445DC9" w14:textId="580315AF" w:rsidR="00574316" w:rsidRDefault="00574316" w:rsidP="00534F6B">
      <w:pPr>
        <w:rPr>
          <w:rFonts w:ascii="Times New Roman" w:hAnsi="Times New Roman" w:cs="Times New Roman"/>
          <w:sz w:val="20"/>
          <w:szCs w:val="20"/>
        </w:rPr>
      </w:pPr>
    </w:p>
    <w:p w14:paraId="0963C62D" w14:textId="069D4973" w:rsidR="009310D8" w:rsidRDefault="009310D8" w:rsidP="00534F6B">
      <w:pPr>
        <w:rPr>
          <w:rFonts w:ascii="Times New Roman" w:hAnsi="Times New Roman" w:cs="Times New Roman"/>
          <w:sz w:val="20"/>
          <w:szCs w:val="20"/>
        </w:rPr>
      </w:pPr>
      <w:r w:rsidRPr="009310D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9310D8">
        <w:rPr>
          <w:rFonts w:ascii="Times New Roman" w:hAnsi="Times New Roman" w:cs="Times New Roman"/>
          <w:sz w:val="20"/>
          <w:szCs w:val="20"/>
        </w:rPr>
        <w:t>uname</w:t>
      </w:r>
      <w:proofErr w:type="spellEnd"/>
    </w:p>
    <w:p w14:paraId="7FBC8A11" w14:textId="43272913" w:rsidR="00960AB6" w:rsidRDefault="00960AB6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E1278B" wp14:editId="28C32335">
            <wp:extent cx="3721100" cy="889000"/>
            <wp:effectExtent l="0" t="0" r="0" b="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893" w14:textId="7BB9991E" w:rsidR="00A360A5" w:rsidRDefault="009310D8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A36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60A5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="00A360A5">
        <w:rPr>
          <w:rFonts w:ascii="Times New Roman" w:hAnsi="Times New Roman" w:cs="Times New Roman"/>
          <w:sz w:val="20"/>
          <w:szCs w:val="20"/>
        </w:rPr>
        <w:t xml:space="preserve"> -u</w:t>
      </w:r>
    </w:p>
    <w:p w14:paraId="505F8E73" w14:textId="1A34124E" w:rsidR="009310D8" w:rsidRDefault="009310D8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60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397E6C" wp14:editId="26703EE3">
            <wp:extent cx="3187700" cy="6731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67CF" w14:textId="77777777" w:rsidR="00333B05" w:rsidRDefault="00A360A5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333B05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="00333B05">
        <w:rPr>
          <w:rFonts w:ascii="Times New Roman" w:hAnsi="Times New Roman" w:cs="Times New Roman"/>
          <w:sz w:val="20"/>
          <w:szCs w:val="20"/>
        </w:rPr>
        <w:t xml:space="preserve"> -p</w:t>
      </w:r>
    </w:p>
    <w:p w14:paraId="5AAEFE4B" w14:textId="4E193984" w:rsidR="00A360A5" w:rsidRDefault="00333B05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48D0B7" wp14:editId="4D523D02">
            <wp:extent cx="2895600" cy="6604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634E" w14:textId="47AE85D2" w:rsidR="00333B05" w:rsidRDefault="00333B05" w:rsidP="00534F6B">
      <w:pPr>
        <w:rPr>
          <w:rFonts w:ascii="Times New Roman" w:hAnsi="Times New Roman" w:cs="Times New Roman"/>
          <w:sz w:val="20"/>
          <w:szCs w:val="20"/>
        </w:rPr>
      </w:pPr>
    </w:p>
    <w:p w14:paraId="2CFBDB96" w14:textId="0AF78D8D" w:rsidR="00D82320" w:rsidRDefault="00D82320" w:rsidP="00D82320">
      <w:pPr>
        <w:rPr>
          <w:rFonts w:ascii="Times New Roman" w:hAnsi="Times New Roman" w:cs="Times New Roman"/>
          <w:sz w:val="20"/>
          <w:szCs w:val="20"/>
        </w:rPr>
      </w:pPr>
      <w:r w:rsidRPr="00D82320">
        <w:rPr>
          <w:rFonts w:ascii="Times New Roman" w:hAnsi="Times New Roman" w:cs="Times New Roman"/>
          <w:sz w:val="20"/>
          <w:szCs w:val="20"/>
        </w:rPr>
        <w:t xml:space="preserve">a. What is the name of your operating system? </w:t>
      </w:r>
    </w:p>
    <w:p w14:paraId="55FE212E" w14:textId="513A88C6" w:rsidR="00D82320" w:rsidRPr="00D82320" w:rsidRDefault="000416D8" w:rsidP="00D8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0416D8">
        <w:rPr>
          <w:rFonts w:ascii="Times New Roman" w:hAnsi="Times New Roman" w:cs="Times New Roman"/>
          <w:sz w:val="20"/>
          <w:szCs w:val="20"/>
        </w:rPr>
        <w:t>Linux</w:t>
      </w:r>
    </w:p>
    <w:p w14:paraId="77B686B8" w14:textId="4D9DFE2D" w:rsidR="00D82320" w:rsidRDefault="00D82320" w:rsidP="00D82320">
      <w:pPr>
        <w:rPr>
          <w:rFonts w:ascii="Times New Roman" w:hAnsi="Times New Roman" w:cs="Times New Roman"/>
          <w:sz w:val="20"/>
          <w:szCs w:val="20"/>
        </w:rPr>
      </w:pPr>
      <w:r w:rsidRPr="00D82320">
        <w:rPr>
          <w:rFonts w:ascii="Times New Roman" w:hAnsi="Times New Roman" w:cs="Times New Roman"/>
          <w:sz w:val="20"/>
          <w:szCs w:val="20"/>
        </w:rPr>
        <w:t xml:space="preserve">b. What is the domain name of your computer system? </w:t>
      </w:r>
    </w:p>
    <w:p w14:paraId="412CF3EB" w14:textId="16E025E9" w:rsidR="000416D8" w:rsidRPr="00D82320" w:rsidRDefault="000416D8" w:rsidP="00D8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0416D8">
        <w:rPr>
          <w:rFonts w:ascii="Times New Roman" w:hAnsi="Times New Roman" w:cs="Times New Roman"/>
          <w:sz w:val="20"/>
          <w:szCs w:val="20"/>
        </w:rPr>
        <w:t>cis-lclient07</w:t>
      </w:r>
    </w:p>
    <w:p w14:paraId="0D50A501" w14:textId="301B1ABC" w:rsidR="00333B05" w:rsidRDefault="00D82320" w:rsidP="00D82320">
      <w:pPr>
        <w:rPr>
          <w:rFonts w:ascii="Times New Roman" w:hAnsi="Times New Roman" w:cs="Times New Roman"/>
          <w:sz w:val="20"/>
          <w:szCs w:val="20"/>
        </w:rPr>
      </w:pPr>
      <w:r w:rsidRPr="00D82320">
        <w:rPr>
          <w:rFonts w:ascii="Times New Roman" w:hAnsi="Times New Roman" w:cs="Times New Roman"/>
          <w:sz w:val="20"/>
          <w:szCs w:val="20"/>
        </w:rPr>
        <w:t>c. What CPU is in your computer system?</w:t>
      </w:r>
    </w:p>
    <w:p w14:paraId="1ADD75E4" w14:textId="0F0A0E55" w:rsidR="000416D8" w:rsidRDefault="000416D8" w:rsidP="00D8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0416D8">
        <w:rPr>
          <w:rFonts w:ascii="Times New Roman" w:hAnsi="Times New Roman" w:cs="Times New Roman"/>
          <w:sz w:val="20"/>
          <w:szCs w:val="20"/>
        </w:rPr>
        <w:t>x86_64</w:t>
      </w:r>
    </w:p>
    <w:p w14:paraId="221E39FD" w14:textId="77777777" w:rsidR="00EC7892" w:rsidRDefault="00EC7892" w:rsidP="00D82320">
      <w:pPr>
        <w:rPr>
          <w:rFonts w:ascii="Times New Roman" w:hAnsi="Times New Roman" w:cs="Times New Roman"/>
          <w:sz w:val="20"/>
          <w:szCs w:val="20"/>
        </w:rPr>
      </w:pPr>
    </w:p>
    <w:p w14:paraId="0FD4842F" w14:textId="6FBFC9AA" w:rsidR="000416D8" w:rsidRDefault="00EC7892" w:rsidP="00D82320">
      <w:pPr>
        <w:rPr>
          <w:rFonts w:ascii="Times New Roman" w:hAnsi="Times New Roman" w:cs="Times New Roman"/>
          <w:sz w:val="20"/>
          <w:szCs w:val="20"/>
        </w:rPr>
      </w:pPr>
      <w:r w:rsidRPr="00EC7892">
        <w:rPr>
          <w:rFonts w:ascii="Times New Roman" w:hAnsi="Times New Roman" w:cs="Times New Roman"/>
          <w:sz w:val="20"/>
          <w:szCs w:val="20"/>
        </w:rPr>
        <w:t>[Q7] [5 points]</w:t>
      </w:r>
    </w:p>
    <w:p w14:paraId="2BA880E9" w14:textId="7A6631C0" w:rsidR="00D77590" w:rsidRDefault="00D77590" w:rsidP="00D82320">
      <w:pPr>
        <w:rPr>
          <w:rFonts w:ascii="Times New Roman" w:hAnsi="Times New Roman" w:cs="Times New Roman"/>
          <w:sz w:val="20"/>
          <w:szCs w:val="20"/>
        </w:rPr>
      </w:pPr>
    </w:p>
    <w:p w14:paraId="3D8F7B0D" w14:textId="4DD314E5" w:rsidR="00D77590" w:rsidRDefault="00D77590" w:rsidP="00D82320">
      <w:pPr>
        <w:rPr>
          <w:rFonts w:ascii="Times New Roman" w:hAnsi="Times New Roman" w:cs="Times New Roman"/>
          <w:sz w:val="20"/>
          <w:szCs w:val="20"/>
        </w:rPr>
      </w:pPr>
      <w:r w:rsidRPr="00D77590">
        <w:rPr>
          <w:rFonts w:ascii="Times New Roman" w:hAnsi="Times New Roman" w:cs="Times New Roman"/>
          <w:sz w:val="20"/>
          <w:szCs w:val="20"/>
        </w:rPr>
        <w:t>How many users are currently using your UNIX system?</w:t>
      </w:r>
    </w:p>
    <w:p w14:paraId="35D58044" w14:textId="1A6EDB99" w:rsidR="00933F26" w:rsidRPr="00933F26" w:rsidRDefault="00933F26" w:rsidP="00933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users</w:t>
      </w:r>
    </w:p>
    <w:p w14:paraId="7CB2D416" w14:textId="29EB4C28" w:rsidR="00D82320" w:rsidRDefault="00933F26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AA1B32" wp14:editId="3A89A6DC">
            <wp:extent cx="5943600" cy="80772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70A0" w14:textId="114E78A7" w:rsidR="00933F26" w:rsidRDefault="00933F26" w:rsidP="00534F6B">
      <w:pPr>
        <w:rPr>
          <w:rFonts w:ascii="Times New Roman" w:hAnsi="Times New Roman" w:cs="Times New Roman"/>
          <w:sz w:val="20"/>
          <w:szCs w:val="20"/>
        </w:rPr>
      </w:pPr>
    </w:p>
    <w:p w14:paraId="0A775FEF" w14:textId="539F938A" w:rsidR="00933F26" w:rsidRDefault="004B0A65" w:rsidP="00534F6B">
      <w:pPr>
        <w:rPr>
          <w:rFonts w:ascii="Times New Roman" w:hAnsi="Times New Roman" w:cs="Times New Roman"/>
          <w:sz w:val="20"/>
          <w:szCs w:val="20"/>
        </w:rPr>
      </w:pPr>
      <w:r w:rsidRPr="004B0A65">
        <w:rPr>
          <w:rFonts w:ascii="Times New Roman" w:hAnsi="Times New Roman" w:cs="Times New Roman"/>
          <w:sz w:val="20"/>
          <w:szCs w:val="20"/>
        </w:rPr>
        <w:t>[Q8] [5 points]</w:t>
      </w:r>
    </w:p>
    <w:p w14:paraId="2BEBFAAA" w14:textId="16FC03F5" w:rsidR="004F7477" w:rsidRDefault="004F7477" w:rsidP="00534F6B">
      <w:pPr>
        <w:rPr>
          <w:rFonts w:ascii="Times New Roman" w:hAnsi="Times New Roman" w:cs="Times New Roman"/>
          <w:sz w:val="20"/>
          <w:szCs w:val="20"/>
        </w:rPr>
      </w:pPr>
    </w:p>
    <w:p w14:paraId="5D308A52" w14:textId="3156233E" w:rsidR="004F7477" w:rsidRDefault="00991A60" w:rsidP="00534F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6232B6" wp14:editId="7E237540">
            <wp:extent cx="3238500" cy="68580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944" w14:textId="77777777" w:rsidR="00991A60" w:rsidRPr="008531C2" w:rsidRDefault="00991A60" w:rsidP="00534F6B">
      <w:pPr>
        <w:rPr>
          <w:rFonts w:ascii="Times New Roman" w:hAnsi="Times New Roman" w:cs="Times New Roman"/>
          <w:sz w:val="20"/>
          <w:szCs w:val="20"/>
        </w:rPr>
      </w:pPr>
    </w:p>
    <w:sectPr w:rsidR="00991A60" w:rsidRPr="008531C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193B" w14:textId="77777777" w:rsidR="004A11DE" w:rsidRDefault="004A11DE" w:rsidP="004A11DE">
      <w:r>
        <w:separator/>
      </w:r>
    </w:p>
  </w:endnote>
  <w:endnote w:type="continuationSeparator" w:id="0">
    <w:p w14:paraId="59B88953" w14:textId="77777777" w:rsidR="004A11DE" w:rsidRDefault="004A11DE" w:rsidP="004A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687F" w14:textId="77777777" w:rsidR="004A11DE" w:rsidRDefault="004A11DE" w:rsidP="004A11DE">
      <w:r>
        <w:separator/>
      </w:r>
    </w:p>
  </w:footnote>
  <w:footnote w:type="continuationSeparator" w:id="0">
    <w:p w14:paraId="593A6E92" w14:textId="77777777" w:rsidR="004A11DE" w:rsidRDefault="004A11DE" w:rsidP="004A1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46D7" w14:textId="2D2B8B67" w:rsidR="004A11DE" w:rsidRDefault="00776539">
    <w:pPr>
      <w:pStyle w:val="Header"/>
    </w:pPr>
    <w:r>
      <w:t>Fuad Hassan</w:t>
    </w:r>
    <w:r>
      <w:ptab w:relativeTo="margin" w:alignment="center" w:leader="none"/>
    </w:r>
    <w:r w:rsidR="00660052" w:rsidRPr="00660052">
      <w:t>Lab01. Unix Commands</w:t>
    </w:r>
    <w:r>
      <w:ptab w:relativeTo="margin" w:alignment="right" w:leader="none"/>
    </w:r>
    <w:r>
      <w:t>01/24/2023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4C10"/>
    <w:multiLevelType w:val="hybridMultilevel"/>
    <w:tmpl w:val="66B49538"/>
    <w:lvl w:ilvl="0" w:tplc="6102DF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64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0"/>
    <w:rsid w:val="00002BFD"/>
    <w:rsid w:val="00026873"/>
    <w:rsid w:val="000416D8"/>
    <w:rsid w:val="000D40FD"/>
    <w:rsid w:val="000D60DC"/>
    <w:rsid w:val="000E646C"/>
    <w:rsid w:val="00114A7C"/>
    <w:rsid w:val="00114B64"/>
    <w:rsid w:val="00151BEC"/>
    <w:rsid w:val="00186F50"/>
    <w:rsid w:val="001B1B1A"/>
    <w:rsid w:val="001F7F74"/>
    <w:rsid w:val="0024598B"/>
    <w:rsid w:val="00246290"/>
    <w:rsid w:val="00275F91"/>
    <w:rsid w:val="002D3E39"/>
    <w:rsid w:val="002F55CB"/>
    <w:rsid w:val="003161D2"/>
    <w:rsid w:val="00333B05"/>
    <w:rsid w:val="00342487"/>
    <w:rsid w:val="0039717A"/>
    <w:rsid w:val="003C3B30"/>
    <w:rsid w:val="003C7066"/>
    <w:rsid w:val="003D4A20"/>
    <w:rsid w:val="003D7DD5"/>
    <w:rsid w:val="00462470"/>
    <w:rsid w:val="0049046A"/>
    <w:rsid w:val="004A11DE"/>
    <w:rsid w:val="004B0A65"/>
    <w:rsid w:val="004B17ED"/>
    <w:rsid w:val="004C08DF"/>
    <w:rsid w:val="004C4CC8"/>
    <w:rsid w:val="004F7477"/>
    <w:rsid w:val="00506551"/>
    <w:rsid w:val="00534F6B"/>
    <w:rsid w:val="00542691"/>
    <w:rsid w:val="00564FB8"/>
    <w:rsid w:val="00574316"/>
    <w:rsid w:val="005F3DD5"/>
    <w:rsid w:val="0064727E"/>
    <w:rsid w:val="00660052"/>
    <w:rsid w:val="00661790"/>
    <w:rsid w:val="00672DC7"/>
    <w:rsid w:val="006A7A82"/>
    <w:rsid w:val="006F7973"/>
    <w:rsid w:val="007073F0"/>
    <w:rsid w:val="00737E8E"/>
    <w:rsid w:val="00776539"/>
    <w:rsid w:val="00781C2E"/>
    <w:rsid w:val="007E371F"/>
    <w:rsid w:val="008135BF"/>
    <w:rsid w:val="00847BF1"/>
    <w:rsid w:val="008531C2"/>
    <w:rsid w:val="008A715C"/>
    <w:rsid w:val="008B06EC"/>
    <w:rsid w:val="008D10E5"/>
    <w:rsid w:val="009310D8"/>
    <w:rsid w:val="00933F26"/>
    <w:rsid w:val="00960AB6"/>
    <w:rsid w:val="00991A60"/>
    <w:rsid w:val="0099425A"/>
    <w:rsid w:val="009A70B0"/>
    <w:rsid w:val="009B1077"/>
    <w:rsid w:val="009B37BF"/>
    <w:rsid w:val="009C22D4"/>
    <w:rsid w:val="00A14470"/>
    <w:rsid w:val="00A360A5"/>
    <w:rsid w:val="00A70B85"/>
    <w:rsid w:val="00B32BED"/>
    <w:rsid w:val="00B4199F"/>
    <w:rsid w:val="00B77992"/>
    <w:rsid w:val="00B84AFD"/>
    <w:rsid w:val="00B85C57"/>
    <w:rsid w:val="00C44809"/>
    <w:rsid w:val="00C7499E"/>
    <w:rsid w:val="00C7598F"/>
    <w:rsid w:val="00CA3FC1"/>
    <w:rsid w:val="00CB1679"/>
    <w:rsid w:val="00CE5210"/>
    <w:rsid w:val="00CF7E78"/>
    <w:rsid w:val="00D034E4"/>
    <w:rsid w:val="00D77590"/>
    <w:rsid w:val="00D82320"/>
    <w:rsid w:val="00D86508"/>
    <w:rsid w:val="00DE258D"/>
    <w:rsid w:val="00DF510B"/>
    <w:rsid w:val="00E020D2"/>
    <w:rsid w:val="00E1645F"/>
    <w:rsid w:val="00E757E7"/>
    <w:rsid w:val="00EB182F"/>
    <w:rsid w:val="00EC7892"/>
    <w:rsid w:val="00F24834"/>
    <w:rsid w:val="00F91357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9558"/>
  <w15:chartTrackingRefBased/>
  <w15:docId w15:val="{FB08446C-E65B-254E-848B-2E514A8C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2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1DE"/>
  </w:style>
  <w:style w:type="paragraph" w:styleId="Footer">
    <w:name w:val="footer"/>
    <w:basedOn w:val="Normal"/>
    <w:link w:val="FooterChar"/>
    <w:uiPriority w:val="99"/>
    <w:unhideWhenUsed/>
    <w:rsid w:val="004A1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Gregorian_calenda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91</cp:revision>
  <dcterms:created xsi:type="dcterms:W3CDTF">2023-01-24T16:31:00Z</dcterms:created>
  <dcterms:modified xsi:type="dcterms:W3CDTF">2023-01-25T02:23:00Z</dcterms:modified>
</cp:coreProperties>
</file>