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"Perawatan Kendaraan BBG (Gasku): Jadwal Servis &amp; Uji Berkala Tabung"</w:t>
      </w:r>
      <w:r>
        <w:br/>
      </w:r>
      <w:r>
        <w:rPr>
          <w:rStyle w:val="FunctionTok"/>
        </w:rPr>
        <w:t xml:space="preserve">meta_title</w:t>
      </w:r>
      <w:r>
        <w:rPr>
          <w:rStyle w:val="KeywordTok"/>
        </w:rPr>
        <w:t xml:space="preserve">:</w:t>
      </w:r>
      <w:r>
        <w:rPr>
          <w:rStyle w:val="AttributeTok"/>
        </w:rPr>
        <w:t xml:space="preserve"> </w:t>
      </w:r>
      <w:r>
        <w:rPr>
          <w:rStyle w:val="StringTok"/>
        </w:rPr>
        <w:t xml:space="preserve">"Perawatan BBG Gasku: Jadwal Servis &amp; Uji Tabung"</w:t>
      </w:r>
      <w:r>
        <w:br/>
      </w:r>
      <w:r>
        <w:rPr>
          <w:rStyle w:val="FunctionTok"/>
        </w:rPr>
        <w:t xml:space="preserve">meta_description</w:t>
      </w:r>
      <w:r>
        <w:rPr>
          <w:rStyle w:val="KeywordTok"/>
        </w:rPr>
        <w:t xml:space="preserve">:</w:t>
      </w:r>
      <w:r>
        <w:rPr>
          <w:rStyle w:val="AttributeTok"/>
        </w:rPr>
        <w:t xml:space="preserve"> </w:t>
      </w:r>
      <w:r>
        <w:rPr>
          <w:rStyle w:val="StringTok"/>
        </w:rPr>
        <w:t xml:space="preserve">"Panduan perawatan kendaraan BBG (Gasku): jadwal servis harian sampai tahunan, cara leak test, uji berkala tabung CNG, dan kerangka biaya yang jujur."</w:t>
      </w:r>
      <w:r>
        <w:br/>
      </w:r>
      <w:r>
        <w:rPr>
          <w:rStyle w:val="FunctionTok"/>
        </w:rPr>
        <w:t xml:space="preserve">slug</w:t>
      </w:r>
      <w:r>
        <w:rPr>
          <w:rStyle w:val="KeywordTok"/>
        </w:rPr>
        <w:t xml:space="preserve">:</w:t>
      </w:r>
      <w:r>
        <w:rPr>
          <w:rStyle w:val="AttributeTok"/>
        </w:rPr>
        <w:t xml:space="preserve"> </w:t>
      </w:r>
      <w:r>
        <w:rPr>
          <w:rStyle w:val="StringTok"/>
        </w:rPr>
        <w:t xml:space="preserve">"perawatan-kendaraan-bbg-gasku-jadwal-servis-uji-tabung"</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"Gasku"</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"perawatan kendaraan BBG"</w:t>
      </w:r>
      <w:r>
        <w:br/>
      </w:r>
      <w:r>
        <w:rPr>
          <w:rStyle w:val="AttributeTok"/>
        </w:rPr>
        <w:t xml:space="preserve">  </w:t>
      </w:r>
      <w:r>
        <w:rPr>
          <w:rStyle w:val="KeywordTok"/>
        </w:rPr>
        <w:t xml:space="preserve">-</w:t>
      </w:r>
      <w:r>
        <w:rPr>
          <w:rStyle w:val="AttributeTok"/>
        </w:rPr>
        <w:t xml:space="preserve"> </w:t>
      </w:r>
      <w:r>
        <w:rPr>
          <w:rStyle w:val="StringTok"/>
        </w:rPr>
        <w:t xml:space="preserve">"servis converter kit"</w:t>
      </w:r>
      <w:r>
        <w:br/>
      </w:r>
      <w:r>
        <w:rPr>
          <w:rStyle w:val="AttributeTok"/>
        </w:rPr>
        <w:t xml:space="preserve">  </w:t>
      </w:r>
      <w:r>
        <w:rPr>
          <w:rStyle w:val="KeywordTok"/>
        </w:rPr>
        <w:t xml:space="preserve">-</w:t>
      </w:r>
      <w:r>
        <w:rPr>
          <w:rStyle w:val="AttributeTok"/>
        </w:rPr>
        <w:t xml:space="preserve"> </w:t>
      </w:r>
      <w:r>
        <w:rPr>
          <w:rStyle w:val="StringTok"/>
        </w:rPr>
        <w:t xml:space="preserve">"uji berkala tabung CNG"</w:t>
      </w:r>
      <w:r>
        <w:br/>
      </w:r>
      <w:r>
        <w:rPr>
          <w:rStyle w:val="AttributeTok"/>
        </w:rPr>
        <w:t xml:space="preserve">  </w:t>
      </w:r>
      <w:r>
        <w:rPr>
          <w:rStyle w:val="KeywordTok"/>
        </w:rPr>
        <w:t xml:space="preserve">-</w:t>
      </w:r>
      <w:r>
        <w:rPr>
          <w:rStyle w:val="AttributeTok"/>
        </w:rPr>
        <w:t xml:space="preserve"> </w:t>
      </w:r>
      <w:r>
        <w:rPr>
          <w:rStyle w:val="StringTok"/>
        </w:rPr>
        <w:t xml:space="preserve">"leak test kebocoran gas"</w:t>
      </w:r>
      <w:r>
        <w:br/>
      </w:r>
      <w:r>
        <w:rPr>
          <w:rStyle w:val="AttributeTok"/>
        </w:rPr>
        <w:t xml:space="preserve">  </w:t>
      </w:r>
      <w:r>
        <w:rPr>
          <w:rStyle w:val="KeywordTok"/>
        </w:rPr>
        <w:t xml:space="preserve">-</w:t>
      </w:r>
      <w:r>
        <w:rPr>
          <w:rStyle w:val="AttributeTok"/>
        </w:rPr>
        <w:t xml:space="preserve"> </w:t>
      </w:r>
      <w:r>
        <w:rPr>
          <w:rStyle w:val="StringTok"/>
        </w:rPr>
        <w:t xml:space="preserve">"filter gas converter kit"</w:t>
      </w:r>
      <w:r>
        <w:br/>
      </w:r>
      <w:r>
        <w:rPr>
          <w:rStyle w:val="AttributeTok"/>
        </w:rPr>
        <w:t xml:space="preserve">  </w:t>
      </w:r>
      <w:r>
        <w:rPr>
          <w:rStyle w:val="KeywordTok"/>
        </w:rPr>
        <w:t xml:space="preserve">-</w:t>
      </w:r>
      <w:r>
        <w:rPr>
          <w:rStyle w:val="AttributeTok"/>
        </w:rPr>
        <w:t xml:space="preserve"> </w:t>
      </w:r>
      <w:r>
        <w:rPr>
          <w:rStyle w:val="StringTok"/>
        </w:rPr>
        <w:t xml:space="preserve">"masa pakai tabung CNG"</w:t>
      </w:r>
      <w:r>
        <w:br/>
      </w:r>
      <w:r>
        <w:rPr>
          <w:rStyle w:val="AttributeTok"/>
        </w:rPr>
        <w:t xml:space="preserve">  </w:t>
      </w:r>
      <w:r>
        <w:rPr>
          <w:rStyle w:val="KeywordTok"/>
        </w:rPr>
        <w:t xml:space="preserve">-</w:t>
      </w:r>
      <w:r>
        <w:rPr>
          <w:rStyle w:val="AttributeTok"/>
        </w:rPr>
        <w:t xml:space="preserve"> </w:t>
      </w:r>
      <w:r>
        <w:rPr>
          <w:rStyle w:val="StringTok"/>
        </w:rPr>
        <w:t xml:space="preserve">"bengkel BBG tersertifikasi"</w:t>
      </w:r>
      <w:r>
        <w:br/>
      </w:r>
      <w:r>
        <w:rPr>
          <w:rStyle w:val="AttributeTok"/>
        </w:rPr>
        <w:t xml:space="preserve">  </w:t>
      </w:r>
      <w:r>
        <w:rPr>
          <w:rStyle w:val="KeywordTok"/>
        </w:rPr>
        <w:t xml:space="preserve">-</w:t>
      </w:r>
      <w:r>
        <w:rPr>
          <w:rStyle w:val="AttributeTok"/>
        </w:rPr>
        <w:t xml:space="preserve"> </w:t>
      </w:r>
      <w:r>
        <w:rPr>
          <w:rStyle w:val="StringTok"/>
        </w:rPr>
        <w:t xml:space="preserve">"sistem Bi-Fuel"</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"https://gagas.co.id/gasku/"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"Gasku"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"Compressed Natural Gas (CNG)"</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 untuk industri dan komersial"</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"https://kemenperin.go.id/artikel/4130"</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"Kewajiban sertifikasi komponen converter kit CNG sesuai SNI 7407-2009/ISO 11439/ECE R110 (Permen Perindustrian No. 70/M-IND/PER/7/2012)"</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"https://jdih.kemnaker.go.id/asset/data_puu/Permen_37_2016.pdf"</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"Tabung BBG/CNG kendaraan sebagai bejana tekanan yang diawasi K3 Kemnaker; otoritas riksa-uji dan prinsip uji hidrostatik 1,5x tekanan kerja"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"https://afdc.energy.gov/vehicles/natural-gas-cylinder"</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"Masa pakai tabung CNG 15-20 tahun (standar internasional NGV2), sebagai konteks pembanding"</w:t>
      </w:r>
      <w:r>
        <w:br/>
      </w:r>
      <w:r>
        <w:rPr>
          <w:rStyle w:val="FunctionTok"/>
        </w:rPr>
        <w:t xml:space="preserve">brief_id</w:t>
      </w:r>
      <w:r>
        <w:rPr>
          <w:rStyle w:val="KeywordTok"/>
        </w:rPr>
        <w:t xml:space="preserve">:</w:t>
      </w:r>
      <w:r>
        <w:rPr>
          <w:rStyle w:val="AttributeTok"/>
        </w:rPr>
        <w:t xml:space="preserve"> </w:t>
      </w:r>
      <w:r>
        <w:rPr>
          <w:rStyle w:val="StringTok"/>
        </w:rPr>
        <w:t xml:space="preserve">"gasku-01"</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"2026-07-2"</w:t>
      </w:r>
      <w:r>
        <w:br/>
      </w:r>
      <w:r>
        <w:rPr>
          <w:rStyle w:val="FunctionTok"/>
        </w:rPr>
        <w:t xml:space="preserve">word_count</w:t>
      </w:r>
      <w:r>
        <w:rPr>
          <w:rStyle w:val="KeywordTok"/>
        </w:rPr>
        <w:t xml:space="preserve">:</w:t>
      </w:r>
      <w:r>
        <w:rPr>
          <w:rStyle w:val="AttributeTok"/>
        </w:rPr>
        <w:t xml:space="preserve"> </w:t>
      </w:r>
      <w:r>
        <w:rPr>
          <w:rStyle w:val="DecValTok"/>
        </w:rPr>
        <w:t xml:space="preserve">1573</w:t>
      </w:r>
      <w:r>
        <w:br/>
      </w:r>
      <w:r>
        <w:rPr>
          <w:rStyle w:val="FunctionTok"/>
        </w:rPr>
        <w:t xml:space="preserve">date_modified</w:t>
      </w:r>
      <w:r>
        <w:rPr>
          <w:rStyle w:val="KeywordTok"/>
        </w:rPr>
        <w:t xml:space="preserve">:</w:t>
      </w:r>
      <w:r>
        <w:rPr>
          <w:rStyle w:val="AttributeTok"/>
        </w:rPr>
        <w:t xml:space="preserve"> </w:t>
      </w:r>
      <w:r>
        <w:rPr>
          <w:rStyle w:val="StringTok"/>
        </w:rPr>
        <w:t xml:space="preserve">"2026-07-07"</w:t>
      </w:r>
    </w:p>
    <w:p>
      <w:r>
        <w:pict>
          <v:rect style="width:0;height:1.5pt" o:hralign="center" o:hrstd="t" o:hr="t"/>
        </w:pict>
      </w:r>
    </w:p>
    <w:bookmarkEnd w:id="16"/>
    <w:bookmarkStart w:id="32" w:name="Xd703d08979cd55990ea9404f48ff3b45541d495"/>
    <w:p>
      <w:pPr>
        <w:pStyle w:val="Heading1"/>
      </w:pPr>
      <w:r>
        <w:t xml:space="preserve">Perawatan Kendaraan BBG (Gasku): Jadwal Servis &amp; Uji Berkala Tabung</w:t>
      </w:r>
    </w:p>
    <w:p>
      <w:pPr>
        <w:pStyle w:val="FirstParagraph"/>
      </w:pPr>
      <w:r>
        <w:t xml:space="preserve">Converter kit terpasang, tabung terisi, dan mobil Anda kini bisa jalan pakai gas. Lalu muncul pertanyaan yang jarang dijawab konten konversi: setelah pindah ke</w:t>
      </w:r>
      <w:r>
        <w:t xml:space="preserve"> </w:t>
      </w:r>
      <w:hyperlink r:id="rId17">
        <w:r>
          <w:rPr>
            <w:rStyle w:val="Hyperlink"/>
          </w:rPr>
          <w:t xml:space="preserve">Gasku</w:t>
        </w:r>
      </w:hyperlink>
      <w:r>
        <w:t xml:space="preserve">, bagaimana merawatnya supaya tetap aman dan hemat? Kekhawatiran nyatanya di sini: takut bocor, takut tabung</w:t>
      </w:r>
      <w:r>
        <w:t xml:space="preserve"> </w:t>
      </w:r>
      <w:r>
        <w:t xml:space="preserve">“kedaluwarsa”</w:t>
      </w:r>
      <w:r>
        <w:t xml:space="preserve">, takut biaya servis membengkak. Artikel ini menjawabnya dengan jadwal servis terstruktur, cara uji kebocoran yang aman, penjelasan jujur soal uji berkala tabung, plus kerangka biaya yang tidak menutup-nutupi.</w:t>
      </w:r>
    </w:p>
    <w:p>
      <w:pPr>
        <w:pStyle w:val="BlockText"/>
      </w:pPr>
      <w:r>
        <w:rPr>
          <w:b/>
          <w:bCs/>
        </w:rPr>
        <w:t xml:space="preserve">Ringkasnya:</w:t>
      </w:r>
      <w:r>
        <w:t xml:space="preserve"> </w:t>
      </w:r>
      <w:r>
        <w:t xml:space="preserve">Perawatan kendaraan BBG (Gasku) adalah rangkaian pemeriksaan dan servis rutin pada tiga lapisan sistem: mesin dasar seperti mobil bensin biasa, sistem gas/converter kit (leak test, filter, sensor), dan tabung CNG bertekanan tinggi yang wajib diuji ulang secara berkala. Disiplin perawatan ini menjaga kendaraan tetap aman, hemat, dan sesuai standar keselamatan gas bertekanan.</w:t>
      </w:r>
    </w:p>
    <w:p>
      <w:pPr>
        <w:pStyle w:val="FirstParagraph"/>
      </w:pPr>
      <w:r>
        <w:rPr>
          <w:i/>
          <w:iCs/>
        </w:rPr>
        <w:t xml:space="preserve">[Image 01: Diagram potongan-melintang (cutaway) sebuah mobil BBG yang menampilkan tiga lapis perawatan dengan warna berbeda — mesin di depan (abu-abu), converter kit/sistem gas di ruang mesin dengan detail selang, regulator, filter, dan fuel selector switch (biru), serta tabung CNG di bagasi/kolong (hijau tua). Titik-titik leak test ditandai ikon tetesan merah. Gaya infografik korporat bersih, latar putih, semua label teks Bahasa Indonesia. Alt-text:</w:t>
      </w:r>
      <w:r>
        <w:rPr>
          <w:i/>
          <w:iCs/>
        </w:rPr>
        <w:t xml:space="preserve"> </w:t>
      </w:r>
      <w:r>
        <w:rPr>
          <w:i/>
          <w:iCs/>
        </w:rPr>
        <w:t xml:space="preserve">“Diagram tiga lapis perawatan kendaraan BBG Gasku: mesin, converter kit, dan tabung CNG.”</w:t>
      </w:r>
      <w:r>
        <w:rPr>
          <w:i/>
          <w:iCs/>
        </w:rPr>
        <w:t xml:space="preserve">]</w:t>
      </w:r>
    </w:p>
    <w:bookmarkStart w:id="19" w:name="Xe179a58e550c4f58662b9feb0b3cfafffe34057"/>
    <w:p>
      <w:pPr>
        <w:pStyle w:val="Heading2"/>
      </w:pPr>
      <w:r>
        <w:t xml:space="preserve">Apa Saja yang Perlu Dirawat pada Kendaraan BBG (Gasku)?</w:t>
      </w:r>
    </w:p>
    <w:p>
      <w:pPr>
        <w:pStyle w:val="FirstParagraph"/>
      </w:pPr>
      <w:r>
        <w:t xml:space="preserve">Kendaraan BBG punya tiga lapisan yang perlu perhatian: mesin dasar (sama persis seperti mobil bensin), sistem gas atau converter kit, dan tabung CNG (</w:t>
      </w:r>
      <w:r>
        <w:rPr>
          <w:i/>
          <w:iCs/>
        </w:rPr>
        <w:t xml:space="preserve">Compressed Natural Gas</w:t>
      </w:r>
      <w:r>
        <w:t xml:space="preserve">) bertekanan tinggi. Mesin tetap dirawat normal, mulai dari ganti oli, filter udara, hingga busi; yang menambah hanyalah dua lapisan gas di atasnya.</w:t>
      </w:r>
    </w:p>
    <w:p>
      <w:pPr>
        <w:pStyle w:val="BodyText"/>
      </w:pPr>
      <w:r>
        <w:t xml:space="preserve">Lapisan kedua,</w:t>
      </w:r>
      <w:r>
        <w:t xml:space="preserve"> </w:t>
      </w:r>
      <w:r>
        <w:rPr>
          <w:i/>
          <w:iCs/>
        </w:rPr>
        <w:t xml:space="preserve">converter kit</w:t>
      </w:r>
      <w:r>
        <w:t xml:space="preserve">, umumnya berarsitektur</w:t>
      </w:r>
      <w:r>
        <w:t xml:space="preserve"> </w:t>
      </w:r>
      <w:r>
        <w:rPr>
          <w:i/>
          <w:iCs/>
        </w:rPr>
        <w:t xml:space="preserve">Bi-Fuel</w:t>
      </w:r>
      <w:r>
        <w:t xml:space="preserve">: kendaraan berpindah antara bensin dan gas lewat</w:t>
      </w:r>
      <w:r>
        <w:t xml:space="preserve"> </w:t>
      </w:r>
      <w:r>
        <w:rPr>
          <w:i/>
          <w:iCs/>
        </w:rPr>
        <w:t xml:space="preserve">fuel selector switch</w:t>
      </w:r>
      <w:r>
        <w:t xml:space="preserve">, bukan mencampur keduanya. Di sini ada selang, regulator, filter gas, sensor, dan wiring yang menuntut pemeriksaan berkala. Komponennya wajib memenuhi standar teknis: Kemenperin mewajibkan converter kit CNG lolos SNI 7407-2009 dan/atau ISO 11439 lewat Permen Perindustrian No. 70/M-IND/PER/7/2012 (Kementerian Perindustrian, 2012).</w:t>
      </w:r>
    </w:p>
    <w:p>
      <w:pPr>
        <w:pStyle w:val="BodyText"/>
      </w:pPr>
      <w:r>
        <w:t xml:space="preserve">Lapisan ketiga, yang paling menuntut disiplin, adalah tabung. Gas di dalamnya dikompresi hingga sekitar 200 bar. Tekanan setinggi inilah yang membuat leak test rutin bukan sekadar anjuran, melainkan kebiasaan wajib. Prinsip tekanan tinggi yang sama menjadi dasar seluruh standar keselamatan</w:t>
      </w:r>
      <w:r>
        <w:t xml:space="preserve"> </w:t>
      </w:r>
      <w:hyperlink r:id="rId18">
        <w:r>
          <w:rPr>
            <w:rStyle w:val="Hyperlink"/>
          </w:rPr>
          <w:t xml:space="preserve">Compressed Natural Gas (CNG)</w:t>
        </w:r>
      </w:hyperlink>
      <w:r>
        <w:t xml:space="preserve">, baik di kendaraan maupun di sisi industri.</w:t>
      </w:r>
    </w:p>
    <w:bookmarkEnd w:id="19"/>
    <w:bookmarkStart w:id="20" w:name="Xe0bf01dc491b04c84df8206625d49b8a6011bb9"/>
    <w:p>
      <w:pPr>
        <w:pStyle w:val="Heading2"/>
      </w:pPr>
      <w:r>
        <w:t xml:space="preserve">Jadwal Servis Kendaraan BBG: Harian, Bulanan, Tahunan</w:t>
      </w:r>
    </w:p>
    <w:p>
      <w:pPr>
        <w:pStyle w:val="FirstParagraph"/>
      </w:pPr>
      <w:r>
        <w:t xml:space="preserve">Perawatan BBG mengikuti ritme berlapis: leak test air sabun setiap pagi, pemeriksaan bulanan pada selang, filter, dan wiring, servis menyeluruh tahunan di bengkel resmi, lalu uji ulang tabung dengan interval beberapa tahun. Yang aman Anda lakukan sendiri hanya leak test; sisanya di tangan mekanik tersertifikasi.</w:t>
      </w:r>
    </w:p>
    <w:p>
      <w:pPr>
        <w:pStyle w:val="BodyText"/>
      </w:pPr>
      <w:r>
        <w:t xml:space="preserve">Leak test harian adalah rutinitas paling sederhana sekaligus paling penting. Semprotkan larutan air sabun ke sambungan selang, regulator, dan konektor sistem gas saat mesin menyala, lalu amati muncul-tidaknya gelembung (IDN Times, 2026). Jika ada gelembung atau tercium bau gas, matikan mesin dan bawa ke bengkel; jangan bongkar sendiri.</w:t>
      </w:r>
    </w:p>
    <w:p>
      <w:pPr>
        <w:pStyle w:val="BodyText"/>
      </w:pPr>
      <w:r>
        <w:t xml:space="preserve">Untuk interval lebih panjang, gunakan tabel berikut. Perhatikan kolom status: sebagian angka aturan resmi, sebagian lagi hanya patokan bengkel yang sengaja kami tandai jujur.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Interval</w:t>
            </w:r>
          </w:p>
        </w:tc>
        <w:tc>
          <w:tcPr/>
          <w:p>
            <w:pPr>
              <w:pStyle w:val="Compact"/>
            </w:pPr>
            <w:r>
              <w:t xml:space="preserve">Yang diperiksa</w:t>
            </w:r>
          </w:p>
        </w:tc>
        <w:tc>
          <w:tcPr/>
          <w:p>
            <w:pPr>
              <w:pStyle w:val="Compact"/>
            </w:pPr>
            <w:r>
              <w:t xml:space="preserve">Status</w:t>
            </w:r>
          </w:p>
        </w:tc>
      </w:tr>
      <w:tr>
        <w:tc>
          <w:tcPr/>
          <w:p>
            <w:pPr>
              <w:pStyle w:val="Compact"/>
            </w:pPr>
            <w:r>
              <w:t xml:space="preserve">Harian</w:t>
            </w:r>
          </w:p>
        </w:tc>
        <w:tc>
          <w:tcPr/>
          <w:p>
            <w:pPr>
              <w:pStyle w:val="Compact"/>
            </w:pPr>
            <w:r>
              <w:t xml:space="preserve">Leak test air sabun pada sambungan sistem gas</w:t>
            </w:r>
          </w:p>
        </w:tc>
        <w:tc>
          <w:tcPr/>
          <w:p>
            <w:pPr>
              <w:pStyle w:val="Compact"/>
            </w:pPr>
            <w:r>
              <w:t xml:space="preserve">Praktik keselamatan umum; aman dilakukan sendiri</w:t>
            </w:r>
          </w:p>
        </w:tc>
      </w:tr>
      <w:tr>
        <w:tc>
          <w:tcPr/>
          <w:p>
            <w:pPr>
              <w:pStyle w:val="Compact"/>
            </w:pPr>
            <w:r>
              <w:t xml:space="preserve">Bulanan</w:t>
            </w:r>
          </w:p>
        </w:tc>
        <w:tc>
          <w:tcPr/>
          <w:p>
            <w:pPr>
              <w:pStyle w:val="Compact"/>
            </w:pPr>
            <w:r>
              <w:t xml:space="preserve">Selang, filter, sensor, wiring, tarikan mesin mode gas</w:t>
            </w:r>
          </w:p>
        </w:tc>
        <w:tc>
          <w:tcPr/>
          <w:p>
            <w:pPr>
              <w:pStyle w:val="Compact"/>
            </w:pPr>
            <w:r>
              <w:t xml:space="preserve">Patokan bengkel; belum ada aturan interval baku</w:t>
            </w:r>
          </w:p>
        </w:tc>
      </w:tr>
      <w:tr>
        <w:tc>
          <w:tcPr/>
          <w:p>
            <w:pPr>
              <w:pStyle w:val="Compact"/>
            </w:pPr>
            <w:r>
              <w:t xml:space="preserve">~3 bulan</w:t>
            </w:r>
          </w:p>
        </w:tc>
        <w:tc>
          <w:tcPr/>
          <w:p>
            <w:pPr>
              <w:pStyle w:val="Compact"/>
            </w:pPr>
            <w:r>
              <w:t xml:space="preserve">Filter gas converter kit</w:t>
            </w:r>
          </w:p>
        </w:tc>
        <w:tc>
          <w:tcPr/>
          <w:p>
            <w:pPr>
              <w:pStyle w:val="Compact"/>
            </w:pPr>
            <w:r>
              <w:t xml:space="preserve">Patokan bengkel lokal (bandingkan praktik AS ~1 tahun)</w:t>
            </w:r>
          </w:p>
        </w:tc>
      </w:tr>
      <w:tr>
        <w:tc>
          <w:tcPr/>
          <w:p>
            <w:pPr>
              <w:pStyle w:val="Compact"/>
            </w:pPr>
            <w:r>
              <w:t xml:space="preserve">Tahunan</w:t>
            </w:r>
          </w:p>
        </w:tc>
        <w:tc>
          <w:tcPr/>
          <w:p>
            <w:pPr>
              <w:pStyle w:val="Compact"/>
            </w:pPr>
            <w:r>
              <w:t xml:space="preserve">Servis menyeluruh sistem gas + mesin di bengkel resmi</w:t>
            </w:r>
          </w:p>
        </w:tc>
        <w:tc>
          <w:tcPr/>
          <w:p>
            <w:pPr>
              <w:pStyle w:val="Compact"/>
            </w:pPr>
            <w:r>
              <w:t xml:space="preserve">Sejalan praktik industri &amp; rekomendasi produsen</w:t>
            </w:r>
          </w:p>
        </w:tc>
      </w:tr>
      <w:tr>
        <w:tc>
          <w:tcPr/>
          <w:p>
            <w:pPr>
              <w:pStyle w:val="Compact"/>
            </w:pPr>
            <w:r>
              <w:t xml:space="preserve">~5 tahun</w:t>
            </w:r>
          </w:p>
        </w:tc>
        <w:tc>
          <w:tcPr/>
          <w:p>
            <w:pPr>
              <w:pStyle w:val="Compact"/>
            </w:pPr>
            <w:r>
              <w:t xml:space="preserve">Uji ulang/hidrostatik tabung CNG</w:t>
            </w:r>
          </w:p>
        </w:tc>
        <w:tc>
          <w:tcPr/>
          <w:p>
            <w:pPr>
              <w:pStyle w:val="Compact"/>
            </w:pPr>
            <w:r>
              <w:t xml:space="preserve">Perlu verifikasi lokal; lihat bagian berikut</w:t>
            </w:r>
          </w:p>
        </w:tc>
      </w:tr>
      <w:tr>
        <w:tc>
          <w:tcPr/>
          <w:p>
            <w:pPr>
              <w:pStyle w:val="Compact"/>
            </w:pPr>
            <w:r>
              <w:t xml:space="preserve">15–25 tahun</w:t>
            </w:r>
          </w:p>
        </w:tc>
        <w:tc>
          <w:tcPr/>
          <w:p>
            <w:pPr>
              <w:pStyle w:val="Compact"/>
            </w:pPr>
            <w:r>
              <w:t xml:space="preserve">Masa pakai/penggantian tabung</w:t>
            </w:r>
          </w:p>
        </w:tc>
        <w:tc>
          <w:tcPr/>
          <w:p>
            <w:pPr>
              <w:pStyle w:val="Compact"/>
            </w:pPr>
            <w:r>
              <w:t xml:space="preserve">Standar internasional NGV2, bukan aturan Indonesia</w:t>
            </w:r>
          </w:p>
        </w:tc>
      </w:tr>
    </w:tbl>
    <w:p>
      <w:pPr>
        <w:pStyle w:val="BodyText"/>
      </w:pPr>
      <w:r>
        <w:t xml:space="preserve">Soal filter gas: banyak bengkel memakai patokan sekitar tiga bulan sekali. Ini rule-of-thumb bengkel lokal, bukan aturan nasional. Sebagai pembanding, praktik industri di Amerika Serikat umumnya mengganti filter gas setahun sekali (US DOE AFDC). Jadi</w:t>
      </w:r>
      <w:r>
        <w:t xml:space="preserve"> </w:t>
      </w:r>
      <w:r>
        <w:t xml:space="preserve">“tiga bulan”</w:t>
      </w:r>
      <w:r>
        <w:t xml:space="preserve"> </w:t>
      </w:r>
      <w:r>
        <w:t xml:space="preserve">adalah jadwal konservatif yang bergantung pada kualitas gas dan intensitas pemakaian.</w:t>
      </w:r>
    </w:p>
    <w:bookmarkEnd w:id="20"/>
    <w:bookmarkStart w:id="21" w:name="X7c5185ef1eb9846b313d2ec067cabc70f3680db"/>
    <w:p>
      <w:pPr>
        <w:pStyle w:val="Heading2"/>
      </w:pPr>
      <w:r>
        <w:t xml:space="preserve">Berapa Lama Sekali Tabung CNG Harus Diuji Ulang (Uji Berkala)?</w:t>
      </w:r>
    </w:p>
    <w:p>
      <w:pPr>
        <w:pStyle w:val="FirstParagraph"/>
      </w:pPr>
      <w:r>
        <w:t xml:space="preserve">Tabung CNG kendaraan termasuk bejana tekanan yang diatur Permenaker No. 37 Tahun 2016, dengan riksa uji oleh Ahli K3 Bidang Pesawat Uap dan Bejana Tekanan di bawah Kemnaker. Praktik yang umum dikutip menyebut interval uji ulang sekitar lima tahun, namun angka pastinya sebaiknya dikonfirmasi ke bengkel resmi karena rujukan pasalnya bervariasi antar sumber.</w:t>
      </w:r>
    </w:p>
    <w:p>
      <w:pPr>
        <w:pStyle w:val="BodyText"/>
      </w:pPr>
      <w:r>
        <w:t xml:space="preserve">Bagian ini sering disalahpahami karena dua kerangka regulasi berbeda kerap tertukar. Pertama, Permenaker No. 37/2016 mengatur keselamatan bejana tekanan dari sisi K3, dan secara eksplisit mencakup</w:t>
      </w:r>
      <w:r>
        <w:t xml:space="preserve"> </w:t>
      </w:r>
      <w:r>
        <w:t xml:space="preserve">“bejana penyimpanan bahan bakar gas untuk kendaraan”</w:t>
      </w:r>
      <w:r>
        <w:t xml:space="preserve">; otoritasnya Kemnaker, bukan Kemenhub. Kedua, PM Perhubungan No. 39/2012 mengatur penggunaan CNG pada kendaraan bermotor secara umum. Keduanya berlaku dan keliru jika disatukan seolah satu aturan.</w:t>
      </w:r>
    </w:p>
    <w:p>
      <w:pPr>
        <w:pStyle w:val="BodyText"/>
      </w:pPr>
      <w:r>
        <w:t xml:space="preserve">Angka</w:t>
      </w:r>
      <w:r>
        <w:t xml:space="preserve"> </w:t>
      </w:r>
      <w:r>
        <w:t xml:space="preserve">“lima tahun untuk tabung baja, tiga tahun untuk tabung komposit”</w:t>
      </w:r>
      <w:r>
        <w:t xml:space="preserve"> </w:t>
      </w:r>
      <w:r>
        <w:t xml:space="preserve">beredar konsisten di sumber sekunder, tapi teks pasal primernya tidak dapat kami verifikasi langsung. Ini praktik yang umum dikutip, mengacu pada kerangka bejana tekanan K3, bukan angka hukum tunggal yang pasti — konfirmasikan ke bengkel resmi atau instansi K3 setempat.</w:t>
      </w:r>
    </w:p>
    <w:p>
      <w:pPr>
        <w:pStyle w:val="BodyText"/>
      </w:pPr>
      <w:r>
        <w:t xml:space="preserve">Satu hal lagi yang sering keliru: SNI 7407-2009 adalah standar</w:t>
      </w:r>
      <w:r>
        <w:t xml:space="preserve"> </w:t>
      </w:r>
      <w:r>
        <w:rPr>
          <w:i/>
          <w:iCs/>
        </w:rPr>
        <w:t xml:space="preserve">metode uji</w:t>
      </w:r>
      <w:r>
        <w:t xml:space="preserve"> </w:t>
      </w:r>
      <w:r>
        <w:t xml:space="preserve">(bagaimana menguji tabung), bukan dokumen yang menetapkan jadwal retest lima tahunan. Standar ini dipakai saat sertifikasi komponen, bukan sebagai sumber interval. Prinsipnya konsisten dengan standar internasional: tabung diuji hidrostatik pada sekitar 1,5 kali tekanan kerja (Permenaker No. 37/2016). Soal masa pakai, standar internasional NGV2 menyertifikasi tabung pada rentang 15–20 tahun, sebagian revisi hingga 25 tahun (US DOE AFDC); angka ini acuan sertifikasi produsen, bukan aturan generik Indonesia.</w:t>
      </w:r>
    </w:p>
    <w:p>
      <w:pPr>
        <w:pStyle w:val="BodyText"/>
      </w:pPr>
      <w:r>
        <w:rPr>
          <w:i/>
          <w:iCs/>
        </w:rPr>
        <w:t xml:space="preserve">[Image 02: Infografik kartu jadwal servis kendaraan BBG dalam format vertikal yang mudah di-screenshot. Empat baris waktu (Harian, Bulanan, Tahunan, Uji Berkala Tabung) masing-masing dengan ikon jam, wrench, dan tabung; warna berjenjang biru muda ke biru tua. Baris uji berkala tabung diberi catatan kaki kecil</w:t>
      </w:r>
      <w:r>
        <w:rPr>
          <w:i/>
          <w:iCs/>
        </w:rPr>
        <w:t xml:space="preserve"> </w:t>
      </w:r>
      <w:r>
        <w:rPr>
          <w:i/>
          <w:iCs/>
        </w:rPr>
        <w:t xml:space="preserve">“perlu konfirmasi ke bengkel resmi”</w:t>
      </w:r>
      <w:r>
        <w:rPr>
          <w:i/>
          <w:iCs/>
        </w:rPr>
        <w:t xml:space="preserve">. Gaya bersih korporat, teks Bahasa Indonesia. Alt-text:</w:t>
      </w:r>
      <w:r>
        <w:rPr>
          <w:i/>
          <w:iCs/>
        </w:rPr>
        <w:t xml:space="preserve"> </w:t>
      </w:r>
      <w:r>
        <w:rPr>
          <w:i/>
          <w:iCs/>
        </w:rPr>
        <w:t xml:space="preserve">“Kartu jadwal servis kendaraan BBG Gasku dari harian hingga uji berkala tabung.”</w:t>
      </w:r>
      <w:r>
        <w:rPr>
          <w:i/>
          <w:iCs/>
        </w:rPr>
        <w:t xml:space="preserve">]</w:t>
      </w:r>
    </w:p>
    <w:bookmarkEnd w:id="21"/>
    <w:bookmarkStart w:id="22" w:name="X945217f6854bd9873d8969854f9d19709948b43"/>
    <w:p>
      <w:pPr>
        <w:pStyle w:val="Heading2"/>
      </w:pPr>
      <w:r>
        <w:t xml:space="preserve">Tanda-Tanda Converter Kit atau Sistem Gas Perlu Diperiksa</w:t>
      </w:r>
    </w:p>
    <w:p>
      <w:pPr>
        <w:pStyle w:val="FirstParagraph"/>
      </w:pPr>
      <w:r>
        <w:t xml:space="preserve">Sistem gas biasanya memberi sinyal sebelum benar-benar bermasalah. Tanda yang paling sering muncul: tarikan mesin turun tak wajar saat mode gas, tercium bau gas, konsumsi bahan bakar naik drastis, mesin brebet saat pindah mode, atau</w:t>
      </w:r>
      <w:r>
        <w:t xml:space="preserve"> </w:t>
      </w:r>
      <w:r>
        <w:rPr>
          <w:i/>
          <w:iCs/>
        </w:rPr>
        <w:t xml:space="preserve">fuel selector switch</w:t>
      </w:r>
      <w:r>
        <w:t xml:space="preserve"> </w:t>
      </w:r>
      <w:r>
        <w:t xml:space="preserve">tidak merespons normal. Begitu satu gejala muncul, kembali ke mode bensin dan bawa ke bengkel resmi.</w:t>
      </w:r>
    </w:p>
    <w:p>
      <w:pPr>
        <w:pStyle w:val="BodyText"/>
      </w:pPr>
      <w:r>
        <w:t xml:space="preserve">Berikut gejala umum dan tindakannya:</w:t>
      </w:r>
    </w:p>
    <w:p>
      <w:pPr>
        <w:pStyle w:val="Compact"/>
        <w:numPr>
          <w:ilvl w:val="0"/>
          <w:numId w:val="1001"/>
        </w:numPr>
      </w:pPr>
      <w:r>
        <w:rPr>
          <w:b/>
          <w:bCs/>
        </w:rPr>
        <w:t xml:space="preserve">Tarikan lemah saat mode gas</w:t>
      </w:r>
      <w:r>
        <w:t xml:space="preserve"> </w:t>
      </w:r>
      <w:r>
        <w:t xml:space="preserve">→ cek filter gas dan tekanan regulator di bengkel; sering kali filter tersumbat.</w:t>
      </w:r>
    </w:p>
    <w:p>
      <w:pPr>
        <w:pStyle w:val="Compact"/>
        <w:numPr>
          <w:ilvl w:val="0"/>
          <w:numId w:val="1001"/>
        </w:numPr>
      </w:pPr>
      <w:r>
        <w:rPr>
          <w:b/>
          <w:bCs/>
        </w:rPr>
        <w:t xml:space="preserve">Bau gas menyengat</w:t>
      </w:r>
      <w:r>
        <w:t xml:space="preserve"> </w:t>
      </w:r>
      <w:r>
        <w:t xml:space="preserve">→ matikan mesin, jangan nyalakan api atau rokok, lakukan leak test, lalu ke bengkel.</w:t>
      </w:r>
    </w:p>
    <w:p>
      <w:pPr>
        <w:pStyle w:val="Compact"/>
        <w:numPr>
          <w:ilvl w:val="0"/>
          <w:numId w:val="1001"/>
        </w:numPr>
      </w:pPr>
      <w:r>
        <w:rPr>
          <w:b/>
          <w:bCs/>
        </w:rPr>
        <w:t xml:space="preserve">Konsumsi gas naik tiba-tiba</w:t>
      </w:r>
      <w:r>
        <w:t xml:space="preserve"> </w:t>
      </w:r>
      <w:r>
        <w:t xml:space="preserve">→ indikasi kebocoran halus atau sensor yang perlu kalibrasi ulang.</w:t>
      </w:r>
    </w:p>
    <w:p>
      <w:pPr>
        <w:pStyle w:val="Compact"/>
        <w:numPr>
          <w:ilvl w:val="0"/>
          <w:numId w:val="1001"/>
        </w:numPr>
      </w:pPr>
      <w:r>
        <w:rPr>
          <w:b/>
          <w:bCs/>
        </w:rPr>
        <w:t xml:space="preserve">Mesin brebet saat pindah mode</w:t>
      </w:r>
      <w:r>
        <w:t xml:space="preserve"> </w:t>
      </w:r>
      <w:r>
        <w:t xml:space="preserve">→ kemungkinan masalah pada</w:t>
      </w:r>
      <w:r>
        <w:t xml:space="preserve"> </w:t>
      </w:r>
      <w:r>
        <w:rPr>
          <w:i/>
          <w:iCs/>
        </w:rPr>
        <w:t xml:space="preserve">switch</w:t>
      </w:r>
      <w:r>
        <w:t xml:space="preserve"> </w:t>
      </w:r>
      <w:r>
        <w:t xml:space="preserve">atau injektor gas; perlu diagnosis mekanik.</w:t>
      </w:r>
    </w:p>
    <w:p>
      <w:pPr>
        <w:pStyle w:val="Compact"/>
        <w:numPr>
          <w:ilvl w:val="0"/>
          <w:numId w:val="1001"/>
        </w:numPr>
      </w:pPr>
      <w:r>
        <w:rPr>
          <w:b/>
          <w:bCs/>
        </w:rPr>
        <w:t xml:space="preserve">Indikator switch mati/error</w:t>
      </w:r>
      <w:r>
        <w:t xml:space="preserve"> </w:t>
      </w:r>
      <w:r>
        <w:t xml:space="preserve">→ periksa wiring dan sekring; jangan memaksa mode gas sampai diperiksa.</w:t>
      </w:r>
    </w:p>
    <w:p>
      <w:pPr>
        <w:pStyle w:val="FirstParagraph"/>
      </w:pPr>
      <w:r>
        <w:t xml:space="preserve">Batas amannya sederhana: yang boleh Anda kerjakan sendiri hanya leak test dan mematikan mode gas. Membongkar, menyetel, atau mengganti komponen bertekanan harus di bengkel resmi bersertifikasi, bukan karena rumit, tapi karena berurusan dengan gas 200 bar.</w:t>
      </w:r>
    </w:p>
    <w:bookmarkEnd w:id="22"/>
    <w:bookmarkStart w:id="24" w:name="Xd7af4c998a8affd429f3e9a2b30086b774fbbf0"/>
    <w:p>
      <w:pPr>
        <w:pStyle w:val="Heading2"/>
      </w:pPr>
      <w:r>
        <w:t xml:space="preserve">Apakah Merawat Mobil BBG Lebih Mahal? (Jujur)</w:t>
      </w:r>
    </w:p>
    <w:p>
      <w:pPr>
        <w:pStyle w:val="FirstParagraph"/>
      </w:pPr>
      <w:r>
        <w:t xml:space="preserve">Ya, ada biaya tambahan nyata: servis berkala sistem gas dan potensi uji ulang tabung yang tidak dimiliki mobil bensin murni. Tapi dalam banyak kasus, penghematan bahan bakar menutupnya. Harga Gasku sekitar Rp 4.500/LSP (Liter Setara Premium) jauh di bawah BBM non-subsidi (gagas.co.id, 2026), dan selisih itulah yang membiayai perawatan ekstra.</w:t>
      </w:r>
    </w:p>
    <w:p>
      <w:pPr>
        <w:pStyle w:val="BodyText"/>
      </w:pPr>
      <w:r>
        <w:t xml:space="preserve">Mari jujur soal kapan hitungannya tidak menguntungkan. Perawatan BBG jadi beban ketika:</w:t>
      </w:r>
    </w:p>
    <w:p>
      <w:pPr>
        <w:pStyle w:val="Compact"/>
        <w:numPr>
          <w:ilvl w:val="0"/>
          <w:numId w:val="1002"/>
        </w:numPr>
      </w:pPr>
      <w:r>
        <w:rPr>
          <w:b/>
          <w:bCs/>
        </w:rPr>
        <w:t xml:space="preserve">Kendaraan jarang dipakai.</w:t>
      </w:r>
      <w:r>
        <w:t xml:space="preserve"> </w:t>
      </w:r>
      <w:r>
        <w:t xml:space="preserve">Penghematan per liter tidak cukup terkumpul untuk menutup biaya servis berkala dan mobilisasi ke bengkel.</w:t>
      </w:r>
    </w:p>
    <w:p>
      <w:pPr>
        <w:pStyle w:val="Compact"/>
        <w:numPr>
          <w:ilvl w:val="0"/>
          <w:numId w:val="1002"/>
        </w:numPr>
      </w:pPr>
      <w:r>
        <w:rPr>
          <w:b/>
          <w:bCs/>
        </w:rPr>
        <w:t xml:space="preserve">Lokasi jauh dari bengkel resmi tersertifikasi.</w:t>
      </w:r>
      <w:r>
        <w:t xml:space="preserve"> </w:t>
      </w:r>
      <w:r>
        <w:t xml:space="preserve">Waktu dan jarak untuk servis dan uji tabung bisa menggerus manfaatnya.</w:t>
      </w:r>
    </w:p>
    <w:p>
      <w:pPr>
        <w:pStyle w:val="Compact"/>
        <w:numPr>
          <w:ilvl w:val="0"/>
          <w:numId w:val="1002"/>
        </w:numPr>
      </w:pPr>
      <w:r>
        <w:rPr>
          <w:b/>
          <w:bCs/>
        </w:rPr>
        <w:t xml:space="preserve">Anggaran perawatan tidak disiapkan.</w:t>
      </w:r>
      <w:r>
        <w:t xml:space="preserve"> </w:t>
      </w:r>
      <w:r>
        <w:t xml:space="preserve">Uji tabung dan servis sistem gas datang berkala; kalau tak dianggarkan, terasa seperti</w:t>
      </w:r>
      <w:r>
        <w:t xml:space="preserve"> </w:t>
      </w:r>
      <w:r>
        <w:t xml:space="preserve">“kejutan biaya”</w:t>
      </w:r>
      <w:r>
        <w:t xml:space="preserve">.</w:t>
      </w:r>
    </w:p>
    <w:p>
      <w:pPr>
        <w:pStyle w:val="FirstParagraph"/>
      </w:pPr>
      <w:r>
        <w:t xml:space="preserve">Berbeda dari klaim</w:t>
      </w:r>
      <w:r>
        <w:t xml:space="preserve"> </w:t>
      </w:r>
      <w:r>
        <w:t xml:space="preserve">“BBG selalu lebih hemat”</w:t>
      </w:r>
      <w:r>
        <w:t xml:space="preserve">, kami tidak menjanjikan angka pasti: penghematan bergantung pada intensitas pemakaian dan jarak ke bengkel. Ini patokan lapangan, bukan garansi. Logika perawatan tabung bertekanan yang sama berlaku pada sisi industri lewat</w:t>
      </w:r>
      <w:r>
        <w:t xml:space="preserve"> </w:t>
      </w:r>
      <w:hyperlink r:id="rId23">
        <w:r>
          <w:rPr>
            <w:rStyle w:val="Hyperlink"/>
          </w:rPr>
          <w:t xml:space="preserve">Gaslink untuk industri dan komersial</w:t>
        </w:r>
      </w:hyperlink>
      <w:r>
        <w:t xml:space="preserve">, di mana skala pemakaian membuat trade-off biaya ini lebih mudah menguntungkan.</w:t>
      </w:r>
    </w:p>
    <w:p>
      <w:pPr>
        <w:pStyle w:val="BodyText"/>
      </w:pPr>
      <w:r>
        <w:rPr>
          <w:i/>
          <w:iCs/>
        </w:rPr>
        <w:t xml:space="preserve">[Image 03: Ilustrasi langkah leak test air sabun dalam format before/after berdampingan. Panel kiri berlabel</w:t>
      </w:r>
      <w:r>
        <w:rPr>
          <w:i/>
          <w:iCs/>
        </w:rPr>
        <w:t xml:space="preserve"> </w:t>
      </w:r>
      <w:r>
        <w:rPr>
          <w:i/>
          <w:iCs/>
        </w:rPr>
        <w:t xml:space="preserve">“Sambungan normal”</w:t>
      </w:r>
      <w:r>
        <w:rPr>
          <w:i/>
          <w:iCs/>
        </w:rPr>
        <w:t xml:space="preserve"> </w:t>
      </w:r>
      <w:r>
        <w:rPr>
          <w:i/>
          <w:iCs/>
        </w:rPr>
        <w:t xml:space="preserve">menampilkan konektor selang gas bersih tanpa gelembung; panel kanan berlabel</w:t>
      </w:r>
      <w:r>
        <w:rPr>
          <w:i/>
          <w:iCs/>
        </w:rPr>
        <w:t xml:space="preserve"> </w:t>
      </w:r>
      <w:r>
        <w:rPr>
          <w:i/>
          <w:iCs/>
        </w:rPr>
        <w:t xml:space="preserve">“Terindikasi bocor”</w:t>
      </w:r>
      <w:r>
        <w:rPr>
          <w:i/>
          <w:iCs/>
        </w:rPr>
        <w:t xml:space="preserve"> </w:t>
      </w:r>
      <w:r>
        <w:rPr>
          <w:i/>
          <w:iCs/>
        </w:rPr>
        <w:t xml:space="preserve">menampilkan konektor yang sama dengan gelembung sabun mengembang. Tangan menyemprot botol air sabun di tengah. Caption kecil:</w:t>
      </w:r>
      <w:r>
        <w:rPr>
          <w:i/>
          <w:iCs/>
        </w:rPr>
        <w:t xml:space="preserve"> </w:t>
      </w:r>
      <w:r>
        <w:rPr>
          <w:i/>
          <w:iCs/>
        </w:rPr>
        <w:t xml:space="preserve">“Lakukan saat mesin menyala, di area berventilasi.”</w:t>
      </w:r>
      <w:r>
        <w:rPr>
          <w:i/>
          <w:iCs/>
        </w:rPr>
        <w:t xml:space="preserve"> </w:t>
      </w:r>
      <w:r>
        <w:rPr>
          <w:i/>
          <w:iCs/>
        </w:rPr>
        <w:t xml:space="preserve">Gaya ilustrasi datar, warna biru-putih dengan aksen kuning peringatan, teks Bahasa Indonesia. Alt-text:</w:t>
      </w:r>
      <w:r>
        <w:rPr>
          <w:i/>
          <w:iCs/>
        </w:rPr>
        <w:t xml:space="preserve"> </w:t>
      </w:r>
      <w:r>
        <w:rPr>
          <w:i/>
          <w:iCs/>
        </w:rPr>
        <w:t xml:space="preserve">“Ilustrasi leak test air sabun pada kendaraan BBG: sambungan normal vs bocor.”</w:t>
      </w:r>
      <w:r>
        <w:rPr>
          <w:i/>
          <w:iCs/>
        </w:rPr>
        <w:t xml:space="preserve">]</w:t>
      </w:r>
    </w:p>
    <w:bookmarkEnd w:id="24"/>
    <w:bookmarkStart w:id="30" w:name="faq-pertanyaan-yang-sering-diajukan"/>
    <w:p>
      <w:pPr>
        <w:pStyle w:val="Heading2"/>
      </w:pPr>
      <w:r>
        <w:t xml:space="preserve">FAQ (Pertanyaan yang Sering Diajukan)</w:t>
      </w:r>
    </w:p>
    <w:bookmarkStart w:id="25" w:name="X53aeb28f632eaf782cd78ac0164941a5e616c70"/>
    <w:p>
      <w:pPr>
        <w:pStyle w:val="Heading3"/>
      </w:pPr>
      <w:r>
        <w:t xml:space="preserve">Apakah kendaraan BBG perlu perawatan khusus dibanding mobil bensin?</w:t>
      </w:r>
    </w:p>
    <w:p>
      <w:pPr>
        <w:pStyle w:val="FirstParagraph"/>
      </w:pPr>
      <w:r>
        <w:t xml:space="preserve">Ya. Selain servis mesin standar, kendaraan BBG (Gasku) punya dua lapis tambahan: sistem gas/converter kit (leak test harian, cek filter dan wiring) dan tabung CNG bertekanan tinggi yang wajib diuji ulang berkala. Bukan lebih rumit, tapi menuntut disiplin karena bekerja dengan gas bertekanan hingga sekitar 200 bar.</w:t>
      </w:r>
    </w:p>
    <w:bookmarkEnd w:id="25"/>
    <w:bookmarkStart w:id="26" w:name="X293cf45c448e97984c98469f5ee88a2f5fa7fb2"/>
    <w:p>
      <w:pPr>
        <w:pStyle w:val="Heading3"/>
      </w:pPr>
      <w:r>
        <w:t xml:space="preserve">Bagaimana cara aman memeriksa kebocoran gas sendiri di rumah?</w:t>
      </w:r>
    </w:p>
    <w:p>
      <w:pPr>
        <w:pStyle w:val="FirstParagraph"/>
      </w:pPr>
      <w:r>
        <w:t xml:space="preserve">Gunakan leak test air sabun: semprotkan larutan ke sambungan selang, regulator, dan konektor sistem gas saat mesin menyala, lalu amati muncul-tidaknya gelembung. Jika ada gelembung atau tercium bau gas menyengat, matikan mesin dan bawa ke bengkel resmi; jangan membongkar sistem gas sendiri.</w:t>
      </w:r>
    </w:p>
    <w:bookmarkEnd w:id="26"/>
    <w:bookmarkStart w:id="27" w:name="X0f69c0efe68ee7e5c2118f5603bec4328d1aed3"/>
    <w:p>
      <w:pPr>
        <w:pStyle w:val="Heading3"/>
      </w:pPr>
      <w:r>
        <w:t xml:space="preserve">Berapa lama sekali tabung CNG diuji ulang dan siapa yang berwenang?</w:t>
      </w:r>
    </w:p>
    <w:p>
      <w:pPr>
        <w:pStyle w:val="FirstParagraph"/>
      </w:pPr>
      <w:r>
        <w:t xml:space="preserve">Tabung CNG kendaraan termasuk bejana tekanan yang diatur Permenaker No. 37/2016, dengan riksa uji oleh Ahli K3 Bidang Pesawat Uap dan Bejana Tekanan (Kemnaker). Praktik yang umum dikutip menyebut interval sekitar lima tahun, namun angka pastinya sebaiknya dikonfirmasi ke bengkel resmi atau instansi K3 setempat karena rujukan pasalnya bervariasi.</w:t>
      </w:r>
    </w:p>
    <w:bookmarkEnd w:id="27"/>
    <w:bookmarkStart w:id="28" w:name="X8058d0b743239300dc064de571f87411ca696e5"/>
    <w:p>
      <w:pPr>
        <w:pStyle w:val="Heading3"/>
      </w:pPr>
      <w:r>
        <w:t xml:space="preserve">Kapan filter gas converter kit perlu dibersihkan atau diganti?</w:t>
      </w:r>
    </w:p>
    <w:p>
      <w:pPr>
        <w:pStyle w:val="FirstParagraph"/>
      </w:pPr>
      <w:r>
        <w:t xml:space="preserve">Belum ada aturan baku nasional. Di lapangan, bengkel BBG umumnya memakai patokan sekitar tiga bulan atau saat performa mode gas mulai turun. Sebagai pembanding, praktik internasional (AS) mengganti filter gas setahun sekali; jadi anggap tiga bulan sebagai patokan konservatif ala bengkel lokal, bukan standar resmi.</w:t>
      </w:r>
    </w:p>
    <w:bookmarkEnd w:id="28"/>
    <w:bookmarkStart w:id="29" w:name="X7ca23b098f9c86a0afc6082f7a18aad0c527c6d"/>
    <w:p>
      <w:pPr>
        <w:pStyle w:val="Heading3"/>
      </w:pPr>
      <w:r>
        <w:t xml:space="preserve">Apakah perawatan BBG membuat total biaya jadi lebih mahal daripada bensin?</w:t>
      </w:r>
    </w:p>
    <w:p>
      <w:pPr>
        <w:pStyle w:val="FirstParagraph"/>
      </w:pPr>
      <w:r>
        <w:t xml:space="preserve">Ada biaya tambahan nyata: servis berkala sistem gas dan potensi uji ulang tabung. Namun harga Gasku sekitar Rp 4.500/LSP jauh di bawah BBM non-subsidi, sehingga penghematan bahan bakar biasanya menutup biaya perawatan tambahan, kecuali kendaraan jarang dipakai atau lokasinya jauh dari bengkel resmi.</w:t>
      </w:r>
    </w:p>
    <w:bookmarkEnd w:id="29"/>
    <w:bookmarkEnd w:id="30"/>
    <w:bookmarkStart w:id="31" w:name="kesimpulan"/>
    <w:p>
      <w:pPr>
        <w:pStyle w:val="Heading2"/>
      </w:pPr>
      <w:r>
        <w:t xml:space="preserve">Kesimpulan</w:t>
      </w:r>
    </w:p>
    <w:p>
      <w:pPr>
        <w:pStyle w:val="FirstParagraph"/>
      </w:pPr>
      <w:r>
        <w:t xml:space="preserve">Merawat kendaraan BBG bukan soal kerumitan, melainkan disiplin: leak test tiap pagi, servis berkala di bengkel yang tepat, dan menghormati fakta bahwa Anda bekerja dengan gas bertekanan. Kekhawatiran di awal (bocor, tabung kedaluwarsa, biaya membengkak) semuanya bisa dikelola begitu jadwalnya jelas. Sebagai anak usaha PGN di bawah Subholding Gas Pertamina, PGN Gagas menghadirkan Gasku dengan kredensial keselamatan K3 (ISO 45001:2018) dan kewajiban instalasi di bengkel resmi yang ditunjuknya, titik awal yang tepat untuk konversi maupun perawatan berkelanjutan.</w:t>
      </w:r>
    </w:p>
    <w:p>
      <w:pPr>
        <w:pStyle w:val="BodyText"/>
      </w:pPr>
      <w:r>
        <w:t xml:space="preserve">Untuk mendiskusikan konversi ke BBG dan ekosistem servis Gasku bagi kendaraan atau armada Anda, kunjungi gagas.co.id.</w:t>
      </w:r>
    </w:p>
    <w:bookmarkEnd w:id="31"/>
    <w:bookmarkEnd w:id="32"/>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gagas.co.id/gasku/" TargetMode="External" /><Relationship Type="http://schemas.openxmlformats.org/officeDocument/2006/relationships/hyperlink" Id="rId23" Target="https://gagas.co.id/gaslink/" TargetMode="External" /><Relationship Type="http://schemas.openxmlformats.org/officeDocument/2006/relationships/hyperlink" Id="rId18" Target="https://gagas.co.id/perusahaan-cng-indonesia/" TargetMode="External" /></Relationships>
</file>

<file path=word/_rels/footnotes.xml.rels><?xml version="1.0" encoding="UTF-8"?><Relationships xmlns="http://schemas.openxmlformats.org/package/2006/relationships"><Relationship Type="http://schemas.openxmlformats.org/officeDocument/2006/relationships/hyperlink" Id="rId17" Target="https://gagas.co.id/gasku/" TargetMode="External" /><Relationship Type="http://schemas.openxmlformats.org/officeDocument/2006/relationships/hyperlink" Id="rId23" Target="https://gagas.co.id/gaslink/" TargetMode="External" /><Relationship Type="http://schemas.openxmlformats.org/officeDocument/2006/relationships/hyperlink" Id="rId18" Target="https://gagas.co.id/perusahaan-cng-indones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2026-07-08T03:07:31Z</dcterms:created>
  <dcterms:modified xsi:type="dcterms:W3CDTF">2026-07-08T03:07:31Z</dcterms:modified>
</cp:coreProperties>
</file>

<file path=docProps/custom.xml><?xml version="1.0" encoding="utf-8"?>
<Properties xmlns="http://schemas.openxmlformats.org/officeDocument/2006/custom-properties" xmlns:vt="http://schemas.openxmlformats.org/officeDocument/2006/docPropsVTypes"/>
</file>