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"Apa Itu ETL (Extract, Transform, Load) dalam Pengolahan Data"</w:t>
      </w:r>
      <w:r>
        <w:br/>
      </w:r>
      <w:r>
        <w:rPr>
          <w:rStyle w:val="FunctionTok"/>
        </w:rPr>
        <w:t xml:space="preserve">meta_title</w:t>
      </w:r>
      <w:r>
        <w:rPr>
          <w:rStyle w:val="KeywordTok"/>
        </w:rPr>
        <w:t xml:space="preserve">:</w:t>
      </w:r>
      <w:r>
        <w:rPr>
          <w:rStyle w:val="AttributeTok"/>
        </w:rPr>
        <w:t xml:space="preserve"> </w:t>
      </w:r>
      <w:r>
        <w:rPr>
          <w:rStyle w:val="StringTok"/>
        </w:rPr>
        <w:t xml:space="preserve">"Apa Itu ETL (Extract, Transform, Load) dalam Pengolahan Data"</w:t>
      </w:r>
      <w:r>
        <w:br/>
      </w:r>
      <w:r>
        <w:rPr>
          <w:rStyle w:val="FunctionTok"/>
        </w:rPr>
        <w:t xml:space="preserve">meta_description</w:t>
      </w:r>
      <w:r>
        <w:rPr>
          <w:rStyle w:val="KeywordTok"/>
        </w:rPr>
        <w:t xml:space="preserve">:</w:t>
      </w:r>
      <w:r>
        <w:rPr>
          <w:rStyle w:val="AttributeTok"/>
        </w:rPr>
        <w:t xml:space="preserve"> </w:t>
      </w:r>
      <w:r>
        <w:rPr>
          <w:rStyle w:val="StringTok"/>
        </w:rPr>
        <w:t xml:space="preserve">"ETL adalah proses extract, transform, load: tiga tahap mengambil, membersihkan, dan memuat data ke data warehouse. Pelajari tahapan proses ETL dan contohnya."</w:t>
      </w:r>
      <w:r>
        <w:br/>
      </w:r>
      <w:r>
        <w:rPr>
          <w:rStyle w:val="FunctionTok"/>
        </w:rPr>
        <w:t xml:space="preserve">slug</w:t>
      </w:r>
      <w:r>
        <w:rPr>
          <w:rStyle w:val="KeywordTok"/>
        </w:rPr>
        <w:t xml:space="preserve">:</w:t>
      </w:r>
      <w:r>
        <w:rPr>
          <w:rStyle w:val="AttributeTok"/>
        </w:rPr>
        <w:t xml:space="preserve"> </w:t>
      </w:r>
      <w:r>
        <w:rPr>
          <w:rStyle w:val="StringTok"/>
        </w:rPr>
        <w:t xml:space="preserve">"apa-itu-etl-extract-transform-load"</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"etl adalah"</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"proses etl"</w:t>
      </w:r>
      <w:r>
        <w:rPr>
          <w:rStyle w:val="KeywordTok"/>
        </w:rPr>
        <w:t xml:space="preserve">,</w:t>
      </w:r>
      <w:r>
        <w:rPr>
          <w:rStyle w:val="AttributeTok"/>
        </w:rPr>
        <w:t xml:space="preserve"> </w:t>
      </w:r>
      <w:r>
        <w:rPr>
          <w:rStyle w:val="StringTok"/>
        </w:rPr>
        <w:t xml:space="preserve">"extract transform load"</w:t>
      </w:r>
      <w:r>
        <w:rPr>
          <w:rStyle w:val="KeywordTok"/>
        </w:rPr>
        <w:t xml:space="preserve">,</w:t>
      </w:r>
      <w:r>
        <w:rPr>
          <w:rStyle w:val="AttributeTok"/>
        </w:rPr>
        <w:t xml:space="preserve"> </w:t>
      </w:r>
      <w:r>
        <w:rPr>
          <w:rStyle w:val="StringTok"/>
        </w:rPr>
        <w:t xml:space="preserve">"tahapan ETL"</w:t>
      </w:r>
      <w:r>
        <w:rPr>
          <w:rStyle w:val="KeywordTok"/>
        </w:rPr>
        <w:t xml:space="preserve">,</w:t>
      </w:r>
      <w:r>
        <w:rPr>
          <w:rStyle w:val="AttributeTok"/>
        </w:rPr>
        <w:t xml:space="preserve"> </w:t>
      </w:r>
      <w:r>
        <w:rPr>
          <w:rStyle w:val="StringTok"/>
        </w:rPr>
        <w:t xml:space="preserve">"ETL vs ELT"</w:t>
      </w:r>
      <w:r>
        <w:rPr>
          <w:rStyle w:val="KeywordTok"/>
        </w:rPr>
        <w:t xml:space="preserve">,</w:t>
      </w:r>
      <w:r>
        <w:rPr>
          <w:rStyle w:val="AttributeTok"/>
        </w:rPr>
        <w:t xml:space="preserve"> </w:t>
      </w:r>
      <w:r>
        <w:rPr>
          <w:rStyle w:val="StringTok"/>
        </w:rPr>
        <w:t xml:space="preserve">"staging area"</w:t>
      </w:r>
      <w:r>
        <w:rPr>
          <w:rStyle w:val="KeywordTok"/>
        </w:rPr>
        <w:t xml:space="preserve">,</w:t>
      </w:r>
      <w:r>
        <w:rPr>
          <w:rStyle w:val="AttributeTok"/>
        </w:rPr>
        <w:t xml:space="preserve"> </w:t>
      </w:r>
      <w:r>
        <w:rPr>
          <w:rStyle w:val="StringTok"/>
        </w:rPr>
        <w:t xml:space="preserve">"data warehouse"</w:t>
      </w:r>
      <w:r>
        <w:rPr>
          <w:rStyle w:val="KeywordTok"/>
        </w:rPr>
        <w:t xml:space="preserve">,</w:t>
      </w:r>
      <w:r>
        <w:rPr>
          <w:rStyle w:val="AttributeTok"/>
        </w:rPr>
        <w:t xml:space="preserve"> </w:t>
      </w:r>
      <w:r>
        <w:rPr>
          <w:rStyle w:val="StringTok"/>
        </w:rPr>
        <w:t xml:space="preserve">"integrasi data"</w:t>
      </w:r>
      <w:r>
        <w:rPr>
          <w:rStyle w:val="KeywordTok"/>
        </w:rPr>
        <w:t xml:space="preserve">,</w:t>
      </w:r>
      <w:r>
        <w:rPr>
          <w:rStyle w:val="AttributeTok"/>
        </w:rPr>
        <w:t xml:space="preserve"> </w:t>
      </w:r>
      <w:r>
        <w:rPr>
          <w:rStyle w:val="StringTok"/>
        </w:rPr>
        <w:t xml:space="preserve">"data pipeline"</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"solusi data warehouse"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"https://www.ibm.com/think/topics/etl"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"ETL diperkenalkan era 1970-an, kemudian menjadi metode utama pemrosesan data untuk proyek data warehousing"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"https://aws.amazon.com/compare/the-difference-between-etl-and-elt/"</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"Perbedaan urutan transformasi ETL vs ELT; keduanya dapat dipakai bersama dalam satu arsitektur analitik"</w:t>
      </w:r>
      <w:r>
        <w:br/>
      </w:r>
      <w:r>
        <w:rPr>
          <w:rStyle w:val="FunctionTok"/>
        </w:rPr>
        <w:t xml:space="preserve">brief_id</w:t>
      </w:r>
      <w:r>
        <w:rPr>
          <w:rStyle w:val="KeywordTok"/>
        </w:rPr>
        <w:t xml:space="preserve">:</w:t>
      </w:r>
      <w:r>
        <w:rPr>
          <w:rStyle w:val="AttributeTok"/>
        </w:rPr>
        <w:t xml:space="preserve"> </w:t>
      </w:r>
      <w:r>
        <w:rPr>
          <w:rStyle w:val="StringTok"/>
        </w:rPr>
        <w:t xml:space="preserve">"etl-c01"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word_count</w:t>
      </w:r>
      <w:r>
        <w:rPr>
          <w:rStyle w:val="KeywordTok"/>
        </w:rPr>
        <w:t xml:space="preserve">:</w:t>
      </w:r>
      <w:r>
        <w:rPr>
          <w:rStyle w:val="AttributeTok"/>
        </w:rPr>
        <w:t xml:space="preserve"> </w:t>
      </w:r>
      <w:r>
        <w:rPr>
          <w:rStyle w:val="DecValTok"/>
        </w:rPr>
        <w:t xml:space="preserve">927</w:t>
      </w:r>
    </w:p>
    <w:p>
      <w:r>
        <w:pict>
          <v:rect style="width:0;height:1.5pt" o:hralign="center" o:hrstd="t" o:hr="t"/>
        </w:pict>
      </w:r>
    </w:p>
    <w:bookmarkEnd w:id="16"/>
    <w:bookmarkStart w:id="29" w:name="Xb175d3df5cb018d23d64b8b9669a13f612cd986"/>
    <w:p>
      <w:pPr>
        <w:pStyle w:val="Heading1"/>
      </w:pPr>
      <w:r>
        <w:t xml:space="preserve">Apa Itu ETL (Extract, Transform, Load) dalam Pengolahan Data</w:t>
      </w:r>
    </w:p>
    <w:p>
      <w:pPr>
        <w:pStyle w:val="FirstParagraph"/>
      </w:pPr>
      <w:r>
        <w:t xml:space="preserve">Angka penjualan di sistem ERP (</w:t>
      </w:r>
      <w:r>
        <w:rPr>
          <w:i/>
          <w:iCs/>
        </w:rPr>
        <w:t xml:space="preserve">Enterprise Resource Planning</w:t>
      </w:r>
      <w:r>
        <w:t xml:space="preserve">) menunjukkan satu nilai, rekap POS (</w:t>
      </w:r>
      <w:r>
        <w:rPr>
          <w:i/>
          <w:iCs/>
        </w:rPr>
        <w:t xml:space="preserve">point of sale</w:t>
      </w:r>
      <w:r>
        <w:t xml:space="preserve">) cabang menampilkan nilai lain, dan spreadsheet tim keuangan berbeda lagi. Masalahnya jarang ada di dashboard; sumbernya ada di jalur data menuju</w:t>
      </w:r>
      <w:r>
        <w:t xml:space="preserve"> </w:t>
      </w:r>
      <w:hyperlink r:id="rId17">
        <w:r>
          <w:rPr>
            <w:rStyle w:val="Hyperlink"/>
          </w:rPr>
          <w:t xml:space="preserve">solusi data warehouse</w:t>
        </w:r>
      </w:hyperlink>
      <w:r>
        <w:t xml:space="preserve"> </w:t>
      </w:r>
      <w:r>
        <w:t xml:space="preserve">perusahaan. ETL adalah mekanisme baku yang menutup celah itu. Artikel ini membahas tiga tahapan prosesnya, bedanya dengan ELT (</w:t>
      </w:r>
      <w:r>
        <w:rPr>
          <w:i/>
          <w:iCs/>
        </w:rPr>
        <w:t xml:space="preserve">Extract, Load, Transform</w:t>
      </w:r>
      <w:r>
        <w:t xml:space="preserve">), dan mengapa kualitas pipeline menentukan angka yang dibaca manajemen.</w:t>
      </w:r>
    </w:p>
    <w:p>
      <w:pPr>
        <w:pStyle w:val="BlockText"/>
      </w:pPr>
      <w:r>
        <w:rPr>
          <w:b/>
          <w:bCs/>
        </w:rPr>
        <w:t xml:space="preserve">Ringkasnya:</w:t>
      </w:r>
      <w:r>
        <w:t xml:space="preserve"> </w:t>
      </w:r>
      <w:r>
        <w:t xml:space="preserve">ETL (</w:t>
      </w:r>
      <w:r>
        <w:rPr>
          <w:i/>
          <w:iCs/>
        </w:rPr>
        <w:t xml:space="preserve">Extract, Transform, Load</w:t>
      </w:r>
      <w:r>
        <w:t xml:space="preserve">) adalah proses integrasi data tiga tahap: mengambil data dari berbagai sistem sumber (</w:t>
      </w:r>
      <w:r>
        <w:rPr>
          <w:i/>
          <w:iCs/>
        </w:rPr>
        <w:t xml:space="preserve">extract</w:t>
      </w:r>
      <w:r>
        <w:t xml:space="preserve">), membersihkan dan menyeragamkan formatnya di</w:t>
      </w:r>
      <w:r>
        <w:t xml:space="preserve"> </w:t>
      </w:r>
      <w:r>
        <w:rPr>
          <w:i/>
          <w:iCs/>
        </w:rPr>
        <w:t xml:space="preserve">staging area</w:t>
      </w:r>
      <w:r>
        <w:t xml:space="preserve"> </w:t>
      </w:r>
      <w:r>
        <w:t xml:space="preserve">(</w:t>
      </w:r>
      <w:r>
        <w:rPr>
          <w:i/>
          <w:iCs/>
        </w:rPr>
        <w:t xml:space="preserve">transform</w:t>
      </w:r>
      <w:r>
        <w:t xml:space="preserve">), lalu memuatnya ke tujuan seperti data warehouse (</w:t>
      </w:r>
      <w:r>
        <w:rPr>
          <w:i/>
          <w:iCs/>
        </w:rPr>
        <w:t xml:space="preserve">load</w:t>
      </w:r>
      <w:r>
        <w:t xml:space="preserve">). Hasilnya, data yang tersebar di ERP, POS, dan spreadsheet menjadi satu sumber konsisten yang siap dianalisis.</w:t>
      </w:r>
    </w:p>
    <w:bookmarkStart w:id="19" w:name="bagaimana-tahapan-proses-etl-bekerja"/>
    <w:p>
      <w:pPr>
        <w:pStyle w:val="Heading2"/>
      </w:pPr>
      <w:r>
        <w:t xml:space="preserve">Bagaimana Tahapan Proses ETL Bekerja?</w:t>
      </w:r>
    </w:p>
    <w:p>
      <w:pPr>
        <w:pStyle w:val="FirstParagraph"/>
      </w:pPr>
      <w:r>
        <w:t xml:space="preserve">Tiga tahap ETL berjalan berurutan melalui staging area, area penampungan sementara di antara sistem sumber dan tujuan. AWS mencatat tiga metode ekstraksi yang umum:</w:t>
      </w:r>
      <w:r>
        <w:t xml:space="preserve"> </w:t>
      </w:r>
      <w:r>
        <w:rPr>
          <w:i/>
          <w:iCs/>
        </w:rPr>
        <w:t xml:space="preserve">update notification</w:t>
      </w:r>
      <w:r>
        <w:t xml:space="preserve">, inkremental, dan</w:t>
      </w:r>
      <w:r>
        <w:t xml:space="preserve"> </w:t>
      </w:r>
      <w:r>
        <w:rPr>
          <w:i/>
          <w:iCs/>
        </w:rPr>
        <w:t xml:space="preserve">full extraction</w:t>
      </w:r>
      <w:r>
        <w:t xml:space="preserve">. Pipeline umumnya dijadwalkan</w:t>
      </w:r>
      <w:r>
        <w:t xml:space="preserve"> </w:t>
      </w:r>
      <w:r>
        <w:rPr>
          <w:i/>
          <w:iCs/>
        </w:rPr>
        <w:t xml:space="preserve">batch</w:t>
      </w:r>
      <w:r>
        <w:t xml:space="preserve">, misalnya setiap malam, agar data warehouse sudah segar saat jam kerja dimulai.</w:t>
      </w:r>
    </w:p>
    <w:p>
      <w:pPr>
        <w:pStyle w:val="BodyText"/>
      </w:pPr>
      <w:r>
        <w:t xml:space="preserve">Pendekatan ini bukan barang baru. Menurut</w:t>
      </w:r>
      <w:r>
        <w:t xml:space="preserve"> </w:t>
      </w:r>
      <w:hyperlink r:id="rId18">
        <w:r>
          <w:rPr>
            <w:rStyle w:val="Hyperlink"/>
          </w:rPr>
          <w:t xml:space="preserve">IBM</w:t>
        </w:r>
      </w:hyperlink>
      <w:r>
        <w:t xml:space="preserve">, ETL diperkenalkan pada era 1970-an seiring perpindahan ke database tersentralisasi yang lebih besar, lalu berkembang menjadi metode utama pemrosesan data untuk proyek data warehousing.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Tahap</w:t>
            </w:r>
          </w:p>
        </w:tc>
        <w:tc>
          <w:tcPr/>
          <w:p>
            <w:pPr>
              <w:pStyle w:val="Compact"/>
            </w:pPr>
            <w:r>
              <w:t xml:space="preserve">Apa yang terjadi</w:t>
            </w:r>
          </w:p>
        </w:tc>
        <w:tc>
          <w:tcPr/>
          <w:p>
            <w:pPr>
              <w:pStyle w:val="Compact"/>
            </w:pPr>
            <w:r>
              <w:t xml:space="preserve">Contoh di perusahaan</w:t>
            </w:r>
          </w:p>
        </w:tc>
      </w:tr>
      <w:tr>
        <w:tc>
          <w:tcPr/>
          <w:p>
            <w:pPr>
              <w:pStyle w:val="Compact"/>
            </w:pPr>
            <w:r>
              <w:rPr>
                <w:b/>
                <w:bCs/>
              </w:rPr>
              <w:t xml:space="preserve">1. Extract</w:t>
            </w:r>
          </w:p>
        </w:tc>
        <w:tc>
          <w:tcPr/>
          <w:p>
            <w:pPr>
              <w:pStyle w:val="Compact"/>
            </w:pPr>
            <w:r>
              <w:t xml:space="preserve">Data mentah disalin dari sistem sumber seperti database ERP, POS, CRM (</w:t>
            </w:r>
            <w:r>
              <w:rPr>
                <w:i/>
                <w:iCs/>
              </w:rPr>
              <w:t xml:space="preserve">customer relationship management</w:t>
            </w:r>
            <w:r>
              <w:t xml:space="preserve">), file Excel, dan API ke staging area, melalui penarikan penuh atau inkremental (hanya data baru dan yang berubah).</w:t>
            </w:r>
          </w:p>
        </w:tc>
        <w:tc>
          <w:tcPr/>
          <w:p>
            <w:pPr>
              <w:pStyle w:val="Compact"/>
            </w:pPr>
            <w:r>
              <w:t xml:space="preserve">Transaksi penjualan harian ditarik dari ERP, data pelanggan dari CRM, laporan cabang dari file Excel.</w:t>
            </w:r>
          </w:p>
        </w:tc>
      </w:tr>
      <w:tr>
        <w:tc>
          <w:tcPr/>
          <w:p>
            <w:pPr>
              <w:pStyle w:val="Compact"/>
            </w:pPr>
            <w:r>
              <w:rPr>
                <w:b/>
                <w:bCs/>
              </w:rPr>
              <w:t xml:space="preserve">2. Transform</w:t>
            </w:r>
          </w:p>
        </w:tc>
        <w:tc>
          <w:tcPr/>
          <w:p>
            <w:pPr>
              <w:pStyle w:val="Compact"/>
            </w:pPr>
            <w:r>
              <w:t xml:space="preserve">Data dibersihkan (duplikat dibuang, error dipetakan ke format target), formatnya diseragamkan (tanggal, mata uang, kode produk), lalu digabung dan diagregasi sesuai kebutuhan analisis.</w:t>
            </w:r>
          </w:p>
        </w:tc>
        <w:tc>
          <w:tcPr/>
          <w:p>
            <w:pPr>
              <w:pStyle w:val="Compact"/>
            </w:pPr>
            <w:r>
              <w:t xml:space="preserve">“PT ABC”</w:t>
            </w:r>
            <w:r>
              <w:t xml:space="preserve"> </w:t>
            </w:r>
            <w:r>
              <w:t xml:space="preserve">dan</w:t>
            </w:r>
            <w:r>
              <w:t xml:space="preserve"> </w:t>
            </w:r>
            <w:r>
              <w:t xml:space="preserve">“ABC, PT”</w:t>
            </w:r>
            <w:r>
              <w:t xml:space="preserve"> </w:t>
            </w:r>
            <w:r>
              <w:t xml:space="preserve">dikenali sebagai satu entitas pelanggan yang sama.</w:t>
            </w:r>
          </w:p>
        </w:tc>
      </w:tr>
      <w:tr>
        <w:tc>
          <w:tcPr/>
          <w:p>
            <w:pPr>
              <w:pStyle w:val="Compact"/>
            </w:pPr>
            <w:r>
              <w:rPr>
                <w:b/>
                <w:bCs/>
              </w:rPr>
              <w:t xml:space="preserve">3. Load</w:t>
            </w:r>
          </w:p>
        </w:tc>
        <w:tc>
          <w:tcPr/>
          <w:p>
            <w:pPr>
              <w:pStyle w:val="Compact"/>
            </w:pPr>
            <w:r>
              <w:t xml:space="preserve">Data hasil transformasi dimuat ke data warehouse:</w:t>
            </w:r>
            <w:r>
              <w:t xml:space="preserve"> </w:t>
            </w:r>
            <w:r>
              <w:rPr>
                <w:i/>
                <w:iCs/>
              </w:rPr>
              <w:t xml:space="preserve">full load</w:t>
            </w:r>
            <w:r>
              <w:t xml:space="preserve"> </w:t>
            </w:r>
            <w:r>
              <w:t xml:space="preserve">saat pertama kali, lalu</w:t>
            </w:r>
            <w:r>
              <w:t xml:space="preserve"> </w:t>
            </w:r>
            <w:r>
              <w:rPr>
                <w:i/>
                <w:iCs/>
              </w:rPr>
              <w:t xml:space="preserve">incremental load</w:t>
            </w:r>
            <w:r>
              <w:t xml:space="preserve"> </w:t>
            </w:r>
            <w:r>
              <w:t xml:space="preserve">terjadwal untuk perubahan berikutnya.</w:t>
            </w:r>
          </w:p>
        </w:tc>
        <w:tc>
          <w:tcPr/>
          <w:p>
            <w:pPr>
              <w:pStyle w:val="Compact"/>
            </w:pPr>
            <w:r>
              <w:t xml:space="preserve">Tabel penjualan siap analisis diperbarui tiap malam dan dibaca dashboard keesokan paginya.</w:t>
            </w:r>
          </w:p>
        </w:tc>
      </w:tr>
    </w:tbl>
    <w:p>
      <w:pPr>
        <w:pStyle w:val="BodyText"/>
      </w:pPr>
      <w:r>
        <w:t xml:space="preserve">Di lapangan, porsi kerja terbesar proyek data biasanya habis di tahap transform, bukan di extract atau load. Menyeragamkan kode produk dari lima sistem yang berbeda jauh lebih menyita waktu daripada menyalin datanya.</w:t>
      </w:r>
    </w:p>
    <w:bookmarkEnd w:id="19"/>
    <w:bookmarkStart w:id="21" w:name="apa-perbedaan-etl-dan-elt"/>
    <w:p>
      <w:pPr>
        <w:pStyle w:val="Heading2"/>
      </w:pPr>
      <w:r>
        <w:t xml:space="preserve">Apa Perbedaan ETL dan ELT?</w:t>
      </w:r>
    </w:p>
    <w:p>
      <w:pPr>
        <w:pStyle w:val="FirstParagraph"/>
      </w:pPr>
      <w:r>
        <w:t xml:space="preserve">Perbedaannya ada pada urutan transformasi. ETL membersihkan dan menyeragamkan data sebelum dimuat ke sistem tujuan; ELT memuat data mentah lebih dulu, lalu mengolahnya di dalam data warehouse dengan memanfaatkan tenaga komputasi cloud. Tahapannya sama, yang berpindah adalah tempat dan waktu transformasi terjadi.</w:t>
      </w:r>
    </w:p>
    <w:p>
      <w:pPr>
        <w:pStyle w:val="BodyText"/>
      </w:pPr>
      <w:r>
        <w:t xml:space="preserve">Aturan memilihnya cukup praktis. ETL cocok saat data wajib bersih dan terstandar sebelum menyentuh sistem tujuan; karena transformasi terjadi sebelum load, data sensitif seperti catatan keuangan dapat dibersihkan lebih dulu. ELT lazim pada cloud data warehouse modern yang kapasitas simpan dan komputasinya besar, terutama untuk volume data mentah beragam format.</w:t>
      </w:r>
    </w:p>
    <w:p>
      <w:pPr>
        <w:pStyle w:val="BodyText"/>
      </w:pPr>
      <w:r>
        <w:t xml:space="preserve">Keduanya bukan pilihan saling meniadakan.</w:t>
      </w:r>
      <w:r>
        <w:t xml:space="preserve"> </w:t>
      </w:r>
      <w:hyperlink r:id="rId20">
        <w:r>
          <w:rPr>
            <w:rStyle w:val="Hyperlink"/>
          </w:rPr>
          <w:t xml:space="preserve">AWS</w:t>
        </w:r>
      </w:hyperlink>
      <w:r>
        <w:t xml:space="preserve"> </w:t>
      </w:r>
      <w:r>
        <w:t xml:space="preserve">menyebut ETL dan ELT dapat dipakai bersama dalam satu arsitektur analitik kompleks yang mengolah banyak format data dari sumber beragam.</w:t>
      </w:r>
    </w:p>
    <w:bookmarkEnd w:id="21"/>
    <w:bookmarkStart w:id="23" w:name="Xcaece0ac7b0bdffd6cb25be9535b06f2da123b0"/>
    <w:p>
      <w:pPr>
        <w:pStyle w:val="Heading2"/>
      </w:pPr>
      <w:r>
        <w:t xml:space="preserve">Peran ETL dalam Data Warehouse dan Business Intelligence</w:t>
      </w:r>
    </w:p>
    <w:p>
      <w:pPr>
        <w:pStyle w:val="FirstParagraph"/>
      </w:pPr>
      <w:r>
        <w:t xml:space="preserve">Rantai analitik perusahaan berjalan satu arah: sistem sumber, pipeline ETL, data warehouse, lalu dashboard</w:t>
      </w:r>
      <w:r>
        <w:t xml:space="preserve"> </w:t>
      </w:r>
      <w:hyperlink r:id="rId22">
        <w:r>
          <w:rPr>
            <w:rStyle w:val="Hyperlink"/>
          </w:rPr>
          <w:t xml:space="preserve">Business Intelligence</w:t>
        </w:r>
      </w:hyperlink>
      <w:r>
        <w:t xml:space="preserve"> </w:t>
      </w:r>
      <w:r>
        <w:t xml:space="preserve">(BI). Kesalahan</w:t>
      </w:r>
      <w:r>
        <w:t xml:space="preserve"> </w:t>
      </w:r>
      <w:r>
        <w:rPr>
          <w:i/>
          <w:iCs/>
        </w:rPr>
        <w:t xml:space="preserve">mapping</w:t>
      </w:r>
      <w:r>
        <w:t xml:space="preserve"> </w:t>
      </w:r>
      <w:r>
        <w:t xml:space="preserve">atau</w:t>
      </w:r>
      <w:r>
        <w:t xml:space="preserve"> </w:t>
      </w:r>
      <w:r>
        <w:rPr>
          <w:i/>
          <w:iCs/>
        </w:rPr>
        <w:t xml:space="preserve">cleansing</w:t>
      </w:r>
      <w:r>
        <w:t xml:space="preserve"> </w:t>
      </w:r>
      <w:r>
        <w:t xml:space="preserve">di tahap transform tidak berhenti di pipeline, tetapi langsung muncul sebagai angka salah di dashboard yang dibaca manajemen. Kualitas ETL, bukan tampilan dashboard, yang menentukan laporan bisa dipercaya.</w:t>
      </w:r>
    </w:p>
    <w:p>
      <w:pPr>
        <w:pStyle w:val="BodyText"/>
      </w:pPr>
      <w:r>
        <w:t xml:space="preserve">Prinsipnya dikenal sebagai</w:t>
      </w:r>
      <w:r>
        <w:t xml:space="preserve"> </w:t>
      </w:r>
      <w:r>
        <w:rPr>
          <w:i/>
          <w:iCs/>
        </w:rPr>
        <w:t xml:space="preserve">garbage in, garbage out</w:t>
      </w:r>
      <w:r>
        <w:t xml:space="preserve">: data warehouse tidak memperbaiki data yang masuk dalam keadaan kotor, hanya menyimpannya.</w:t>
      </w:r>
    </w:p>
    <w:p>
      <w:pPr>
        <w:pStyle w:val="BodyText"/>
      </w:pPr>
      <w:r>
        <w:t xml:space="preserve">Pekerjaan ETL kini banyak dijalankan platform data terkelola. SAP Datasphere, yang diumumkan 8 Maret 2023 sebagai penerus SAP Data Warehouse Cloud, menyediakan 3 jenis</w:t>
      </w:r>
      <w:r>
        <w:t xml:space="preserve"> </w:t>
      </w:r>
      <w:r>
        <w:rPr>
          <w:i/>
          <w:iCs/>
        </w:rPr>
        <w:t xml:space="preserve">flow</w:t>
      </w:r>
      <w:r>
        <w:t xml:space="preserve"> </w:t>
      </w:r>
      <w:r>
        <w:t xml:space="preserve">untuk pipeline data:</w:t>
      </w:r>
      <w:r>
        <w:t xml:space="preserve"> </w:t>
      </w:r>
      <w:r>
        <w:rPr>
          <w:i/>
          <w:iCs/>
        </w:rPr>
        <w:t xml:space="preserve">data flow</w:t>
      </w:r>
      <w:r>
        <w:t xml:space="preserve"> </w:t>
      </w:r>
      <w:r>
        <w:t xml:space="preserve">untuk pola ETL klasik,</w:t>
      </w:r>
      <w:r>
        <w:t xml:space="preserve"> </w:t>
      </w:r>
      <w:r>
        <w:rPr>
          <w:i/>
          <w:iCs/>
        </w:rPr>
        <w:t xml:space="preserve">replication flow</w:t>
      </w:r>
      <w:r>
        <w:t xml:space="preserve"> </w:t>
      </w:r>
      <w:r>
        <w:t xml:space="preserve">untuk replikasi data massal, dan</w:t>
      </w:r>
      <w:r>
        <w:t xml:space="preserve"> </w:t>
      </w:r>
      <w:r>
        <w:rPr>
          <w:i/>
          <w:iCs/>
        </w:rPr>
        <w:t xml:space="preserve">transformation flow</w:t>
      </w:r>
      <w:r>
        <w:t xml:space="preserve"> </w:t>
      </w:r>
      <w:r>
        <w:t xml:space="preserve">untuk transformasi berbasis SQL di dalam platform.</w:t>
      </w:r>
    </w:p>
    <w:p>
      <w:pPr>
        <w:pStyle w:val="BodyText"/>
      </w:pPr>
      <w:r>
        <w:t xml:space="preserve">Dua catatan jujur. Pertama, ETL bukan proyek sekali jadi; pipeline perlu dipantau dan disesuaikan setiap kali sistem sumber berubah, misalnya saat kolom baru ditambahkan atau aplikasi diganti. Kedua, bila sumber data hanya berasal dari satu atau dua aplikasi, koneksi langsung ke tool BI sering lebih masuk akal daripada membangun pipeline penuh.</w:t>
      </w:r>
    </w:p>
    <w:bookmarkEnd w:id="23"/>
    <w:bookmarkStart w:id="27" w:name="faq-pertanyaan-yang-sering-diajukan"/>
    <w:p>
      <w:pPr>
        <w:pStyle w:val="Heading2"/>
      </w:pPr>
      <w:r>
        <w:t xml:space="preserve">FAQ (Pertanyaan yang Sering Diajukan)</w:t>
      </w:r>
    </w:p>
    <w:bookmarkStart w:id="24" w:name="apa-contoh-proses-etl-di-perusahaan"/>
    <w:p>
      <w:pPr>
        <w:pStyle w:val="Heading3"/>
      </w:pPr>
      <w:r>
        <w:t xml:space="preserve">Apa contoh proses ETL di perusahaan?</w:t>
      </w:r>
    </w:p>
    <w:p>
      <w:pPr>
        <w:pStyle w:val="FirstParagraph"/>
      </w:pPr>
      <w:r>
        <w:t xml:space="preserve">Konsolidasi penjualan ritel adalah contoh yang paling umum. Transaksi dari ratusan POS cabang dan data ERP diekstrak, umumnya dengan ritme batch 1×24 jam setiap malam, diseragamkan format serta kode produknya di staging area, lalu dimuat ke data warehouse. Pagi harinya manajemen membaca satu angka penjualan konsolidasi, bukan rekap manual per cabang.</w:t>
      </w:r>
    </w:p>
    <w:bookmarkEnd w:id="24"/>
    <w:bookmarkStart w:id="25" w:name="apakah-elt-menggantikan-etl"/>
    <w:p>
      <w:pPr>
        <w:pStyle w:val="Heading3"/>
      </w:pPr>
      <w:r>
        <w:t xml:space="preserve">Apakah ELT menggantikan ETL?</w:t>
      </w:r>
    </w:p>
    <w:p>
      <w:pPr>
        <w:pStyle w:val="FirstParagraph"/>
      </w:pPr>
      <w:r>
        <w:t xml:space="preserve">Tidak. ETL telah dipakai sejak era 1970-an dan tetap menjadi standar saat data wajib bersih serta terstandar sebelum masuk sistem tujuan, misalnya data keuangan. ELT tumbuh bersama cloud data warehouse untuk volume besar. AWS menyebut keduanya bahkan dapat dipakai bersamaan dalam satu arsitektur analitik.</w:t>
      </w:r>
    </w:p>
    <w:bookmarkEnd w:id="25"/>
    <w:bookmarkStart w:id="26" w:name="tools-apa-saja-untuk-proses-etl"/>
    <w:p>
      <w:pPr>
        <w:pStyle w:val="Heading3"/>
      </w:pPr>
      <w:r>
        <w:t xml:space="preserve">Tools apa saja untuk proses ETL?</w:t>
      </w:r>
    </w:p>
    <w:p>
      <w:pPr>
        <w:pStyle w:val="FirstParagraph"/>
      </w:pPr>
      <w:r>
        <w:t xml:space="preserve">Ada tiga kategori umum: tools open source, layanan ETL dari penyedia cloud, dan platform data terintegrasi. Pada kategori terakhir, SAP Datasphere menyediakan 3 jenis flow (data flow, replication flow, transformation flow) sehingga pola ETL dan ELT dapat berjalan di satu platform yang sama.</w:t>
      </w:r>
    </w:p>
    <w:bookmarkEnd w:id="26"/>
    <w:bookmarkEnd w:id="27"/>
    <w:bookmarkStart w:id="28" w:name="kesimpulan"/>
    <w:p>
      <w:pPr>
        <w:pStyle w:val="Heading2"/>
      </w:pPr>
      <w:r>
        <w:t xml:space="preserve">Kesimpulan</w:t>
      </w:r>
    </w:p>
    <w:p>
      <w:pPr>
        <w:pStyle w:val="FirstParagraph"/>
      </w:pPr>
      <w:r>
        <w:t xml:space="preserve">Tiga tahap ETL terdengar sederhana di atas kertas; disiplin eksekusinya yang membedakan laporan yang dipercaya dari rekap yang terus dipertanyakan. Perusahaan yang serius membenahi datanya sebaiknya mulai dari pipeline, bukan dari dashboard. Melalui layanan Data and AI Consulting, Soltius membantu perusahaan merancang dan mengimplementasikan pipeline data serta data warehouse modern seperti SAP Datasphere, agar data yang tersebar menjadi satu sumber angka yang bisa dipercaya.</w:t>
      </w:r>
    </w:p>
    <w:p>
      <w:pPr>
        <w:pStyle w:val="BodyText"/>
      </w:pPr>
      <w:r>
        <w:t xml:space="preserve">Untuk mendiskusikan rancangan pipeline ETL dan kesiapan SAP Datasphere di perusahaan Anda, kunjungi soltius.co.id.</w:t>
      </w:r>
    </w:p>
    <w:bookmarkEnd w:id="28"/>
    <w:bookmarkEnd w:id="29"/>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aws.amazon.com/compare/the-difference-between-etl-and-elt/" TargetMode="External" /><Relationship Type="http://schemas.openxmlformats.org/officeDocument/2006/relationships/hyperlink" Id="rId18" Target="https://www.ibm.com/think/topics/etl" TargetMode="External" /><Relationship Type="http://schemas.openxmlformats.org/officeDocument/2006/relationships/hyperlink" Id="rId22" Target="https://www.soltius.co.id/id/blog/business-intelligence" TargetMode="External" /><Relationship Type="http://schemas.openxmlformats.org/officeDocument/2006/relationships/hyperlink" Id="rId17" Target="https://www.soltius.co.id/id/blog/data-warehouse-solutions" TargetMode="External" /></Relationships>
</file>

<file path=word/_rels/footnotes.xml.rels><?xml version="1.0" encoding="UTF-8"?><Relationships xmlns="http://schemas.openxmlformats.org/package/2006/relationships"><Relationship Type="http://schemas.openxmlformats.org/officeDocument/2006/relationships/hyperlink" Id="rId20" Target="https://aws.amazon.com/compare/the-difference-between-etl-and-elt/" TargetMode="External" /><Relationship Type="http://schemas.openxmlformats.org/officeDocument/2006/relationships/hyperlink" Id="rId18" Target="https://www.ibm.com/think/topics/etl" TargetMode="External" /><Relationship Type="http://schemas.openxmlformats.org/officeDocument/2006/relationships/hyperlink" Id="rId22" Target="https://www.soltius.co.id/id/blog/business-intelligence" TargetMode="External" /><Relationship Type="http://schemas.openxmlformats.org/officeDocument/2006/relationships/hyperlink" Id="rId17" Target="https://www.soltius.co.id/id/blog/data-warehouse-solu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2026-07-07T01:29:12Z</dcterms:created>
  <dcterms:modified xsi:type="dcterms:W3CDTF">2026-07-07T01:29:12Z</dcterms:modified>
</cp:coreProperties>
</file>

<file path=docProps/custom.xml><?xml version="1.0" encoding="utf-8"?>
<Properties xmlns="http://schemas.openxmlformats.org/officeDocument/2006/custom-properties" xmlns:vt="http://schemas.openxmlformats.org/officeDocument/2006/docPropsVTypes"/>
</file>