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Omnichannel Retail dan Cara Menerapkannya"</w:t>
      </w:r>
      <w:r>
        <w:br/>
      </w:r>
      <w:r>
        <w:rPr>
          <w:rStyle w:val="FunctionTok"/>
        </w:rPr>
        <w:t xml:space="preserve">meta_title</w:t>
      </w:r>
      <w:r>
        <w:rPr>
          <w:rStyle w:val="KeywordTok"/>
        </w:rPr>
        <w:t xml:space="preserve">:</w:t>
      </w:r>
      <w:r>
        <w:rPr>
          <w:rStyle w:val="AttributeTok"/>
        </w:rPr>
        <w:t xml:space="preserve"> </w:t>
      </w:r>
      <w:r>
        <w:rPr>
          <w:rStyle w:val="StringTok"/>
        </w:rPr>
        <w:t xml:space="preserve">"Apa Itu Omnichannel Retail dan Cara Menerapkannya"</w:t>
      </w:r>
      <w:r>
        <w:br/>
      </w:r>
      <w:r>
        <w:rPr>
          <w:rStyle w:val="FunctionTok"/>
        </w:rPr>
        <w:t xml:space="preserve">meta_description</w:t>
      </w:r>
      <w:r>
        <w:rPr>
          <w:rStyle w:val="KeywordTok"/>
        </w:rPr>
        <w:t xml:space="preserve">:</w:t>
      </w:r>
      <w:r>
        <w:rPr>
          <w:rStyle w:val="AttributeTok"/>
        </w:rPr>
        <w:t xml:space="preserve"> </w:t>
      </w:r>
      <w:r>
        <w:rPr>
          <w:rStyle w:val="StringTok"/>
        </w:rPr>
        <w:t xml:space="preserve">"Omnichannel retail adalah strategi menyatukan kanal online dan offline. Pahami bedanya dengan multichannel, 5 langkah penerapan, dan integrasi back-office."</w:t>
      </w:r>
      <w:r>
        <w:br/>
      </w:r>
      <w:r>
        <w:rPr>
          <w:rStyle w:val="FunctionTok"/>
        </w:rPr>
        <w:t xml:space="preserve">slug</w:t>
      </w:r>
      <w:r>
        <w:rPr>
          <w:rStyle w:val="KeywordTok"/>
        </w:rPr>
        <w:t xml:space="preserve">:</w:t>
      </w:r>
      <w:r>
        <w:rPr>
          <w:rStyle w:val="AttributeTok"/>
        </w:rPr>
        <w:t xml:space="preserve"> </w:t>
      </w:r>
      <w:r>
        <w:rPr>
          <w:rStyle w:val="StringTok"/>
        </w:rPr>
        <w:t xml:space="preserve">"apa-itu-omnichannel-retail-cara-menerapkan"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"omnichannel retail"</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"perbedaan omnichannel dan multichannel"</w:t>
      </w:r>
      <w:r>
        <w:br/>
      </w:r>
      <w:r>
        <w:rPr>
          <w:rStyle w:val="AttributeTok"/>
        </w:rPr>
        <w:t xml:space="preserve">  </w:t>
      </w:r>
      <w:r>
        <w:rPr>
          <w:rStyle w:val="KeywordTok"/>
        </w:rPr>
        <w:t xml:space="preserve">-</w:t>
      </w:r>
      <w:r>
        <w:rPr>
          <w:rStyle w:val="AttributeTok"/>
        </w:rPr>
        <w:t xml:space="preserve"> </w:t>
      </w:r>
      <w:r>
        <w:rPr>
          <w:rStyle w:val="StringTok"/>
        </w:rPr>
        <w:t xml:space="preserve">"cara menerapkan omnichannel retail"</w:t>
      </w:r>
      <w:r>
        <w:br/>
      </w:r>
      <w:r>
        <w:rPr>
          <w:rStyle w:val="AttributeTok"/>
        </w:rPr>
        <w:t xml:space="preserve">  </w:t>
      </w:r>
      <w:r>
        <w:rPr>
          <w:rStyle w:val="KeywordTok"/>
        </w:rPr>
        <w:t xml:space="preserve">-</w:t>
      </w:r>
      <w:r>
        <w:rPr>
          <w:rStyle w:val="AttributeTok"/>
        </w:rPr>
        <w:t xml:space="preserve"> </w:t>
      </w:r>
      <w:r>
        <w:rPr>
          <w:rStyle w:val="StringTok"/>
        </w:rPr>
        <w:t xml:space="preserve">"strategi omnichannel"</w:t>
      </w:r>
      <w:r>
        <w:br/>
      </w:r>
      <w:r>
        <w:rPr>
          <w:rStyle w:val="AttributeTok"/>
        </w:rPr>
        <w:t xml:space="preserve">  </w:t>
      </w:r>
      <w:r>
        <w:rPr>
          <w:rStyle w:val="KeywordTok"/>
        </w:rPr>
        <w:t xml:space="preserve">-</w:t>
      </w:r>
      <w:r>
        <w:rPr>
          <w:rStyle w:val="AttributeTok"/>
        </w:rPr>
        <w:t xml:space="preserve"> </w:t>
      </w:r>
      <w:r>
        <w:rPr>
          <w:rStyle w:val="StringTok"/>
        </w:rPr>
        <w:t xml:space="preserve">"integrasi POS gudang akuntansi"</w:t>
      </w:r>
      <w:r>
        <w:br/>
      </w:r>
      <w:r>
        <w:rPr>
          <w:rStyle w:val="AttributeTok"/>
        </w:rPr>
        <w:t xml:space="preserve">  </w:t>
      </w:r>
      <w:r>
        <w:rPr>
          <w:rStyle w:val="KeywordTok"/>
        </w:rPr>
        <w:t xml:space="preserve">-</w:t>
      </w:r>
      <w:r>
        <w:rPr>
          <w:rStyle w:val="AttributeTok"/>
        </w:rPr>
        <w:t xml:space="preserve"> </w:t>
      </w:r>
      <w:r>
        <w:rPr>
          <w:rStyle w:val="StringTok"/>
        </w:rPr>
        <w:t xml:space="preserve">"single source of truth stok"</w:t>
      </w:r>
      <w:r>
        <w:br/>
      </w:r>
      <w:r>
        <w:rPr>
          <w:rStyle w:val="AttributeTok"/>
        </w:rPr>
        <w:t xml:space="preserve">  </w:t>
      </w:r>
      <w:r>
        <w:rPr>
          <w:rStyle w:val="KeywordTok"/>
        </w:rPr>
        <w:t xml:space="preserve">-</w:t>
      </w:r>
      <w:r>
        <w:rPr>
          <w:rStyle w:val="AttributeTok"/>
        </w:rPr>
        <w:t xml:space="preserve"> </w:t>
      </w:r>
      <w:r>
        <w:rPr>
          <w:rStyle w:val="StringTok"/>
        </w:rPr>
        <w:t xml:space="preserve">"BOPIS click-and-collect"</w:t>
      </w:r>
      <w:r>
        <w:br/>
      </w:r>
      <w:r>
        <w:rPr>
          <w:rStyle w:val="AttributeTok"/>
        </w:rPr>
        <w:t xml:space="preserve">  </w:t>
      </w:r>
      <w:r>
        <w:rPr>
          <w:rStyle w:val="KeywordTok"/>
        </w:rPr>
        <w:t xml:space="preserve">-</w:t>
      </w:r>
      <w:r>
        <w:rPr>
          <w:rStyle w:val="AttributeTok"/>
        </w:rPr>
        <w:t xml:space="preserve"> </w:t>
      </w:r>
      <w:r>
        <w:rPr>
          <w:rStyle w:val="StringTok"/>
        </w:rPr>
        <w:t xml:space="preserve">"real-time inventory visibility"</w:t>
      </w:r>
      <w:r>
        <w:br/>
      </w:r>
      <w:r>
        <w:rPr>
          <w:rStyle w:val="AttributeTok"/>
        </w:rPr>
        <w:t xml:space="preserve">  </w:t>
      </w:r>
      <w:r>
        <w:rPr>
          <w:rStyle w:val="KeywordTok"/>
        </w:rPr>
        <w:t xml:space="preserve">-</w:t>
      </w:r>
      <w:r>
        <w:rPr>
          <w:rStyle w:val="AttributeTok"/>
        </w:rPr>
        <w:t xml:space="preserve"> </w:t>
      </w:r>
      <w:r>
        <w:rPr>
          <w:rStyle w:val="StringTok"/>
        </w:rPr>
        <w:t xml:space="preserve">"SAP S/4HANA Retail"</w:t>
      </w:r>
      <w:r>
        <w:br/>
      </w:r>
      <w:r>
        <w:rPr>
          <w:rStyle w:val="AttributeTok"/>
        </w:rPr>
        <w:t xml:space="preserve">  </w:t>
      </w:r>
      <w:r>
        <w:rPr>
          <w:rStyle w:val="KeywordTok"/>
        </w:rPr>
        <w:t xml:space="preserve">-</w:t>
      </w:r>
      <w:r>
        <w:rPr>
          <w:rStyle w:val="AttributeTok"/>
        </w:rPr>
        <w:t xml:space="preserve"> </w:t>
      </w:r>
      <w:r>
        <w:rPr>
          <w:rStyle w:val="StringTok"/>
        </w:rPr>
        <w:t xml:space="preserve">"ERP ritel"</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"https://www.soltius.co.id/id/solutions-by-products/retail-produk"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ritel omnichannel Soltius"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"fondasi ERP modern"</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"https://learning.sap.com/courses/exploring-sap-s-4hana-cloud-public-edition-retail/executing-omnichannel-order-fulfillment-for-retail-5fz-_db648c00-65bf-4489-b638-23d3a38a27d7"</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"Kapabilitas BOPIS/click-and-collect SAP S/4HANA Cloud Retail (solution process 5FZ)"</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"https://www.mordorintelligence.com/industry-reports/indonesian-retail-industry"</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"Ukuran pasar ritel Indonesia USD 56,87 miliar (2025), proyeksi CAGR 5,65%"</w:t>
      </w:r>
      <w:r>
        <w:br/>
      </w:r>
      <w:r>
        <w:rPr>
          <w:rStyle w:val="FunctionTok"/>
        </w:rPr>
        <w:t xml:space="preserve">brief_id</w:t>
      </w:r>
      <w:r>
        <w:rPr>
          <w:rStyle w:val="KeywordTok"/>
        </w:rPr>
        <w:t xml:space="preserve">:</w:t>
      </w:r>
      <w:r>
        <w:rPr>
          <w:rStyle w:val="AttributeTok"/>
        </w:rPr>
        <w:t xml:space="preserve"> </w:t>
      </w:r>
      <w:r>
        <w:rPr>
          <w:rStyle w:val="StringTok"/>
        </w:rPr>
        <w:t xml:space="preserve">"omnichannel-retail-c01"</w:t>
      </w:r>
      <w:r>
        <w:br/>
      </w:r>
      <w:r>
        <w:rPr>
          <w:rStyle w:val="FunctionTok"/>
        </w:rPr>
        <w:t xml:space="preserve">target_word_count</w:t>
      </w:r>
      <w:r>
        <w:rPr>
          <w:rStyle w:val="KeywordTok"/>
        </w:rPr>
        <w:t xml:space="preserve">:</w:t>
      </w:r>
      <w:r>
        <w:rPr>
          <w:rStyle w:val="AttributeTok"/>
        </w:rPr>
        <w:t xml:space="preserve"> </w:t>
      </w:r>
      <w:r>
        <w:rPr>
          <w:rStyle w:val="DecValTok"/>
        </w:rPr>
        <w:t xml:space="preserve">1800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2030</w:t>
      </w:r>
    </w:p>
    <w:p>
      <w:r>
        <w:pict>
          <v:rect style="width:0;height:1.5pt" o:hralign="center" o:hrstd="t" o:hr="t"/>
        </w:pict>
      </w:r>
    </w:p>
    <w:bookmarkEnd w:id="16"/>
    <w:bookmarkStart w:id="34" w:name="X7ec527805eac3f426351586b8ab03fd3167b73d"/>
    <w:p>
      <w:pPr>
        <w:pStyle w:val="Heading1"/>
      </w:pPr>
      <w:r>
        <w:t xml:space="preserve">Apa Itu Omnichannel Retail dan Cara Menerapkannya</w:t>
      </w:r>
    </w:p>
    <w:p>
      <w:pPr>
        <w:pStyle w:val="FirstParagraph"/>
      </w:pPr>
      <w:r>
        <w:t xml:space="preserve">Seorang pelanggan melihat produk di TikTok Shop, menanyakan stok lewat WhatsApp, membayar di website Anda, lalu datang ke toko untuk mengambilnya. Di permukaan, perjalanan itu terlihat mulus. Masalahnya hampir selalu muncul di belakang layar: stok yang tercatat ada di marketplace ternyata sudah terjual di kasir toko, lalu penjualan online itu menumpuk jadi rekap manual yang baru terekonsiliasi ke akuntansi seminggu kemudian. Inilah inti dari</w:t>
      </w:r>
      <w:r>
        <w:t xml:space="preserve"> </w:t>
      </w:r>
      <w:r>
        <w:rPr>
          <w:b/>
          <w:bCs/>
        </w:rPr>
        <w:t xml:space="preserve">omnichannel retail</w:t>
      </w:r>
      <w:r>
        <w:t xml:space="preserve"> </w:t>
      </w:r>
      <w:r>
        <w:t xml:space="preserve">yang jarang dibahas tuntas. Artikel ini menjelaskan apa itu omnichannel retail, bedanya dengan multichannel, cara menerapkannya secara bertahap, dan mengapa front-end yang mulus hanya sekuat back-office yang terintegrasi.</w:t>
      </w:r>
    </w:p>
    <w:p>
      <w:pPr>
        <w:pStyle w:val="BlockText"/>
      </w:pPr>
      <w:r>
        <w:rPr>
          <w:b/>
          <w:bCs/>
        </w:rPr>
        <w:t xml:space="preserve">Secara singkat:</w:t>
      </w:r>
      <w:r>
        <w:t xml:space="preserve"> </w:t>
      </w:r>
      <w:r>
        <w:t xml:space="preserve">Omnichannel retail adalah strategi ritel yang menyatukan seluruh kanal penjualan dan komunikasi (toko fisik, situs web, aplikasi,</w:t>
      </w:r>
      <w:r>
        <w:t xml:space="preserve"> </w:t>
      </w:r>
      <w:r>
        <w:rPr>
          <w:i/>
          <w:iCs/>
        </w:rPr>
        <w:t xml:space="preserve">marketplace</w:t>
      </w:r>
      <w:r>
        <w:t xml:space="preserve">, media sosial) menjadi satu pengalaman yang mulus bagi pelanggan. Berbeda dari multichannel, semua kanal dalam omnichannel berbagi data yang sama: stok, harga, dan riwayat pembelian mengalir dalam satu sistem terpadu.</w:t>
      </w:r>
    </w:p>
    <w:p>
      <w:pPr>
        <w:pStyle w:val="FirstParagraph"/>
      </w:pPr>
      <w:r>
        <w:t xml:space="preserve">Melalui artikel ini, kita akan menelusuri konsep dasarnya, tabel pembanding dengan multichannel, lima langkah penerapan, lapisan integrasi yang sering diremehkan, hingga bagian jujur soal kapan bisnis Anda justru belum perlu omnichannel penuh.</w:t>
      </w:r>
    </w:p>
    <w:p>
      <w:pPr>
        <w:pStyle w:val="BodyText"/>
      </w:pPr>
      <w:r>
        <w:rPr>
          <w:i/>
          <w:iCs/>
        </w:rPr>
        <w:t xml:space="preserve">[Image 01: Diagram perbandingan dua kolom — kiri</w:t>
      </w:r>
      <w:r>
        <w:rPr>
          <w:i/>
          <w:iCs/>
        </w:rPr>
        <w:t xml:space="preserve"> </w:t>
      </w:r>
      <w:r>
        <w:rPr>
          <w:i/>
          <w:iCs/>
        </w:rPr>
        <w:t xml:space="preserve">“Multichannel”</w:t>
      </w:r>
      <w:r>
        <w:rPr>
          <w:i/>
          <w:iCs/>
        </w:rPr>
        <w:t xml:space="preserve"> </w:t>
      </w:r>
      <w:r>
        <w:rPr>
          <w:i/>
          <w:iCs/>
        </w:rPr>
        <w:t xml:space="preserve">dengan ikon toko, website, dan marketplace sebagai tiga lingkaran terpisah tanpa garis penghubung (silo, warna abu); kanan</w:t>
      </w:r>
      <w:r>
        <w:rPr>
          <w:i/>
          <w:iCs/>
        </w:rPr>
        <w:t xml:space="preserve"> </w:t>
      </w:r>
      <w:r>
        <w:rPr>
          <w:i/>
          <w:iCs/>
        </w:rPr>
        <w:t xml:space="preserve">“Omnichannel”</w:t>
      </w:r>
      <w:r>
        <w:rPr>
          <w:i/>
          <w:iCs/>
        </w:rPr>
        <w:t xml:space="preserve"> </w:t>
      </w:r>
      <w:r>
        <w:rPr>
          <w:i/>
          <w:iCs/>
        </w:rPr>
        <w:t xml:space="preserve">dengan ketiga kanal yang sama terhubung ke satu lapisan data terpusat di tengah lewat panah dua arah (warna biru-hijau). Gaya flat design korporat, teks Bahasa Indonesia.]</w:t>
      </w:r>
    </w:p>
    <w:bookmarkStart w:id="17" w:name="apa-itu-omnichannel-retail"/>
    <w:p>
      <w:pPr>
        <w:pStyle w:val="Heading2"/>
      </w:pPr>
      <w:r>
        <w:t xml:space="preserve">Apa Itu Omnichannel Retail?</w:t>
      </w:r>
    </w:p>
    <w:p>
      <w:pPr>
        <w:pStyle w:val="FirstParagraph"/>
      </w:pPr>
      <w:r>
        <w:t xml:space="preserve">Omnichannel retail adalah pendekatan yang menempatkan pelanggan, bukan kanal, di pusat strategi. Semua titik sentuh, dari toko fisik, web, aplikasi, hingga</w:t>
      </w:r>
      <w:r>
        <w:t xml:space="preserve"> </w:t>
      </w:r>
      <w:r>
        <w:rPr>
          <w:i/>
          <w:iCs/>
        </w:rPr>
        <w:t xml:space="preserve">marketplace</w:t>
      </w:r>
      <w:r>
        <w:t xml:space="preserve">, berbagi satu data yang sama sehingga pelanggan bisa berpindah kanal tanpa kehilangan kontinuitas. Kata kuncinya bukan</w:t>
      </w:r>
      <w:r>
        <w:t xml:space="preserve"> </w:t>
      </w:r>
      <w:r>
        <w:t xml:space="preserve">“hadir di banyak tempat”</w:t>
      </w:r>
      <w:r>
        <w:t xml:space="preserve">, melainkan</w:t>
      </w:r>
      <w:r>
        <w:t xml:space="preserve"> </w:t>
      </w:r>
      <w:r>
        <w:t xml:space="preserve">“satu pengalaman yang konsisten”</w:t>
      </w:r>
      <w:r>
        <w:t xml:space="preserve">.</w:t>
      </w:r>
    </w:p>
    <w:p>
      <w:pPr>
        <w:pStyle w:val="BodyText"/>
      </w:pPr>
      <w:r>
        <w:t xml:space="preserve">Yang membedakan omnichannel dari sekadar</w:t>
      </w:r>
      <w:r>
        <w:t xml:space="preserve"> </w:t>
      </w:r>
      <w:r>
        <w:t xml:space="preserve">“punya banyak kanal”</w:t>
      </w:r>
      <w:r>
        <w:t xml:space="preserve"> </w:t>
      </w:r>
      <w:r>
        <w:t xml:space="preserve">adalah aliran datanya. Saat seorang pelanggan menambahkan produk ke keranjang di aplikasi, melihat barang yang sama tersedia di toko terdekat, lalu menyelesaikan transaksi di kasir, sistem di belakangnya memperlakukan ketiga interaksi itu sebagai satu perjalanan, bukan tiga transaksi terpisah.</w:t>
      </w:r>
    </w:p>
    <w:p>
      <w:pPr>
        <w:pStyle w:val="BodyText"/>
      </w:pPr>
      <w:r>
        <w:t xml:space="preserve">Permintaan untuk model ini tumbuh seiring pasar. Pasar ritel Indonesia bernilai sekitar</w:t>
      </w:r>
      <w:r>
        <w:t xml:space="preserve"> </w:t>
      </w:r>
      <w:r>
        <w:rPr>
          <w:b/>
          <w:bCs/>
        </w:rPr>
        <w:t xml:space="preserve">USD 56,87 miliar pada 2025</w:t>
      </w:r>
      <w:r>
        <w:t xml:space="preserve"> </w:t>
      </w:r>
      <w:r>
        <w:t xml:space="preserve">dan diproyeksikan mencapai USD 60,09 miliar pada 2026, dengan CAGR 5,65% hingga 2031 (Mordor Intelligence, 2026, berbasis indeks ritel BPS dan Bank Indonesia). Di sisi digital, pasar</w:t>
      </w:r>
      <w:r>
        <w:t xml:space="preserve"> </w:t>
      </w:r>
      <w:r>
        <w:rPr>
          <w:i/>
          <w:iCs/>
        </w:rPr>
        <w:t xml:space="preserve">e-commerce</w:t>
      </w:r>
      <w:r>
        <w:t xml:space="preserve"> </w:t>
      </w:r>
      <w:r>
        <w:t xml:space="preserve">Indonesia menyentuh sekitar</w:t>
      </w:r>
      <w:r>
        <w:t xml:space="preserve"> </w:t>
      </w:r>
      <w:r>
        <w:rPr>
          <w:b/>
          <w:bCs/>
        </w:rPr>
        <w:t xml:space="preserve">USD 90,35 miliar pada 2025</w:t>
      </w:r>
      <w:r>
        <w:t xml:space="preserve">, menyumbang kira-kira 44% dari total transaksi</w:t>
      </w:r>
      <w:r>
        <w:t xml:space="preserve"> </w:t>
      </w:r>
      <w:r>
        <w:rPr>
          <w:i/>
          <w:iCs/>
        </w:rPr>
        <w:t xml:space="preserve">e-commerce</w:t>
      </w:r>
      <w:r>
        <w:t xml:space="preserve"> </w:t>
      </w:r>
      <w:r>
        <w:t xml:space="preserve">Asia Tenggara.</w:t>
      </w:r>
    </w:p>
    <w:p>
      <w:pPr>
        <w:pStyle w:val="BodyText"/>
      </w:pPr>
      <w:r>
        <w:t xml:space="preserve">Konsumen pun sudah hidup lintas kanal. Menurut Survei Penetrasi Internet APJII 2025, Shopee diakses oleh 53,22% pengguna internet Indonesia, TikTok Shop (Shop Tokopedia) 27,37%, dan Tokopedia 9,57%. Bagi peritel, ini berarti satu pelanggan kemungkinan besar menjangkau merek Anda lewat lebih dari satu pintu sebelum membeli, dan mengharapkan pengalaman yang nyambung di antaranya.</w:t>
      </w:r>
    </w:p>
    <w:bookmarkEnd w:id="17"/>
    <w:bookmarkStart w:id="18" w:name="apa-bedanya-omnichannel-dan-multichannel"/>
    <w:p>
      <w:pPr>
        <w:pStyle w:val="Heading2"/>
      </w:pPr>
      <w:r>
        <w:t xml:space="preserve">Apa Bedanya Omnichannel dan Multichannel?</w:t>
      </w:r>
    </w:p>
    <w:p>
      <w:pPr>
        <w:pStyle w:val="FirstParagraph"/>
      </w:pPr>
      <w:r>
        <w:t xml:space="preserve">Perbedaan kuncinya terletak pada integrasi data. Multichannel berarti bisnis hadir di banyak kanal, tetapi tiap kanal berdiri sendiri dengan strategi, stok, dan riwayat pelanggan yang terpisah. Omnichannel menghubungkan semua kanal itu sehingga data mengalir di antaranya. Multichannel berfokus pada produk di tiap kanal; omnichannel berfokus pada perjalanan pelanggan.</w:t>
      </w:r>
    </w:p>
    <w:p>
      <w:pPr>
        <w:pStyle w:val="BodyText"/>
      </w:pPr>
      <w:r>
        <w:t xml:space="preserve">Ada satu prinsip yang sering dirumuskan praktisi: setiap omnichannel pasti multichannel, tetapi tidak setiap multichannel adalah omnichannel. Sebuah toko bisa punya website, gerai fisik, dan akun di tiga</w:t>
      </w:r>
      <w:r>
        <w:t xml:space="preserve"> </w:t>
      </w:r>
      <w:r>
        <w:rPr>
          <w:i/>
          <w:iCs/>
        </w:rPr>
        <w:t xml:space="preserve">marketplace</w:t>
      </w:r>
      <w:r>
        <w:t xml:space="preserve"> </w:t>
      </w:r>
      <w:r>
        <w:t xml:space="preserve">sekaligus, tetapi bila stok di masing-masing dikelola dengan angka berbeda dan riwayat pembelian tidak saling kenal, itu masih multichannel. Sumber akademik Indonesia seperti Binus SIS menjelaskan perbedaan ini dengan penekanan yang sama: integrasi, bukan jumlah kanal, yang menentukan.</w:t>
      </w:r>
    </w:p>
    <w:p>
      <w:pPr>
        <w:pStyle w:val="BodyText"/>
      </w:pPr>
      <w:r>
        <w:t xml:space="preserve">Tabel berikut merangkum perbedaannya di lima dimensi yang paling sering jadi titik bingung: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Multichannel</w:t>
            </w:r>
          </w:p>
        </w:tc>
        <w:tc>
          <w:tcPr/>
          <w:p>
            <w:pPr>
              <w:pStyle w:val="Compact"/>
            </w:pPr>
            <w:r>
              <w:t xml:space="preserve">Omnichannel</w:t>
            </w:r>
          </w:p>
        </w:tc>
      </w:tr>
      <w:tr>
        <w:tc>
          <w:tcPr/>
          <w:p>
            <w:pPr>
              <w:pStyle w:val="Compact"/>
            </w:pPr>
            <w:r>
              <w:t xml:space="preserve">Filosofi</w:t>
            </w:r>
          </w:p>
        </w:tc>
        <w:tc>
          <w:tcPr/>
          <w:p>
            <w:pPr>
              <w:pStyle w:val="Compact"/>
            </w:pPr>
            <w:r>
              <w:t xml:space="preserve">Fokus pada produk di tiap kanal</w:t>
            </w:r>
          </w:p>
        </w:tc>
        <w:tc>
          <w:tcPr/>
          <w:p>
            <w:pPr>
              <w:pStyle w:val="Compact"/>
            </w:pPr>
            <w:r>
              <w:t xml:space="preserve">Fokus pada perjalanan pelanggan</w:t>
            </w:r>
          </w:p>
        </w:tc>
      </w:tr>
      <w:tr>
        <w:tc>
          <w:tcPr/>
          <w:p>
            <w:pPr>
              <w:pStyle w:val="Compact"/>
            </w:pPr>
            <w:r>
              <w:t xml:space="preserve">Integrasi data</w:t>
            </w:r>
          </w:p>
        </w:tc>
        <w:tc>
          <w:tcPr/>
          <w:p>
            <w:pPr>
              <w:pStyle w:val="Compact"/>
            </w:pPr>
            <w:r>
              <w:t xml:space="preserve">Tiap kanal punya data sendiri (silo)</w:t>
            </w:r>
          </w:p>
        </w:tc>
        <w:tc>
          <w:tcPr/>
          <w:p>
            <w:pPr>
              <w:pStyle w:val="Compact"/>
            </w:pPr>
            <w:r>
              <w:t xml:space="preserve">Data mengalir antar semua kanal</w:t>
            </w:r>
          </w:p>
        </w:tc>
      </w:tr>
      <w:tr>
        <w:tc>
          <w:tcPr/>
          <w:p>
            <w:pPr>
              <w:pStyle w:val="Compact"/>
            </w:pPr>
            <w:r>
              <w:t xml:space="preserve">Stok/inventaris</w:t>
            </w:r>
          </w:p>
        </w:tc>
        <w:tc>
          <w:tcPr/>
          <w:p>
            <w:pPr>
              <w:pStyle w:val="Compact"/>
            </w:pPr>
            <w:r>
              <w:t xml:space="preserve">Per kanal — bisa berbeda angkanya</w:t>
            </w:r>
          </w:p>
        </w:tc>
        <w:tc>
          <w:tcPr/>
          <w:p>
            <w:pPr>
              <w:pStyle w:val="Compact"/>
            </w:pPr>
            <w:r>
              <w:t xml:space="preserve">Satu sumber (</w:t>
            </w:r>
            <w:r>
              <w:rPr>
                <w:i/>
                <w:iCs/>
              </w:rPr>
              <w:t xml:space="preserve">single source of truth</w:t>
            </w:r>
            <w:r>
              <w:t xml:space="preserve">)</w:t>
            </w:r>
          </w:p>
        </w:tc>
      </w:tr>
      <w:tr>
        <w:tc>
          <w:tcPr/>
          <w:p>
            <w:pPr>
              <w:pStyle w:val="Compact"/>
            </w:pPr>
            <w:r>
              <w:t xml:space="preserve">Harga &amp; promosi</w:t>
            </w:r>
          </w:p>
        </w:tc>
        <w:tc>
          <w:tcPr/>
          <w:p>
            <w:pPr>
              <w:pStyle w:val="Compact"/>
            </w:pPr>
            <w:r>
              <w:t xml:space="preserve">Bisa tidak konsisten antar kanal</w:t>
            </w:r>
          </w:p>
        </w:tc>
        <w:tc>
          <w:tcPr/>
          <w:p>
            <w:pPr>
              <w:pStyle w:val="Compact"/>
            </w:pPr>
            <w:r>
              <w:t xml:space="preserve">Dikelola terpusat, konsisten di semua kanal</w:t>
            </w:r>
          </w:p>
        </w:tc>
      </w:tr>
      <w:tr>
        <w:tc>
          <w:tcPr/>
          <w:p>
            <w:pPr>
              <w:pStyle w:val="Compact"/>
            </w:pPr>
            <w:r>
              <w:t xml:space="preserve">Pengalaman pelanggan</w:t>
            </w:r>
          </w:p>
        </w:tc>
        <w:tc>
          <w:tcPr/>
          <w:p>
            <w:pPr>
              <w:pStyle w:val="Compact"/>
            </w:pPr>
            <w:r>
              <w:t xml:space="preserve">Terputus antar kanal</w:t>
            </w:r>
          </w:p>
        </w:tc>
        <w:tc>
          <w:tcPr/>
          <w:p>
            <w:pPr>
              <w:pStyle w:val="Compact"/>
            </w:pPr>
            <w:r>
              <w:t xml:space="preserve">Mulus — berpindah kanal tanpa kehilangan konteks</w:t>
            </w:r>
          </w:p>
        </w:tc>
      </w:tr>
    </w:tbl>
    <w:p>
      <w:pPr>
        <w:pStyle w:val="BodyText"/>
      </w:pPr>
      <w:r>
        <w:t xml:space="preserve">Bedanya terasa nyata di momen sederhana. Di model multichannel, pelanggan yang membeli online lalu ingin menukar barang di toko sering ditolak karena</w:t>
      </w:r>
      <w:r>
        <w:t xml:space="preserve"> </w:t>
      </w:r>
      <w:r>
        <w:t xml:space="preserve">“sistemnya beda”</w:t>
      </w:r>
      <w:r>
        <w:t xml:space="preserve">. Di model omnichannel, transaksi itu mestinya bisa diselesaikan di kanal mana pun, karena datanya satu.</w:t>
      </w:r>
    </w:p>
    <w:bookmarkEnd w:id="18"/>
    <w:bookmarkStart w:id="19" w:name="X6b0b6367152559fbb8a5755c025e5f207968e9c"/>
    <w:p>
      <w:pPr>
        <w:pStyle w:val="Heading2"/>
      </w:pPr>
      <w:r>
        <w:t xml:space="preserve">Cara Menerapkan Strategi Omnichannel: 5 Langkah</w:t>
      </w:r>
    </w:p>
    <w:p>
      <w:pPr>
        <w:pStyle w:val="FirstParagraph"/>
      </w:pPr>
      <w:r>
        <w:t xml:space="preserve">Menerapkan omnichannel adalah pekerjaan bertahap, bukan sakelar yang ditekan sekali jadi. Lima langkah berikut menyusunnya dari fondasi data ke eksekusi di kanal: petakan perjalanan pelanggan, satukan data, integrasikan stok jadi satu angka, aktifkan pemenuhan lintas kanal, lalu ukur dan iterasi. Langkah ketiga adalah yang paling sering diremehkan.</w:t>
      </w:r>
    </w:p>
    <w:p>
      <w:pPr>
        <w:pStyle w:val="Compact"/>
        <w:numPr>
          <w:ilvl w:val="0"/>
          <w:numId w:val="1001"/>
        </w:numPr>
      </w:pPr>
      <w:r>
        <w:rPr>
          <w:b/>
          <w:bCs/>
        </w:rPr>
        <w:t xml:space="preserve">Petakan perjalanan pelanggan lintas kanal.</w:t>
      </w:r>
      <w:r>
        <w:t xml:space="preserve"> </w:t>
      </w:r>
      <w:r>
        <w:t xml:space="preserve">Identifikasi setiap titik sentuh — iklan media sosial,</w:t>
      </w:r>
      <w:r>
        <w:t xml:space="preserve"> </w:t>
      </w:r>
      <w:r>
        <w:rPr>
          <w:i/>
          <w:iCs/>
        </w:rPr>
        <w:t xml:space="preserve">marketplace</w:t>
      </w:r>
      <w:r>
        <w:t xml:space="preserve">, website, chat, kasir toko — dan temukan di mana data pelanggan terputus. Pemetaan ini menunjukkan celah yang harus dijahit, bukan kanal baru yang harus ditambah.</w:t>
      </w:r>
    </w:p>
    <w:p>
      <w:pPr>
        <w:pStyle w:val="Compact"/>
        <w:numPr>
          <w:ilvl w:val="0"/>
          <w:numId w:val="1001"/>
        </w:numPr>
      </w:pPr>
      <w:r>
        <w:rPr>
          <w:b/>
          <w:bCs/>
        </w:rPr>
        <w:t xml:space="preserve">Satukan data pelanggan dan produk.</w:t>
      </w:r>
      <w:r>
        <w:t xml:space="preserve"> </w:t>
      </w:r>
      <w:r>
        <w:t xml:space="preserve">Bangun satu</w:t>
      </w:r>
      <w:r>
        <w:t xml:space="preserve"> </w:t>
      </w:r>
      <w:r>
        <w:rPr>
          <w:i/>
          <w:iCs/>
        </w:rPr>
        <w:t xml:space="preserve">master data</w:t>
      </w:r>
      <w:r>
        <w:t xml:space="preserve"> </w:t>
      </w:r>
      <w:r>
        <w:t xml:space="preserve">untuk artikel, harga, dan profil pelanggan. Ini langkah yang membosankan tetapi menentukan: data master yang kotor membuat integrasi justru menyebarkan kesalahan lebih cepat ke semua kanal.</w:t>
      </w:r>
    </w:p>
    <w:p>
      <w:pPr>
        <w:pStyle w:val="Compact"/>
        <w:numPr>
          <w:ilvl w:val="0"/>
          <w:numId w:val="1001"/>
        </w:numPr>
      </w:pPr>
      <w:r>
        <w:rPr>
          <w:b/>
          <w:bCs/>
        </w:rPr>
        <w:t xml:space="preserve">Integrasikan stok jadi satu angka (</w:t>
      </w:r>
      <w:r>
        <w:rPr>
          <w:b/>
          <w:bCs/>
          <w:i/>
          <w:iCs/>
        </w:rPr>
        <w:t xml:space="preserve">single source of truth</w:t>
      </w:r>
      <w:r>
        <w:rPr>
          <w:b/>
          <w:bCs/>
        </w:rPr>
        <w:t xml:space="preserve">).</w:t>
      </w:r>
      <w:r>
        <w:t xml:space="preserve"> </w:t>
      </w:r>
      <w:r>
        <w:t xml:space="preserve">Hubungkan stok dari gudang, toko, dan kanal digital ke satu sumber yang akurat, umumnya lewat sistem inti atau ERP. Tanpa ini,</w:t>
      </w:r>
      <w:r>
        <w:t xml:space="preserve"> </w:t>
      </w:r>
      <w:r>
        <w:rPr>
          <w:i/>
          <w:iCs/>
        </w:rPr>
        <w:t xml:space="preserve">overselling</w:t>
      </w:r>
      <w:r>
        <w:t xml:space="preserve"> </w:t>
      </w:r>
      <w:r>
        <w:t xml:space="preserve">(menjual barang yang sebenarnya sudah habis) hanya soal waktu.</w:t>
      </w:r>
    </w:p>
    <w:p>
      <w:pPr>
        <w:pStyle w:val="Compact"/>
        <w:numPr>
          <w:ilvl w:val="0"/>
          <w:numId w:val="1001"/>
        </w:numPr>
      </w:pPr>
      <w:r>
        <w:rPr>
          <w:b/>
          <w:bCs/>
        </w:rPr>
        <w:t xml:space="preserve">Aktifkan pemenuhan lintas kanal.</w:t>
      </w:r>
      <w:r>
        <w:t xml:space="preserve"> </w:t>
      </w:r>
      <w:r>
        <w:t xml:space="preserve">Setelah stok satu angka, Anda bisa menyalakan skenario seperti BOPIS (</w:t>
      </w:r>
      <w:r>
        <w:rPr>
          <w:i/>
          <w:iCs/>
        </w:rPr>
        <w:t xml:space="preserve">buy online, pick-up in store</w:t>
      </w:r>
      <w:r>
        <w:t xml:space="preserve">) atau</w:t>
      </w:r>
      <w:r>
        <w:t xml:space="preserve"> </w:t>
      </w:r>
      <w:r>
        <w:rPr>
          <w:i/>
          <w:iCs/>
        </w:rPr>
        <w:t xml:space="preserve">ship-from-store</w:t>
      </w:r>
      <w:r>
        <w:t xml:space="preserve">, di mana toko berfungsi sebagai titik ambil atau gudang pengiriman pesanan online.</w:t>
      </w:r>
    </w:p>
    <w:p>
      <w:pPr>
        <w:pStyle w:val="Compact"/>
        <w:numPr>
          <w:ilvl w:val="0"/>
          <w:numId w:val="1001"/>
        </w:numPr>
      </w:pPr>
      <w:r>
        <w:rPr>
          <w:b/>
          <w:bCs/>
        </w:rPr>
        <w:t xml:space="preserve">Ukur dan iterasi.</w:t>
      </w:r>
      <w:r>
        <w:t xml:space="preserve"> </w:t>
      </w:r>
      <w:r>
        <w:t xml:space="preserve">Pantau metrik operasional yang jujur: konversi BOPIS, akurasi stok antar lokasi, dan kecepatan tutup buku. Tanpa KPI semacam ini, masalah di back-end mudah tersembunyi di balik front-end yang terlihat rapi.</w:t>
      </w:r>
    </w:p>
    <w:p>
      <w:pPr>
        <w:pStyle w:val="FirstParagraph"/>
      </w:pPr>
      <w:r>
        <w:t xml:space="preserve">Urutannya penting. Banyak peritel tergoda lompat langsung ke langkah 4, menyalakan fitur</w:t>
      </w:r>
      <w:r>
        <w:t xml:space="preserve"> </w:t>
      </w:r>
      <w:r>
        <w:t xml:space="preserve">“ambil di toko”</w:t>
      </w:r>
      <w:r>
        <w:t xml:space="preserve"> </w:t>
      </w:r>
      <w:r>
        <w:t xml:space="preserve">yang terlihat keren, sebelum stok benar-benar satu angka. Hasilnya adalah pelanggan yang datang ke toko untuk mengambil barang yang ternyata tidak ada.</w:t>
      </w:r>
    </w:p>
    <w:p>
      <w:pPr>
        <w:pStyle w:val="BodyText"/>
      </w:pPr>
      <w:r>
        <w:rPr>
          <w:i/>
          <w:iCs/>
        </w:rPr>
        <w:t xml:space="preserve">[Image 02: Flowchart horizontal lima langkah BOPIS/click-and-collect — (1) Pelanggan beli online, (2) Sistem cek stok per-toko secara real-time, (3) Toko terima picking request, (4) Staf siapkan pesanan, (5) Pelanggan ambil di toko. Sorot langkah 2 dengan label</w:t>
      </w:r>
      <w:r>
        <w:rPr>
          <w:i/>
          <w:iCs/>
        </w:rPr>
        <w:t xml:space="preserve"> </w:t>
      </w:r>
      <w:r>
        <w:rPr>
          <w:i/>
          <w:iCs/>
        </w:rPr>
        <w:t xml:space="preserve">“Stok real-time dari sistem pusat (ERP)”</w:t>
      </w:r>
      <w:r>
        <w:rPr>
          <w:i/>
          <w:iCs/>
        </w:rPr>
        <w:t xml:space="preserve"> </w:t>
      </w:r>
      <w:r>
        <w:rPr>
          <w:i/>
          <w:iCs/>
        </w:rPr>
        <w:t xml:space="preserve">sebagai titik kritis. Gaya icon-based, warna brand biru-hijau, teks Bahasa Indonesia.]</w:t>
      </w:r>
    </w:p>
    <w:bookmarkEnd w:id="19"/>
    <w:bookmarkStart w:id="22" w:name="Xa40ff55256739193391bd39fc772414b37c52dd"/>
    <w:p>
      <w:pPr>
        <w:pStyle w:val="Heading2"/>
      </w:pPr>
      <w:r>
        <w:t xml:space="preserve">Mengapa Omnichannel Bergantung pada Integrasi POS, Gudang, dan Akuntansi</w:t>
      </w:r>
    </w:p>
    <w:p>
      <w:pPr>
        <w:pStyle w:val="FirstParagraph"/>
      </w:pPr>
      <w:r>
        <w:t xml:space="preserve">Front-end yang mulus hanya sekuat back-office yang terintegrasi. Saat penjualan terjadi di kasir toko, stok bersama yang dilihat semua kanal harus langsung berkurang; harga dan promo harus dikelola terpusat agar konsisten in-store dan online; dan transaksi online harus terekonsiliasi otomatis ke akuntansi. Di sinilah ERP ritel berperan sebagai fondasi.</w:t>
      </w:r>
    </w:p>
    <w:p>
      <w:pPr>
        <w:pStyle w:val="BodyText"/>
      </w:pPr>
      <w:r>
        <w:t xml:space="preserve">Inilah celah yang paling sering bocor di lapangan: titik sambungan antara</w:t>
      </w:r>
      <w:r>
        <w:t xml:space="preserve"> </w:t>
      </w:r>
      <w:r>
        <w:rPr>
          <w:i/>
          <w:iCs/>
        </w:rPr>
        <w:t xml:space="preserve">point-of-sale</w:t>
      </w:r>
      <w:r>
        <w:t xml:space="preserve"> </w:t>
      </w:r>
      <w:r>
        <w:t xml:space="preserve">(POS) di toko dan sistem pusat. Bila penjualan kasir tidak langsung memotong stok bersama,</w:t>
      </w:r>
      <w:r>
        <w:t xml:space="preserve"> </w:t>
      </w:r>
      <w:r>
        <w:rPr>
          <w:i/>
          <w:iCs/>
        </w:rPr>
        <w:t xml:space="preserve">marketplace</w:t>
      </w:r>
      <w:r>
        <w:t xml:space="preserve"> </w:t>
      </w:r>
      <w:r>
        <w:t xml:space="preserve">dan website Anda akan menjual barang yang sebenarnya sudah tidak ada. Data inventaris yang tidak akurat memang diakui luas sebagai akar utama kegagalan omnichannel — bukan karena front-end-nya kurang bagus, melainkan karena angka stok di belakang tidak bisa dipercaya.</w:t>
      </w:r>
    </w:p>
    <w:p>
      <w:pPr>
        <w:pStyle w:val="BodyText"/>
      </w:pPr>
      <w:r>
        <w:t xml:space="preserve">Sebagai contoh fondasi,</w:t>
      </w:r>
      <w:r>
        <w:t xml:space="preserve"> </w:t>
      </w:r>
      <w:r>
        <w:rPr>
          <w:b/>
          <w:bCs/>
        </w:rPr>
        <w:t xml:space="preserve">SAP S/4HANA Retail</w:t>
      </w:r>
      <w:r>
        <w:t xml:space="preserve"> </w:t>
      </w:r>
      <w:r>
        <w:t xml:space="preserve">dirancang untuk menangani lapisan ini. Produk ini tersedia dalam dua varian:</w:t>
      </w:r>
      <w:r>
        <w:t xml:space="preserve"> </w:t>
      </w:r>
      <w:r>
        <w:rPr>
          <w:i/>
          <w:iCs/>
        </w:rPr>
        <w:t xml:space="preserve">on-premise</w:t>
      </w:r>
      <w:r>
        <w:t xml:space="preserve"> </w:t>
      </w:r>
      <w:r>
        <w:t xml:space="preserve">(SAP S/4HANA Retail for Merchandise Management) dan</w:t>
      </w:r>
      <w:r>
        <w:t xml:space="preserve"> </w:t>
      </w:r>
      <w:r>
        <w:rPr>
          <w:i/>
          <w:iCs/>
        </w:rPr>
        <w:t xml:space="preserve">cloud</w:t>
      </w:r>
      <w:r>
        <w:t xml:space="preserve"> </w:t>
      </w:r>
      <w:r>
        <w:t xml:space="preserve">(SAP S/4HANA Cloud for retail, fashion, and vertical business). Beberapa kapabilitas yang relevan, dikonfirmasi lewat materi resmi SAP:</w:t>
      </w:r>
    </w:p>
    <w:p>
      <w:pPr>
        <w:pStyle w:val="Compact"/>
        <w:numPr>
          <w:ilvl w:val="0"/>
          <w:numId w:val="1002"/>
        </w:numPr>
      </w:pPr>
      <w:r>
        <w:rPr>
          <w:b/>
          <w:bCs/>
        </w:rPr>
        <w:t xml:space="preserve">Integrasi POS.</w:t>
      </w:r>
      <w:r>
        <w:t xml:space="preserve"> </w:t>
      </w:r>
      <w:r>
        <w:t xml:space="preserve">Harga dan data artikel dikirim dari sistem pusat ke POS toko, sementara data penjualan dan pergerakan stok dikirim kembali ke pusat melalui proses</w:t>
      </w:r>
      <w:r>
        <w:t xml:space="preserve"> </w:t>
      </w:r>
      <w:r>
        <w:rPr>
          <w:i/>
          <w:iCs/>
        </w:rPr>
        <w:t xml:space="preserve">outbound</w:t>
      </w:r>
      <w:r>
        <w:t xml:space="preserve"> </w:t>
      </w:r>
      <w:r>
        <w:t xml:space="preserve">dan</w:t>
      </w:r>
      <w:r>
        <w:t xml:space="preserve"> </w:t>
      </w:r>
      <w:r>
        <w:rPr>
          <w:i/>
          <w:iCs/>
        </w:rPr>
        <w:t xml:space="preserve">inbound</w:t>
      </w:r>
      <w:r>
        <w:t xml:space="preserve"> </w:t>
      </w:r>
      <w:r>
        <w:t xml:space="preserve">(SAP Learning, 2026).</w:t>
      </w:r>
    </w:p>
    <w:p>
      <w:pPr>
        <w:pStyle w:val="Compact"/>
        <w:numPr>
          <w:ilvl w:val="0"/>
          <w:numId w:val="1002"/>
        </w:numPr>
      </w:pPr>
      <w:r>
        <w:rPr>
          <w:b/>
          <w:bCs/>
        </w:rPr>
        <w:t xml:space="preserve">Harga dan promosi terpusat.</w:t>
      </w:r>
      <w:r>
        <w:t xml:space="preserve"> </w:t>
      </w:r>
      <w:r>
        <w:t xml:space="preserve">Lewat SAP Omnichannel Promotion Pricing (OPP), yang terdiri dari</w:t>
      </w:r>
      <w:r>
        <w:t xml:space="preserve"> </w:t>
      </w:r>
      <w:r>
        <w:rPr>
          <w:i/>
          <w:iCs/>
        </w:rPr>
        <w:t xml:space="preserve">Price and Promotion Repository</w:t>
      </w:r>
      <w:r>
        <w:t xml:space="preserve"> </w:t>
      </w:r>
      <w:r>
        <w:t xml:space="preserve">dan</w:t>
      </w:r>
      <w:r>
        <w:t xml:space="preserve"> </w:t>
      </w:r>
      <w:r>
        <w:rPr>
          <w:i/>
          <w:iCs/>
        </w:rPr>
        <w:t xml:space="preserve">Promotion Pricing Service</w:t>
      </w:r>
      <w:r>
        <w:t xml:space="preserve">, harga jual dan promosi dihitung dari satu sumber sehingga konsisten lintas kanal (SAP Help Portal, 2026).</w:t>
      </w:r>
    </w:p>
    <w:p>
      <w:pPr>
        <w:pStyle w:val="Compact"/>
        <w:numPr>
          <w:ilvl w:val="0"/>
          <w:numId w:val="1002"/>
        </w:numPr>
      </w:pPr>
      <w:r>
        <w:rPr>
          <w:b/>
          <w:bCs/>
        </w:rPr>
        <w:t xml:space="preserve">Visibilitas stok lintas toko.</w:t>
      </w:r>
      <w:r>
        <w:t xml:space="preserve"> </w:t>
      </w:r>
      <w:r>
        <w:t xml:space="preserve">Tab</w:t>
      </w:r>
      <w:r>
        <w:t xml:space="preserve"> </w:t>
      </w:r>
      <w:r>
        <w:rPr>
          <w:i/>
          <w:iCs/>
        </w:rPr>
        <w:t xml:space="preserve">Nearby Stores</w:t>
      </w:r>
      <w:r>
        <w:t xml:space="preserve"> </w:t>
      </w:r>
      <w:r>
        <w:t xml:space="preserve">menampilkan semua lokasi (toko dan pusat distribusi) di negara yang sama yang memiliki stok suatu artikel, sebagai fondasi untuk pemenuhan antar lokasi.</w:t>
      </w:r>
    </w:p>
    <w:p>
      <w:pPr>
        <w:pStyle w:val="Compact"/>
        <w:numPr>
          <w:ilvl w:val="0"/>
          <w:numId w:val="1002"/>
        </w:numPr>
      </w:pPr>
      <w:r>
        <w:rPr>
          <w:b/>
          <w:bCs/>
        </w:rPr>
        <w:t xml:space="preserve">BOPIS / click-and-collect.</w:t>
      </w:r>
      <w:r>
        <w:t xml:space="preserve"> </w:t>
      </w:r>
      <w:r>
        <w:t xml:space="preserve">Dalam SAP S/4HANA Cloud, skenario ini tercatat sebagai proses solusi</w:t>
      </w:r>
      <w:r>
        <w:t xml:space="preserve"> </w:t>
      </w:r>
      <w:r>
        <w:rPr>
          <w:i/>
          <w:iCs/>
        </w:rPr>
        <w:t xml:space="preserve">Omnichannel Order Fulfillment for Retail (5FZ)</w:t>
      </w:r>
      <w:r>
        <w:t xml:space="preserve">: saat pesanan disimpan, sistem otomatis menghasilkan permintaan pengambilan di toko (SAP Learning, 2026).</w:t>
      </w:r>
    </w:p>
    <w:p>
      <w:pPr>
        <w:pStyle w:val="FirstParagraph"/>
      </w:pPr>
      <w:r>
        <w:t xml:space="preserve">Catatan jujur soal mekanika: BOPIS dan</w:t>
      </w:r>
      <w:r>
        <w:t xml:space="preserve"> </w:t>
      </w:r>
      <w:r>
        <w:rPr>
          <w:i/>
          <w:iCs/>
        </w:rPr>
        <w:t xml:space="preserve">ship-from-store</w:t>
      </w:r>
      <w:r>
        <w:t xml:space="preserve"> </w:t>
      </w:r>
      <w:r>
        <w:t xml:space="preserve">hanya berfungsi bila stok per-lokasi akurat secara</w:t>
      </w:r>
      <w:r>
        <w:t xml:space="preserve"> </w:t>
      </w:r>
      <w:r>
        <w:rPr>
          <w:i/>
          <w:iCs/>
        </w:rPr>
        <w:t xml:space="preserve">real-time</w:t>
      </w:r>
      <w:r>
        <w:t xml:space="preserve">. Sistem</w:t>
      </w:r>
      <w:r>
        <w:t xml:space="preserve"> </w:t>
      </w:r>
      <w:r>
        <w:rPr>
          <w:i/>
          <w:iCs/>
        </w:rPr>
        <w:t xml:space="preserve">e-commerce</w:t>
      </w:r>
      <w:r>
        <w:t xml:space="preserve"> </w:t>
      </w:r>
      <w:r>
        <w:t xml:space="preserve">harus tersinkronisasi dengan sistem yang tahu lokasi toko terdekat dan stok aktualnya. Di sinilah peran ERP sebagai</w:t>
      </w:r>
      <w:r>
        <w:t xml:space="preserve"> </w:t>
      </w:r>
      <w:r>
        <w:rPr>
          <w:i/>
          <w:iCs/>
        </w:rPr>
        <w:t xml:space="preserve">single source of truth</w:t>
      </w:r>
      <w:r>
        <w:t xml:space="preserve"> </w:t>
      </w:r>
      <w:r>
        <w:t xml:space="preserve">menjadi prasyarat, bukan pelengkap.</w:t>
      </w:r>
      <w:r>
        <w:t xml:space="preserve"> </w:t>
      </w:r>
      <w:r>
        <w:rPr>
          <w:i/>
          <w:iCs/>
        </w:rPr>
        <w:t xml:space="preserve">Ship-from-store</w:t>
      </w:r>
      <w:r>
        <w:t xml:space="preserve"> </w:t>
      </w:r>
      <w:r>
        <w:t xml:space="preserve">sendiri lebih tepat dipahami sebagai konsep operasional umum (toko berfungsi sebagai gudang pengiriman) ketimbang fitur bernama di satu produk tertentu.</w:t>
      </w:r>
    </w:p>
    <w:p>
      <w:pPr>
        <w:pStyle w:val="BodyText"/>
      </w:pPr>
      <w:r>
        <w:t xml:space="preserve">Komponen gudang juga tidak boleh dilupakan. Akurasi stok di gudang dan toko biasanya ditopang oleh sistem manajemen gudang; pembahasan lebih dalam soal ini ada di artikel kami tentang</w:t>
      </w:r>
      <w:r>
        <w:t xml:space="preserve"> </w:t>
      </w:r>
      <w:hyperlink r:id="rId20">
        <w:r>
          <w:rPr>
            <w:rStyle w:val="Hyperlink"/>
          </w:rPr>
          <w:t xml:space="preserve">warehouse management system</w:t>
        </w:r>
      </w:hyperlink>
      <w:r>
        <w:t xml:space="preserve">. Karena seluruh integrasi POS, gudang, dan akuntansi bertumpu pada sistem inti, banyak peritel memperlakukan langkah ini sebagai bagian dari proyek</w:t>
      </w:r>
      <w:r>
        <w:t xml:space="preserve"> </w:t>
      </w:r>
      <w:hyperlink r:id="rId21">
        <w:r>
          <w:rPr>
            <w:rStyle w:val="Hyperlink"/>
          </w:rPr>
          <w:t xml:space="preserve">fondasi ERP modern</w:t>
        </w:r>
      </w:hyperlink>
      <w:r>
        <w:t xml:space="preserve">, bukan sekadar memasang aplikasi omnichannel di permukaan. Dalam praktik implementasi ritel, titik inilah yang biasanya dikerjakan mitra implementasi SAP.</w:t>
      </w:r>
    </w:p>
    <w:p>
      <w:pPr>
        <w:pStyle w:val="BodyText"/>
      </w:pPr>
      <w:r>
        <w:t xml:space="preserve">Tabel berikut memetakan lapisan sistem yang umumnya dibutuhkan: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Lapisan</w:t>
            </w:r>
          </w:p>
        </w:tc>
        <w:tc>
          <w:tcPr/>
          <w:p>
            <w:pPr>
              <w:pStyle w:val="Compact"/>
            </w:pPr>
            <w:r>
              <w:t xml:space="preserve">Sistem (contoh)</w:t>
            </w:r>
          </w:p>
        </w:tc>
        <w:tc>
          <w:tcPr/>
          <w:p>
            <w:pPr>
              <w:pStyle w:val="Compact"/>
            </w:pPr>
            <w:r>
              <w:t xml:space="preserve">Fungsi dalam Omnichannel</w:t>
            </w:r>
          </w:p>
        </w:tc>
      </w:tr>
      <w:tr>
        <w:tc>
          <w:tcPr/>
          <w:p>
            <w:pPr>
              <w:pStyle w:val="Compact"/>
            </w:pPr>
            <w:r>
              <w:t xml:space="preserve">ERP / sistem inti</w:t>
            </w:r>
          </w:p>
        </w:tc>
        <w:tc>
          <w:tcPr/>
          <w:p>
            <w:pPr>
              <w:pStyle w:val="Compact"/>
            </w:pPr>
            <w:r>
              <w:t xml:space="preserve">SAP S/4HANA Retail</w:t>
            </w:r>
          </w:p>
        </w:tc>
        <w:tc>
          <w:tcPr/>
          <w:p>
            <w:pPr>
              <w:pStyle w:val="Compact"/>
            </w:pPr>
            <w:r>
              <w:rPr>
                <w:i/>
                <w:iCs/>
              </w:rPr>
              <w:t xml:space="preserve">Master data</w:t>
            </w:r>
            <w:r>
              <w:t xml:space="preserve"> </w:t>
            </w:r>
            <w:r>
              <w:t xml:space="preserve">(stok, harga, produk, keuangan), pusat rekonsiliasi transaksi</w:t>
            </w:r>
          </w:p>
        </w:tc>
      </w:tr>
      <w:tr>
        <w:tc>
          <w:tcPr/>
          <w:p>
            <w:pPr>
              <w:pStyle w:val="Compact"/>
            </w:pPr>
            <w:r>
              <w:t xml:space="preserve">POS</w:t>
            </w:r>
          </w:p>
        </w:tc>
        <w:tc>
          <w:tcPr/>
          <w:p>
            <w:pPr>
              <w:pStyle w:val="Compact"/>
            </w:pPr>
            <w:r>
              <w:t xml:space="preserve">iVend Retail / SAP Customer Checkout</w:t>
            </w:r>
          </w:p>
        </w:tc>
        <w:tc>
          <w:tcPr/>
          <w:p>
            <w:pPr>
              <w:pStyle w:val="Compact"/>
            </w:pPr>
            <w:r>
              <w:t xml:space="preserve">Transaksi toko, update stok</w:t>
            </w:r>
            <w:r>
              <w:t xml:space="preserve"> </w:t>
            </w:r>
            <w:r>
              <w:rPr>
                <w:i/>
                <w:iCs/>
              </w:rPr>
              <w:t xml:space="preserve">real-time</w:t>
            </w:r>
            <w:r>
              <w:t xml:space="preserve"> </w:t>
            </w:r>
            <w:r>
              <w:t xml:space="preserve">ke pusat</w:t>
            </w:r>
          </w:p>
        </w:tc>
      </w:tr>
      <w:tr>
        <w:tc>
          <w:tcPr/>
          <w:p>
            <w:pPr>
              <w:pStyle w:val="Compact"/>
            </w:pPr>
            <w:r>
              <w:t xml:space="preserve">Gudang / pemenuhan</w:t>
            </w:r>
          </w:p>
        </w:tc>
        <w:tc>
          <w:tcPr/>
          <w:p>
            <w:pPr>
              <w:pStyle w:val="Compact"/>
            </w:pPr>
            <w:r>
              <w:t xml:space="preserve">WMS (mis. SAP EWM)</w:t>
            </w:r>
          </w:p>
        </w:tc>
        <w:tc>
          <w:tcPr/>
          <w:p>
            <w:pPr>
              <w:pStyle w:val="Compact"/>
            </w:pPr>
            <w:r>
              <w:t xml:space="preserve">Akurasi stok gudang dan toko,</w:t>
            </w:r>
            <w:r>
              <w:t xml:space="preserve"> </w:t>
            </w:r>
            <w:r>
              <w:rPr>
                <w:i/>
                <w:iCs/>
              </w:rPr>
              <w:t xml:space="preserve">ship-from-store</w:t>
            </w:r>
          </w:p>
        </w:tc>
      </w:tr>
      <w:tr>
        <w:tc>
          <w:tcPr/>
          <w:p>
            <w:pPr>
              <w:pStyle w:val="Compact"/>
            </w:pPr>
            <w:r>
              <w:t xml:space="preserve">Kanal digital</w:t>
            </w:r>
          </w:p>
        </w:tc>
        <w:tc>
          <w:tcPr/>
          <w:p>
            <w:pPr>
              <w:pStyle w:val="Compact"/>
            </w:pPr>
            <w:r>
              <w:t xml:space="preserve">Platform</w:t>
            </w:r>
            <w:r>
              <w:t xml:space="preserve"> </w:t>
            </w:r>
            <w:r>
              <w:rPr>
                <w:i/>
                <w:iCs/>
              </w:rPr>
              <w:t xml:space="preserve">e-commerce</w:t>
            </w:r>
            <w:r>
              <w:t xml:space="preserve">, konektor</w:t>
            </w:r>
            <w:r>
              <w:t xml:space="preserve"> </w:t>
            </w:r>
            <w:r>
              <w:rPr>
                <w:i/>
                <w:iCs/>
              </w:rPr>
              <w:t xml:space="preserve">marketplace</w:t>
            </w:r>
          </w:p>
        </w:tc>
        <w:tc>
          <w:tcPr/>
          <w:p>
            <w:pPr>
              <w:pStyle w:val="Compact"/>
            </w:pPr>
            <w:r>
              <w:t xml:space="preserve">Membaca stok dari satu sumber; pesanan masuk ke orkestrator pesanan</w:t>
            </w:r>
          </w:p>
        </w:tc>
      </w:tr>
    </w:tbl>
    <w:bookmarkEnd w:id="22"/>
    <w:bookmarkStart w:id="23" w:name="X34d44f577182afef33d61e99f27c1e9b708b032"/>
    <w:p>
      <w:pPr>
        <w:pStyle w:val="Heading2"/>
      </w:pPr>
      <w:r>
        <w:t xml:space="preserve">Kapan Bisnis Anda BELUM Perlu Omnichannel Penuh (dan Mengapa Banyak yang Gagal)</w:t>
      </w:r>
    </w:p>
    <w:p>
      <w:pPr>
        <w:pStyle w:val="FirstParagraph"/>
      </w:pPr>
      <w:r>
        <w:t xml:space="preserve">Bagian ini jarang ditulis kompetitor, karena semua artikel cenderung menjual. Faktanya, omnichannel penuh menambah kompleksitas, dan kalau dipaksakan pada organisasi yang belum siap, justru menambah biaya tanpa hasil. Anda kemungkinan belum perlu buru-buru bila volume kanal masih kecil, data master masih berantakan, atau proses inti belum stabil.</w:t>
      </w:r>
    </w:p>
    <w:p>
      <w:pPr>
        <w:pStyle w:val="BodyText"/>
      </w:pPr>
      <w:r>
        <w:t xml:space="preserve">Penyebab kegagalan proyek omnichannel biasanya berulang dalam pola yang sama:</w:t>
      </w:r>
    </w:p>
    <w:p>
      <w:pPr>
        <w:pStyle w:val="Compact"/>
        <w:numPr>
          <w:ilvl w:val="0"/>
          <w:numId w:val="1003"/>
        </w:numPr>
      </w:pPr>
      <w:r>
        <w:rPr>
          <w:b/>
          <w:bCs/>
        </w:rPr>
        <w:t xml:space="preserve">Data master kotor.</w:t>
      </w:r>
      <w:r>
        <w:t xml:space="preserve"> </w:t>
      </w:r>
      <w:r>
        <w:t xml:space="preserve">Kode artikel, harga, dan lokasi yang tidak konsisten antar sistem membuat integrasi menyebarkan kesalahan lebih cepat, bukan menertibkannya.</w:t>
      </w:r>
    </w:p>
    <w:p>
      <w:pPr>
        <w:pStyle w:val="Compact"/>
        <w:numPr>
          <w:ilvl w:val="0"/>
          <w:numId w:val="1003"/>
        </w:numPr>
      </w:pPr>
      <w:r>
        <w:rPr>
          <w:b/>
          <w:bCs/>
        </w:rPr>
        <w:t xml:space="preserve">Stok tidak</w:t>
      </w:r>
      <w:r>
        <w:rPr>
          <w:b/>
          <w:bCs/>
        </w:rPr>
        <w:t xml:space="preserve"> </w:t>
      </w:r>
      <w:r>
        <w:rPr>
          <w:b/>
          <w:bCs/>
          <w:i/>
          <w:iCs/>
        </w:rPr>
        <w:t xml:space="preserve">real-time</w:t>
      </w:r>
      <w:r>
        <w:rPr>
          <w:b/>
          <w:bCs/>
        </w:rPr>
        <w:t xml:space="preserve">.</w:t>
      </w:r>
      <w:r>
        <w:t xml:space="preserve"> </w:t>
      </w:r>
      <w:r>
        <w:t xml:space="preserve">Bila POS toko dan sistem</w:t>
      </w:r>
      <w:r>
        <w:t xml:space="preserve"> </w:t>
      </w:r>
      <w:r>
        <w:rPr>
          <w:i/>
          <w:iCs/>
        </w:rPr>
        <w:t xml:space="preserve">e-commerce</w:t>
      </w:r>
      <w:r>
        <w:t xml:space="preserve"> </w:t>
      </w:r>
      <w:r>
        <w:t xml:space="preserve">tidak sinkron seketika,</w:t>
      </w:r>
      <w:r>
        <w:t xml:space="preserve"> </w:t>
      </w:r>
      <w:r>
        <w:rPr>
          <w:i/>
          <w:iCs/>
        </w:rPr>
        <w:t xml:space="preserve">overselling</w:t>
      </w:r>
      <w:r>
        <w:t xml:space="preserve"> </w:t>
      </w:r>
      <w:r>
        <w:t xml:space="preserve">dan selisih stok menjadi keluhan rutin.</w:t>
      </w:r>
    </w:p>
    <w:p>
      <w:pPr>
        <w:pStyle w:val="Compact"/>
        <w:numPr>
          <w:ilvl w:val="0"/>
          <w:numId w:val="1003"/>
        </w:numPr>
      </w:pPr>
      <w:r>
        <w:rPr>
          <w:b/>
          <w:bCs/>
        </w:rPr>
        <w:t xml:space="preserve">Kanal</w:t>
      </w:r>
      <w:r>
        <w:rPr>
          <w:b/>
          <w:bCs/>
        </w:rPr>
        <w:t xml:space="preserve"> </w:t>
      </w:r>
      <w:r>
        <w:rPr>
          <w:b/>
          <w:bCs/>
        </w:rPr>
        <w:t xml:space="preserve">“ditempel”</w:t>
      </w:r>
      <w:r>
        <w:rPr>
          <w:b/>
          <w:bCs/>
        </w:rPr>
        <w:t xml:space="preserve"> </w:t>
      </w:r>
      <w:r>
        <w:rPr>
          <w:b/>
          <w:bCs/>
        </w:rPr>
        <w:t xml:space="preserve">tanpa proses dasar.</w:t>
      </w:r>
      <w:r>
        <w:t xml:space="preserve"> </w:t>
      </w:r>
      <w:r>
        <w:t xml:space="preserve">Menambahkan</w:t>
      </w:r>
      <w:r>
        <w:t xml:space="preserve"> </w:t>
      </w:r>
      <w:r>
        <w:rPr>
          <w:i/>
          <w:iCs/>
        </w:rPr>
        <w:t xml:space="preserve">marketplace</w:t>
      </w:r>
      <w:r>
        <w:t xml:space="preserve"> </w:t>
      </w:r>
      <w:r>
        <w:t xml:space="preserve">baru tanpa menghubungkannya ke sistem inventaris inti hanya memindahkan pekerjaan manual ke tempat lain.</w:t>
      </w:r>
    </w:p>
    <w:p>
      <w:pPr>
        <w:pStyle w:val="Compact"/>
        <w:numPr>
          <w:ilvl w:val="0"/>
          <w:numId w:val="1003"/>
        </w:numPr>
      </w:pPr>
      <w:r>
        <w:rPr>
          <w:b/>
          <w:bCs/>
        </w:rPr>
        <w:t xml:space="preserve">Kurang</w:t>
      </w:r>
      <w:r>
        <w:rPr>
          <w:b/>
          <w:bCs/>
        </w:rPr>
        <w:t xml:space="preserve"> </w:t>
      </w:r>
      <w:r>
        <w:rPr>
          <w:b/>
          <w:bCs/>
          <w:i/>
          <w:iCs/>
        </w:rPr>
        <w:t xml:space="preserve">change management</w:t>
      </w:r>
      <w:r>
        <w:rPr>
          <w:b/>
          <w:bCs/>
        </w:rPr>
        <w:t xml:space="preserve">.</w:t>
      </w:r>
      <w:r>
        <w:t xml:space="preserve"> </w:t>
      </w:r>
      <w:r>
        <w:t xml:space="preserve">Tim operasional di toko yang belum dilatih akan kembali</w:t>
      </w:r>
      <w:r>
        <w:t xml:space="preserve"> </w:t>
      </w:r>
      <w:r>
        <w:t xml:space="preserve">“mengakali”</w:t>
      </w:r>
      <w:r>
        <w:t xml:space="preserve"> </w:t>
      </w:r>
      <w:r>
        <w:t xml:space="preserve">sistem lewat catatan manual.</w:t>
      </w:r>
    </w:p>
    <w:p>
      <w:pPr>
        <w:pStyle w:val="FirstParagraph"/>
      </w:pPr>
      <w:r>
        <w:t xml:space="preserve">Kapan baru masuk akal beralih? Ketika selisih stok lintas kanal sudah menjadi keluhan rutin, volume penjualan online sudah signifikan, dan rekap manual mulai memperlambat tutup buku. Pada titik itu, menahan integrasi justru lebih mahal daripada melakukannya.</w:t>
      </w:r>
    </w:p>
    <w:p>
      <w:pPr>
        <w:pStyle w:val="BodyText"/>
      </w:pPr>
      <w:r>
        <w:t xml:space="preserve">Penting juga ditegaskan: omnichannel bukan eksklusif milik raksasa. Bisnis menengah dengan 5–10 toko dan dua-tiga kanal digital bisa memulai bertahap, dimulai dari menyatukan</w:t>
      </w:r>
      <w:r>
        <w:t xml:space="preserve"> </w:t>
      </w:r>
      <w:r>
        <w:rPr>
          <w:i/>
          <w:iCs/>
        </w:rPr>
        <w:t xml:space="preserve">master data</w:t>
      </w:r>
      <w:r>
        <w:t xml:space="preserve"> </w:t>
      </w:r>
      <w:r>
        <w:t xml:space="preserve">stok sebelum menyalakan BOPIS. Yang menentukan bukan ukuran perusahaan, melainkan kesiapan proses dan data.</w:t>
      </w:r>
    </w:p>
    <w:p>
      <w:pPr>
        <w:pStyle w:val="BodyText"/>
      </w:pPr>
      <w:r>
        <w:rPr>
          <w:i/>
          <w:iCs/>
        </w:rPr>
        <w:t xml:space="preserve">[Image 03: Diagram arsitektur berlapis (layered) bergaya enterprise-IT — lapisan atas</w:t>
      </w:r>
      <w:r>
        <w:rPr>
          <w:i/>
          <w:iCs/>
        </w:rPr>
        <w:t xml:space="preserve"> </w:t>
      </w:r>
      <w:r>
        <w:rPr>
          <w:i/>
          <w:iCs/>
        </w:rPr>
        <w:t xml:space="preserve">“Kanal”</w:t>
      </w:r>
      <w:r>
        <w:rPr>
          <w:i/>
          <w:iCs/>
        </w:rPr>
        <w:t xml:space="preserve"> </w:t>
      </w:r>
      <w:r>
        <w:rPr>
          <w:i/>
          <w:iCs/>
        </w:rPr>
        <w:t xml:space="preserve">(toko fisik, website, marketplace, media sosial), lapisan tengah</w:t>
      </w:r>
      <w:r>
        <w:rPr>
          <w:i/>
          <w:iCs/>
        </w:rPr>
        <w:t xml:space="preserve"> </w:t>
      </w:r>
      <w:r>
        <w:rPr>
          <w:i/>
          <w:iCs/>
        </w:rPr>
        <w:t xml:space="preserve">“Data pesanan &amp; pelanggan”</w:t>
      </w:r>
      <w:r>
        <w:rPr>
          <w:i/>
          <w:iCs/>
        </w:rPr>
        <w:t xml:space="preserve">, lapisan inti</w:t>
      </w:r>
      <w:r>
        <w:rPr>
          <w:i/>
          <w:iCs/>
        </w:rPr>
        <w:t xml:space="preserve"> </w:t>
      </w:r>
      <w:r>
        <w:rPr>
          <w:i/>
          <w:iCs/>
        </w:rPr>
        <w:t xml:space="preserve">“ERP / Sistem Inti: SAP S/4HANA Retail — stok, harga, keuangan”</w:t>
      </w:r>
      <w:r>
        <w:rPr>
          <w:i/>
          <w:iCs/>
        </w:rPr>
        <w:t xml:space="preserve">, lapisan bawah</w:t>
      </w:r>
      <w:r>
        <w:rPr>
          <w:i/>
          <w:iCs/>
        </w:rPr>
        <w:t xml:space="preserve"> </w:t>
      </w:r>
      <w:r>
        <w:rPr>
          <w:i/>
          <w:iCs/>
        </w:rPr>
        <w:t xml:space="preserve">“WMS / Gudang &amp; Pemenuhan”</w:t>
      </w:r>
      <w:r>
        <w:rPr>
          <w:i/>
          <w:iCs/>
        </w:rPr>
        <w:t xml:space="preserve">. Semua kanal di atas terhubung ke satu lapisan ERP di tengah. Bersih, B2B, warna biru korporat, teks Bahasa Indonesia.]</w:t>
      </w:r>
    </w:p>
    <w:bookmarkEnd w:id="23"/>
    <w:bookmarkStart w:id="31" w:name="faq-pertanyaan-yang-sering-diajukan"/>
    <w:p>
      <w:pPr>
        <w:pStyle w:val="Heading2"/>
      </w:pPr>
      <w:r>
        <w:t xml:space="preserve">FAQ (Pertanyaan yang Sering Diajukan)</w:t>
      </w:r>
    </w:p>
    <w:bookmarkStart w:id="24" w:name="apa-itu-omnichannel-retail-1"/>
    <w:p>
      <w:pPr>
        <w:pStyle w:val="Heading3"/>
      </w:pPr>
      <w:r>
        <w:t xml:space="preserve">Apa itu omnichannel retail?</w:t>
      </w:r>
    </w:p>
    <w:p>
      <w:pPr>
        <w:pStyle w:val="FirstParagraph"/>
      </w:pPr>
      <w:r>
        <w:t xml:space="preserve">Omnichannel retail adalah strategi ritel yang menyatukan seluruh kanal penjualan dan komunikasi — toko fisik, situs web, aplikasi,</w:t>
      </w:r>
      <w:r>
        <w:t xml:space="preserve"> </w:t>
      </w:r>
      <w:r>
        <w:rPr>
          <w:i/>
          <w:iCs/>
        </w:rPr>
        <w:t xml:space="preserve">marketplace</w:t>
      </w:r>
      <w:r>
        <w:t xml:space="preserve">, media sosial — menjadi satu pengalaman yang mulus. Berbeda dari multichannel, semua kanal berbagi data yang sama sehingga pelanggan dapat berpindah kanal tanpa kehilangan kontinuitas. Contohnya: melihat produk di TikTok Shop, menanyakan stok via WhatsApp, membayar di website, lalu mengambil di toko.</w:t>
      </w:r>
    </w:p>
    <w:bookmarkEnd w:id="24"/>
    <w:bookmarkStart w:id="25" w:name="Xeddfbc7033e9d49fb44095b7d48e4d42dd29898"/>
    <w:p>
      <w:pPr>
        <w:pStyle w:val="Heading3"/>
      </w:pPr>
      <w:r>
        <w:t xml:space="preserve">Apa perbedaan omnichannel dan multichannel?</w:t>
      </w:r>
    </w:p>
    <w:p>
      <w:pPr>
        <w:pStyle w:val="FirstParagraph"/>
      </w:pPr>
      <w:r>
        <w:t xml:space="preserve">Multichannel berarti bisnis hadir di banyak kanal tetapi tiap kanal berdiri sendiri dengan data terpisah — stok online dan offline berbeda, riwayat pembelian tidak tersinkronisasi. Omnichannel menghubungkan semua kanal sehingga data pelanggan, stok, dan harga mengalir bersama. Perbedaan kuncinya: multichannel berfokus pada produk di tiap kanal; omnichannel berfokus pada perjalanan pelanggan lintas kanal.</w:t>
      </w:r>
    </w:p>
    <w:bookmarkEnd w:id="25"/>
    <w:bookmarkStart w:id="26" w:name="X2521b3c762e5ad45fdc9641829101c8f4893d2f"/>
    <w:p>
      <w:pPr>
        <w:pStyle w:val="Heading3"/>
      </w:pPr>
      <w:r>
        <w:t xml:space="preserve">Apa contoh omnichannel retail di Indonesia?</w:t>
      </w:r>
    </w:p>
    <w:p>
      <w:pPr>
        <w:pStyle w:val="FirstParagraph"/>
      </w:pPr>
      <w:r>
        <w:t xml:space="preserve">Beberapa contoh yang dilaporkan: Sociolla berkembang dari</w:t>
      </w:r>
      <w:r>
        <w:t xml:space="preserve"> </w:t>
      </w:r>
      <w:r>
        <w:rPr>
          <w:i/>
          <w:iCs/>
        </w:rPr>
        <w:t xml:space="preserve">pure e-commerce</w:t>
      </w:r>
      <w:r>
        <w:t xml:space="preserve"> </w:t>
      </w:r>
      <w:r>
        <w:t xml:space="preserve">ke sekitar 150 toko di lebih dari 60 kota dengan integrasi penemuan produk online dan pengalaman di toko. Blibli mengoperasikan lebih dari 200 toko fisik elektronik yang terhubung dengan platform</w:t>
      </w:r>
      <w:r>
        <w:t xml:space="preserve"> </w:t>
      </w:r>
      <w:r>
        <w:rPr>
          <w:i/>
          <w:iCs/>
        </w:rPr>
        <w:t xml:space="preserve">e-commerce</w:t>
      </w:r>
      <w:r>
        <w:t xml:space="preserve">-nya. MAP Group, dengan lebih dari 3.700 toko, dilaporkan mencatat kenaikan penjualan online sekitar 19% pada 2024 berkat strategi omnichannel.</w:t>
      </w:r>
    </w:p>
    <w:bookmarkEnd w:id="26"/>
    <w:bookmarkStart w:id="27" w:name="apa-itu-bopis-atau-click-and-collect"/>
    <w:p>
      <w:pPr>
        <w:pStyle w:val="Heading3"/>
      </w:pPr>
      <w:r>
        <w:t xml:space="preserve">Apa itu BOPIS atau click-and-collect?</w:t>
      </w:r>
    </w:p>
    <w:p>
      <w:pPr>
        <w:pStyle w:val="FirstParagraph"/>
      </w:pPr>
      <w:r>
        <w:t xml:space="preserve">BOPIS (</w:t>
      </w:r>
      <w:r>
        <w:rPr>
          <w:i/>
          <w:iCs/>
        </w:rPr>
        <w:t xml:space="preserve">Buy Online, Pick-Up In Store</w:t>
      </w:r>
      <w:r>
        <w:t xml:space="preserve">) atau click-and-collect adalah model pemenuhan di mana pelanggan memesan produk online lalu mengambilnya di toko fisik. Model ini menghemat ongkos kirim dan menghindari pengiriman yang terlewat. Syarat utamanya: sistem</w:t>
      </w:r>
      <w:r>
        <w:t xml:space="preserve"> </w:t>
      </w:r>
      <w:r>
        <w:rPr>
          <w:i/>
          <w:iCs/>
        </w:rPr>
        <w:t xml:space="preserve">e-commerce</w:t>
      </w:r>
      <w:r>
        <w:t xml:space="preserve"> </w:t>
      </w:r>
      <w:r>
        <w:t xml:space="preserve">harus tersinkronisasi</w:t>
      </w:r>
      <w:r>
        <w:t xml:space="preserve"> </w:t>
      </w:r>
      <w:r>
        <w:rPr>
          <w:i/>
          <w:iCs/>
        </w:rPr>
        <w:t xml:space="preserve">real-time</w:t>
      </w:r>
      <w:r>
        <w:t xml:space="preserve"> </w:t>
      </w:r>
      <w:r>
        <w:t xml:space="preserve">dengan sistem yang mengetahui stok aktual per lokasi toko — tanpa visibilitas stok akurat, BOPIS rentan mengecewakan pelanggan.</w:t>
      </w:r>
    </w:p>
    <w:bookmarkEnd w:id="27"/>
    <w:bookmarkStart w:id="28" w:name="X68e0f152bfe509d6f6d0fc9dd34ba64fe5f1d99"/>
    <w:p>
      <w:pPr>
        <w:pStyle w:val="Heading3"/>
      </w:pPr>
      <w:r>
        <w:t xml:space="preserve">Apa manfaat omnichannel bagi bisnis retail?</w:t>
      </w:r>
    </w:p>
    <w:p>
      <w:pPr>
        <w:pStyle w:val="FirstParagraph"/>
      </w:pPr>
      <w:r>
        <w:t xml:space="preserve">Tiga manfaat utamanya: peningkatan penjualan (studi industri menunjukkan pembeli lintas kanal cenderung berbelanja lebih banyak daripada pembeli satu kanal), efisiensi operasional (satu sumber data stok menghilangkan rekonsiliasi manual dan</w:t>
      </w:r>
      <w:r>
        <w:t xml:space="preserve"> </w:t>
      </w:r>
      <w:r>
        <w:rPr>
          <w:i/>
          <w:iCs/>
        </w:rPr>
        <w:t xml:space="preserve">overselling</w:t>
      </w:r>
      <w:r>
        <w:t xml:space="preserve">), dan loyalitas pelanggan (pengalaman konsisten mendorong pembelian ulang). Mengingat pasar ritel Indonesia bernilai USD 56,87 miliar pada 2025 (Mordor Intelligence), pengalaman belanja yang mulus menjadi pembeda kompetitif.</w:t>
      </w:r>
    </w:p>
    <w:bookmarkEnd w:id="28"/>
    <w:bookmarkStart w:id="29" w:name="Xf593be71fe903a26dfaf9b7ed7cdc0d6812f9b0"/>
    <w:p>
      <w:pPr>
        <w:pStyle w:val="Heading3"/>
      </w:pPr>
      <w:r>
        <w:t xml:space="preserve">Sistem apa yang dibutuhkan untuk menjalankan omnichannel retail?</w:t>
      </w:r>
    </w:p>
    <w:p>
      <w:pPr>
        <w:pStyle w:val="FirstParagraph"/>
      </w:pPr>
      <w:r>
        <w:t xml:space="preserve">Omnichannel yang matang membutuhkan setidaknya empat lapisan terintegrasi: ERP sebagai tulang punggung</w:t>
      </w:r>
      <w:r>
        <w:t xml:space="preserve"> </w:t>
      </w:r>
      <w:r>
        <w:rPr>
          <w:i/>
          <w:iCs/>
        </w:rPr>
        <w:t xml:space="preserve">master data</w:t>
      </w:r>
      <w:r>
        <w:t xml:space="preserve"> </w:t>
      </w:r>
      <w:r>
        <w:t xml:space="preserve">(stok, harga, produk, keuangan); POS toko yang terhubung</w:t>
      </w:r>
      <w:r>
        <w:t xml:space="preserve"> </w:t>
      </w:r>
      <w:r>
        <w:rPr>
          <w:i/>
          <w:iCs/>
        </w:rPr>
        <w:t xml:space="preserve">real-time</w:t>
      </w:r>
      <w:r>
        <w:t xml:space="preserve"> </w:t>
      </w:r>
      <w:r>
        <w:t xml:space="preserve">ke pusat;</w:t>
      </w:r>
      <w:r>
        <w:t xml:space="preserve"> </w:t>
      </w:r>
      <w:r>
        <w:rPr>
          <w:i/>
          <w:iCs/>
        </w:rPr>
        <w:t xml:space="preserve">warehouse management system</w:t>
      </w:r>
      <w:r>
        <w:t xml:space="preserve"> </w:t>
      </w:r>
      <w:r>
        <w:t xml:space="preserve">untuk akurasi stok gudang dan toko; serta platform</w:t>
      </w:r>
      <w:r>
        <w:t xml:space="preserve"> </w:t>
      </w:r>
      <w:r>
        <w:rPr>
          <w:i/>
          <w:iCs/>
        </w:rPr>
        <w:t xml:space="preserve">e-commerce</w:t>
      </w:r>
      <w:r>
        <w:t xml:space="preserve">/</w:t>
      </w:r>
      <w:r>
        <w:rPr>
          <w:i/>
          <w:iCs/>
        </w:rPr>
        <w:t xml:space="preserve">marketplace</w:t>
      </w:r>
      <w:r>
        <w:t xml:space="preserve"> </w:t>
      </w:r>
      <w:r>
        <w:t xml:space="preserve">yang membaca stok dari satu sumber. Tanpa integrasi keempatnya, front-end yang mulus tidak akan bertahan lama.</w:t>
      </w:r>
    </w:p>
    <w:bookmarkEnd w:id="29"/>
    <w:bookmarkStart w:id="30" w:name="X0700e038cb2e6e070d0ddcdedd2a84eb50159e2"/>
    <w:p>
      <w:pPr>
        <w:pStyle w:val="Heading3"/>
      </w:pPr>
      <w:r>
        <w:t xml:space="preserve">Mengapa proyek omnichannel retail bisa gagal?</w:t>
      </w:r>
    </w:p>
    <w:p>
      <w:pPr>
        <w:pStyle w:val="FirstParagraph"/>
      </w:pPr>
      <w:r>
        <w:t xml:space="preserve">Penyebab paling umum: data master kotor sehingga sinkronisasi menyebarkan kesalahan; stok tidak</w:t>
      </w:r>
      <w:r>
        <w:t xml:space="preserve"> </w:t>
      </w:r>
      <w:r>
        <w:rPr>
          <w:i/>
          <w:iCs/>
        </w:rPr>
        <w:t xml:space="preserve">real-time</w:t>
      </w:r>
      <w:r>
        <w:t xml:space="preserve"> </w:t>
      </w:r>
      <w:r>
        <w:t xml:space="preserve">antara POS dan</w:t>
      </w:r>
      <w:r>
        <w:t xml:space="preserve"> </w:t>
      </w:r>
      <w:r>
        <w:rPr>
          <w:i/>
          <w:iCs/>
        </w:rPr>
        <w:t xml:space="preserve">e-commerce</w:t>
      </w:r>
      <w:r>
        <w:t xml:space="preserve"> </w:t>
      </w:r>
      <w:r>
        <w:t xml:space="preserve">sehingga terjadi</w:t>
      </w:r>
      <w:r>
        <w:t xml:space="preserve"> </w:t>
      </w:r>
      <w:r>
        <w:rPr>
          <w:i/>
          <w:iCs/>
        </w:rPr>
        <w:t xml:space="preserve">overselling</w:t>
      </w:r>
      <w:r>
        <w:t xml:space="preserve">; kanal</w:t>
      </w:r>
      <w:r>
        <w:t xml:space="preserve"> </w:t>
      </w:r>
      <w:r>
        <w:t xml:space="preserve">“ditempel”</w:t>
      </w:r>
      <w:r>
        <w:t xml:space="preserve"> </w:t>
      </w:r>
      <w:r>
        <w:t xml:space="preserve">tanpa menghubungkannya ke sistem inventaris inti; dan kurangnya</w:t>
      </w:r>
      <w:r>
        <w:t xml:space="preserve"> </w:t>
      </w:r>
      <w:r>
        <w:rPr>
          <w:i/>
          <w:iCs/>
        </w:rPr>
        <w:t xml:space="preserve">change management</w:t>
      </w:r>
      <w:r>
        <w:t xml:space="preserve"> </w:t>
      </w:r>
      <w:r>
        <w:t xml:space="preserve">karena tim toko belum dilatih. Omnichannel penuh juga belum diperlukan bila volume kanal masih kecil atau proses inti belum stabil.</w:t>
      </w:r>
    </w:p>
    <w:bookmarkEnd w:id="30"/>
    <w:bookmarkEnd w:id="31"/>
    <w:bookmarkStart w:id="33" w:name="kesimpulan"/>
    <w:p>
      <w:pPr>
        <w:pStyle w:val="Heading2"/>
      </w:pPr>
      <w:r>
        <w:t xml:space="preserve">Kesimpulan</w:t>
      </w:r>
    </w:p>
    <w:p>
      <w:pPr>
        <w:pStyle w:val="FirstParagraph"/>
      </w:pPr>
      <w:r>
        <w:t xml:space="preserve">Omnichannel retail bukan soal hadir di sebanyak mungkin kanal, melainkan soal membuat semua kanal itu berbicara dengan satu data. Pengalaman pelanggan yang mulus di depan, seperti beli di mana saja, ambil di mana saja, dan tukar di mana saja, hanya bisa berdiri di atas integrasi POS, gudang, dan akuntansi yang rapi di belakang. Itulah pekerjaan yang sering diremehkan dan, justru karena itu, sering menjadi penyebab proyek omnichannel tersendat. Sebagai SAP Platinum Partner melalui keanggotaan United VARs dan bagian dari Metrodata Group sejak 1998, Soltius mendampingi peritel menghubungkan kanal toko dan online di atas fondasi ERP, termasuk lewat implementasi solusi seperti iVend Retail dan SAP S/4HANA Retail.</w:t>
      </w:r>
    </w:p>
    <w:p>
      <w:pPr>
        <w:pStyle w:val="BodyText"/>
      </w:pPr>
      <w:r>
        <w:t xml:space="preserve">Untuk mendiskusikan kesiapan omnichannel di bisnis ritel Anda, jelajahi</w:t>
      </w:r>
      <w:r>
        <w:t xml:space="preserve"> </w:t>
      </w:r>
      <w:hyperlink r:id="rId32">
        <w:r>
          <w:rPr>
            <w:rStyle w:val="Hyperlink"/>
          </w:rPr>
          <w:t xml:space="preserve">solusi ritel omnichannel Soltius</w:t>
        </w:r>
      </w:hyperlink>
      <w:r>
        <w:t xml:space="preserve"> </w:t>
      </w:r>
      <w:r>
        <w:t xml:space="preserve">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www.soltius.co.id/id/blog/konsep-warehouse-management-system-yang-wajib-anda-tahu" TargetMode="External" /><Relationship Type="http://schemas.openxmlformats.org/officeDocument/2006/relationships/hyperlink" Id="rId21" Target="https://www.soltius.co.id/id/blog/migrasi-erp-ke-cloud" TargetMode="External" /><Relationship Type="http://schemas.openxmlformats.org/officeDocument/2006/relationships/hyperlink" Id="rId32" Target="https://www.soltius.co.id/id/solutions-by-products/retail-produk" TargetMode="External" /></Relationships>
</file>

<file path=word/_rels/footnotes.xml.rels><?xml version="1.0" encoding="UTF-8"?><Relationships xmlns="http://schemas.openxmlformats.org/package/2006/relationships"><Relationship Type="http://schemas.openxmlformats.org/officeDocument/2006/relationships/hyperlink" Id="rId20" Target="https://www.soltius.co.id/id/blog/konsep-warehouse-management-system-yang-wajib-anda-tahu" TargetMode="External" /><Relationship Type="http://schemas.openxmlformats.org/officeDocument/2006/relationships/hyperlink" Id="rId21" Target="https://www.soltius.co.id/id/blog/migrasi-erp-ke-cloud" TargetMode="External" /><Relationship Type="http://schemas.openxmlformats.org/officeDocument/2006/relationships/hyperlink" Id="rId32" Target="https://www.soltius.co.id/id/solutions-by-products/retail-prod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2026-06-17T22:42:46Z</dcterms:created>
  <dcterms:modified xsi:type="dcterms:W3CDTF">2026-06-17T22:42:46Z</dcterms:modified>
</cp:coreProperties>
</file>

<file path=docProps/custom.xml><?xml version="1.0" encoding="utf-8"?>
<Properties xmlns="http://schemas.openxmlformats.org/officeDocument/2006/custom-properties" xmlns:vt="http://schemas.openxmlformats.org/officeDocument/2006/docPropsVTypes"/>
</file>