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"Low-Code Platform untuk Manufaktur: 5 Use Case Nyata dan ROI yang Bisa Diukur"</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Manufaktur: 5 Use Case dan ROI Nyata"</w:t>
      </w:r>
      <w:r>
        <w:br/>
      </w:r>
      <w:r>
        <w:rPr>
          <w:rStyle w:val="FunctionTok"/>
        </w:rPr>
        <w:t xml:space="preserve">meta_description</w:t>
      </w:r>
      <w:r>
        <w:rPr>
          <w:rStyle w:val="KeywordTok"/>
        </w:rPr>
        <w:t xml:space="preserve">:</w:t>
      </w:r>
      <w:r>
        <w:rPr>
          <w:rStyle w:val="AttributeTok"/>
        </w:rPr>
        <w:t xml:space="preserve"> </w:t>
      </w:r>
      <w:r>
        <w:rPr>
          <w:rStyle w:val="StringTok"/>
        </w:rPr>
        <w:t xml:space="preserve">"5 use case low-code platform di manufaktur: laporan QC digital, approval PO, dashboard produksi — estimasi ROI dari lapangan dan kapan low-code tidak cukup."</w:t>
      </w:r>
      <w:r>
        <w:br/>
      </w:r>
      <w:r>
        <w:rPr>
          <w:rStyle w:val="FunctionTok"/>
        </w:rPr>
        <w:t xml:space="preserve">slug</w:t>
      </w:r>
      <w:r>
        <w:rPr>
          <w:rStyle w:val="KeywordTok"/>
        </w:rPr>
        <w:t xml:space="preserve">:</w:t>
      </w:r>
      <w:r>
        <w:rPr>
          <w:rStyle w:val="AttributeTok"/>
        </w:rPr>
        <w:t xml:space="preserve"> </w:t>
      </w:r>
      <w:r>
        <w:rPr>
          <w:rStyle w:val="StringTok"/>
        </w:rPr>
        <w:t xml:space="preserve">"low-code-platform-manufaktur-use-case-roi"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"low-code platform manufaktur"</w:t>
      </w:r>
      <w:r>
        <w:br/>
      </w:r>
      <w:r>
        <w:rPr>
          <w:rStyle w:val="AttributeTok"/>
        </w:rPr>
        <w:t xml:space="preserve">  </w:t>
      </w:r>
      <w:r>
        <w:rPr>
          <w:rStyle w:val="KeywordTok"/>
        </w:rPr>
        <w:t xml:space="preserve">-</w:t>
      </w:r>
      <w:r>
        <w:rPr>
          <w:rStyle w:val="AttributeTok"/>
        </w:rPr>
        <w:t xml:space="preserve"> </w:t>
      </w:r>
      <w:r>
        <w:rPr>
          <w:rStyle w:val="StringTok"/>
        </w:rPr>
        <w:t xml:space="preserve">"SAP Build pabrik"</w:t>
      </w:r>
      <w:r>
        <w:br/>
      </w:r>
      <w:r>
        <w:rPr>
          <w:rStyle w:val="AttributeTok"/>
        </w:rPr>
        <w:t xml:space="preserve">  </w:t>
      </w:r>
      <w:r>
        <w:rPr>
          <w:rStyle w:val="KeywordTok"/>
        </w:rPr>
        <w:t xml:space="preserve">-</w:t>
      </w:r>
      <w:r>
        <w:rPr>
          <w:rStyle w:val="AttributeTok"/>
        </w:rPr>
        <w:t xml:space="preserve"> </w:t>
      </w:r>
      <w:r>
        <w:rPr>
          <w:rStyle w:val="StringTok"/>
        </w:rPr>
        <w:t xml:space="preserve">"digital manufacturing aplikasi"</w:t>
      </w:r>
      <w:r>
        <w:br/>
      </w:r>
      <w:r>
        <w:rPr>
          <w:rStyle w:val="AttributeTok"/>
        </w:rPr>
        <w:t xml:space="preserve">  </w:t>
      </w:r>
      <w:r>
        <w:rPr>
          <w:rStyle w:val="KeywordTok"/>
        </w:rPr>
        <w:t xml:space="preserve">-</w:t>
      </w:r>
      <w:r>
        <w:rPr>
          <w:rStyle w:val="AttributeTok"/>
        </w:rPr>
        <w:t xml:space="preserve"> </w:t>
      </w:r>
      <w:r>
        <w:rPr>
          <w:rStyle w:val="StringTok"/>
        </w:rPr>
        <w:t xml:space="preserve">"otomasi proses produksi"</w:t>
      </w:r>
      <w:r>
        <w:br/>
      </w:r>
      <w:r>
        <w:rPr>
          <w:rStyle w:val="AttributeTok"/>
        </w:rPr>
        <w:t xml:space="preserve">  </w:t>
      </w:r>
      <w:r>
        <w:rPr>
          <w:rStyle w:val="KeywordTok"/>
        </w:rPr>
        <w:t xml:space="preserve">-</w:t>
      </w:r>
      <w:r>
        <w:rPr>
          <w:rStyle w:val="AttributeTok"/>
        </w:rPr>
        <w:t xml:space="preserve"> </w:t>
      </w:r>
      <w:r>
        <w:rPr>
          <w:rStyle w:val="StringTok"/>
        </w:rPr>
        <w:t xml:space="preserve">"supply chain low-code"</w:t>
      </w:r>
      <w:r>
        <w:br/>
      </w:r>
      <w:r>
        <w:rPr>
          <w:rStyle w:val="AttributeTok"/>
        </w:rPr>
        <w:t xml:space="preserve">  </w:t>
      </w:r>
      <w:r>
        <w:rPr>
          <w:rStyle w:val="KeywordTok"/>
        </w:rPr>
        <w:t xml:space="preserve">-</w:t>
      </w:r>
      <w:r>
        <w:rPr>
          <w:rStyle w:val="AttributeTok"/>
        </w:rPr>
        <w:t xml:space="preserve"> </w:t>
      </w:r>
      <w:r>
        <w:rPr>
          <w:rStyle w:val="StringTok"/>
        </w:rPr>
        <w:t xml:space="preserve">"aplikasi shop floor"</w:t>
      </w:r>
      <w:r>
        <w:br/>
      </w:r>
      <w:r>
        <w:rPr>
          <w:rStyle w:val="AttributeTok"/>
        </w:rPr>
        <w:t xml:space="preserve">  </w:t>
      </w:r>
      <w:r>
        <w:rPr>
          <w:rStyle w:val="KeywordTok"/>
        </w:rPr>
        <w:t xml:space="preserve">-</w:t>
      </w:r>
      <w:r>
        <w:rPr>
          <w:rStyle w:val="AttributeTok"/>
        </w:rPr>
        <w:t xml:space="preserve"> </w:t>
      </w:r>
      <w:r>
        <w:rPr>
          <w:rStyle w:val="StringTok"/>
        </w:rPr>
        <w:t xml:space="preserve">"QC digital pabrik"</w:t>
      </w:r>
      <w:r>
        <w:br/>
      </w:r>
      <w:r>
        <w:rPr>
          <w:rStyle w:val="AttributeTok"/>
        </w:rPr>
        <w:t xml:space="preserve">  </w:t>
      </w:r>
      <w:r>
        <w:rPr>
          <w:rStyle w:val="KeywordTok"/>
        </w:rPr>
        <w:t xml:space="preserve">-</w:t>
      </w:r>
      <w:r>
        <w:rPr>
          <w:rStyle w:val="AttributeTok"/>
        </w:rPr>
        <w:t xml:space="preserve"> </w:t>
      </w:r>
      <w:r>
        <w:rPr>
          <w:rStyle w:val="StringTok"/>
        </w:rPr>
        <w:t xml:space="preserve">"SAP BTP industri"</w:t>
      </w:r>
      <w:r>
        <w:br/>
      </w:r>
      <w:r>
        <w:rPr>
          <w:rStyle w:val="AttributeTok"/>
        </w:rPr>
        <w:t xml:space="preserve">  </w:t>
      </w:r>
      <w:r>
        <w:rPr>
          <w:rStyle w:val="KeywordTok"/>
        </w:rPr>
        <w:t xml:space="preserve">-</w:t>
      </w:r>
      <w:r>
        <w:rPr>
          <w:rStyle w:val="AttributeTok"/>
        </w:rPr>
        <w:t xml:space="preserve"> </w:t>
      </w:r>
      <w:r>
        <w:rPr>
          <w:rStyle w:val="StringTok"/>
        </w:rPr>
        <w:t xml:space="preserve">"citizen developer manufaktur"</w:t>
      </w:r>
      <w:r>
        <w:br/>
      </w:r>
      <w:r>
        <w:rPr>
          <w:rStyle w:val="AttributeTok"/>
        </w:rPr>
        <w:t xml:space="preserve">  </w:t>
      </w:r>
      <w:r>
        <w:rPr>
          <w:rStyle w:val="KeywordTok"/>
        </w:rPr>
        <w:t xml:space="preserve">-</w:t>
      </w:r>
      <w:r>
        <w:rPr>
          <w:rStyle w:val="AttributeTok"/>
        </w:rPr>
        <w:t xml:space="preserve"> </w:t>
      </w:r>
      <w:r>
        <w:rPr>
          <w:rStyle w:val="StringTok"/>
        </w:rPr>
        <w:t xml:space="preserve">"digitalisasi operasional pabrik"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"https://news.sap.com/2025/03/sap-build-gigaom-study-greater-speed-development/"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"GigaOm Maret 2025: 3x kecepatan pengembangan, 59% pengurangan effort dibanding custom development"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"https://www.bps.go.id/en/statistics-table/3/T0UxS09GQlBTbk5QWTBNdlVWUmxSMjV3Y3l0VWR6MDkjMw==/distribusi-persentase-produk-domestik-bruto-atas-dasar-harga-berlaku-menurut-lapangan-usaha--persen---2021.html?year=2024"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"BPS 2024: industri manufaktur adalah sektor tunggal terbesar dalam PDB Indonesia (~18-19%)"</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"low-code-platform-05"</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1455</w:t>
      </w:r>
    </w:p>
    <w:p>
      <w:r>
        <w:pict>
          <v:rect style="width:0;height:1.5pt" o:hralign="center" o:hrstd="t" o:hr="t"/>
        </w:pict>
      </w:r>
    </w:p>
    <w:bookmarkEnd w:id="16"/>
    <w:bookmarkStart w:id="33" w:name="Xa3c200476e4fac9228a98be877bc5ac768152f5"/>
    <w:p>
      <w:pPr>
        <w:pStyle w:val="Heading1"/>
      </w:pPr>
      <w:r>
        <w:t xml:space="preserve">Low-Code Platform untuk Manufaktur: 5 Use Case Nyata dan ROI yang Bisa Diukur</w:t>
      </w:r>
    </w:p>
    <w:p>
      <w:pPr>
        <w:pStyle w:val="FirstParagraph"/>
      </w:pPr>
      <w:r>
        <w:t xml:space="preserve">Minta manajer QC di pabrik mendeskripsikan harinya, dan jawabannya hampir pasti menyebut kertas. Formulir inspeksi diisi tangan, diketik ulang ke Excel, dikirim lewat email untuk disetujui. Rangkaian ini bisa memakan setengah hari kerja untuk satu jenis laporan.</w:t>
      </w:r>
      <w:r>
        <w:t xml:space="preserve"> </w:t>
      </w:r>
      <w:r>
        <w:rPr>
          <w:i/>
          <w:iCs/>
        </w:rPr>
        <w:t xml:space="preserve">Low-code platform</w:t>
      </w:r>
      <w:r>
        <w:t xml:space="preserve"> </w:t>
      </w:r>
      <w:r>
        <w:t xml:space="preserve">dalam ekosistem SAP menawarkan jalan keluar konkret: kami uraikan 5 use case yang terbukti di industri manufaktur dan supply chain, dengan gambaran ROI yang realistis dan jujur tentang batasnya.</w:t>
      </w:r>
    </w:p>
    <w:p>
      <w:pPr>
        <w:pStyle w:val="BlockText"/>
      </w:pPr>
      <w:r>
        <w:rPr>
          <w:b/>
          <w:bCs/>
        </w:rPr>
        <w:t xml:space="preserve">Secara singkat:</w:t>
      </w:r>
      <w:r>
        <w:t xml:space="preserve"> </w:t>
      </w:r>
      <w:r>
        <w:rPr>
          <w:i/>
          <w:iCs/>
        </w:rPr>
        <w:t xml:space="preserve">Low-code platform</w:t>
      </w:r>
      <w:r>
        <w:t xml:space="preserve"> </w:t>
      </w:r>
      <w:r>
        <w:t xml:space="preserve">di industri manufaktur memungkinkan tim operasional membangun aplikasi bisnis, seperti formulir laporan kualitas digital, workflow persetujuan work order, dan dashboard produksi real-time, tanpa menulis kode penuh. Platform seperti SAP Build yang berjalan di SAP BTP (</w:t>
      </w:r>
      <w:r>
        <w:rPr>
          <w:i/>
          <w:iCs/>
        </w:rPr>
        <w:t xml:space="preserve">Business Technology Platform</w:t>
      </w:r>
      <w:r>
        <w:t xml:space="preserve">) terhubung langsung ke modul SAP PP, MM, dan PM, sehingga data</w:t>
      </w:r>
      <w:r>
        <w:t xml:space="preserve"> </w:t>
      </w:r>
      <w:r>
        <w:rPr>
          <w:i/>
          <w:iCs/>
        </w:rPr>
        <w:t xml:space="preserve">shop floor</w:t>
      </w:r>
      <w:r>
        <w:t xml:space="preserve"> </w:t>
      </w:r>
      <w:r>
        <w:t xml:space="preserve">dan sistem ERP berjalan sinkron secara otomatis.</w:t>
      </w:r>
    </w:p>
    <w:p>
      <w:pPr>
        <w:pStyle w:val="FirstParagraph"/>
      </w:pPr>
      <w:r>
        <w:t xml:space="preserve">Artikel ini membahas mengapa manufaktur paling siap memanfaatkan low-code, use case mana yang paling cepat menghasilkan nilai, dan di mana low-code tidak mampu menjawab kebutuhan.</w:t>
      </w:r>
    </w:p>
    <w:p>
      <w:pPr>
        <w:pStyle w:val="BodyText"/>
      </w:pPr>
      <w:r>
        <w:rPr>
          <w:i/>
          <w:iCs/>
        </w:rPr>
        <w:t xml:space="preserve">[Image 01: Infografik grid 5 kotak (2+2+1 layout) berisi ikon industri + nama use case + satu baris manfaat utama untuk setiap use case: Laporan QC Digital, Otomasi Approval PO, Dashboard Produksi Real-time, Aplikasi Work Order Maintenance, Pelacakan Inventori Supply Chain — palet biru-putih korporat, teks Bahasa Indonesia, cocok dibagikan sebagai PNG oleh ops manager ke CIO]</w:t>
      </w:r>
    </w:p>
    <w:bookmarkStart w:id="18" w:name="Xe5e3847b4bfa4fbe8613d11b410f0003f9eda98"/>
    <w:p>
      <w:pPr>
        <w:pStyle w:val="Heading2"/>
      </w:pPr>
      <w:r>
        <w:t xml:space="preserve">Mengapa Industri Manufaktur Paling Siap Memanfaatkan Low-Code Platform?</w:t>
      </w:r>
    </w:p>
    <w:p>
      <w:pPr>
        <w:pStyle w:val="FirstParagraph"/>
      </w:pPr>
      <w:r>
        <w:t xml:space="preserve">Industri manufaktur menyumbang sekitar 18–19% PDB Indonesia (BPS 2024), menjadikannya sektor tunggal terbesar. Namun</w:t>
      </w:r>
      <w:r>
        <w:t xml:space="preserve"> </w:t>
      </w:r>
      <w:r>
        <w:rPr>
          <w:i/>
          <w:iCs/>
        </w:rPr>
        <w:t xml:space="preserve">backlog</w:t>
      </w:r>
      <w:r>
        <w:t xml:space="preserve"> </w:t>
      </w:r>
      <w:r>
        <w:t xml:space="preserve">digitalisasi di lantai produksi masih nyata: laporan kualitas masih kertas, permintaan maintenance masih lewat telepon, setiap perubahan proses antre berbulan-bulan di backlog tim IT.</w:t>
      </w:r>
    </w:p>
    <w:p>
      <w:pPr>
        <w:pStyle w:val="BodyText"/>
      </w:pPr>
      <w:r>
        <w:t xml:space="preserve">Kondisi itu justru membuat manufaktur sangat ideal untuk low-code. Proses di pabrik repetitif dan bervolume tinggi: ribuan laporan QC, ratusan approval pembelian, puluhan work order per hari. Tiga alasan:</w:t>
      </w:r>
    </w:p>
    <w:p>
      <w:pPr>
        <w:pStyle w:val="Compact"/>
        <w:numPr>
          <w:ilvl w:val="0"/>
          <w:numId w:val="1001"/>
        </w:numPr>
      </w:pPr>
      <w:r>
        <w:rPr>
          <w:b/>
          <w:bCs/>
        </w:rPr>
        <w:t xml:space="preserve">Proses berulang dan terdokumentasi.</w:t>
      </w:r>
      <w:r>
        <w:t xml:space="preserve"> </w:t>
      </w:r>
      <w:r>
        <w:t xml:space="preserve">Alur QC, approval PO, dan maintenance sudah ada aturan bakunya; yang dibutuhkan hanya digitalisasi, bukan merancang ulang proses.</w:t>
      </w:r>
    </w:p>
    <w:p>
      <w:pPr>
        <w:pStyle w:val="Compact"/>
        <w:numPr>
          <w:ilvl w:val="0"/>
          <w:numId w:val="1001"/>
        </w:numPr>
      </w:pPr>
      <w:r>
        <w:rPr>
          <w:b/>
          <w:bCs/>
        </w:rPr>
        <w:t xml:space="preserve">Integrasi ERP sudah tersedia.</w:t>
      </w:r>
      <w:r>
        <w:t xml:space="preserve"> </w:t>
      </w:r>
      <w:r>
        <w:t xml:space="preserve">Perusahaan yang sudah di SAP S/4HANA memiliki data master yang bisa langsung disambungkan ke aplikasi low-code via SAP BTP.</w:t>
      </w:r>
    </w:p>
    <w:p>
      <w:pPr>
        <w:pStyle w:val="Compact"/>
        <w:numPr>
          <w:ilvl w:val="0"/>
          <w:numId w:val="1001"/>
        </w:numPr>
      </w:pPr>
      <w:r>
        <w:rPr>
          <w:b/>
          <w:bCs/>
        </w:rPr>
        <w:t xml:space="preserve">Tim operasional bisa berpartisipasi.</w:t>
      </w:r>
      <w:r>
        <w:t xml:space="preserve"> </w:t>
      </w:r>
      <w:r>
        <w:rPr>
          <w:i/>
          <w:iCs/>
        </w:rPr>
        <w:t xml:space="preserve">Citizen developer</w:t>
      </w:r>
      <w:r>
        <w:t xml:space="preserve"> </w:t>
      </w:r>
      <w:r>
        <w:t xml:space="preserve">dari tim QC atau maintenance bisa membangun form sederhana, tapi tetap butuh pemahaman proses yang baik.</w:t>
      </w:r>
    </w:p>
    <w:p>
      <w:pPr>
        <w:pStyle w:val="FirstParagraph"/>
      </w:pPr>
      <w:r>
        <w:rPr>
          <w:b/>
          <w:bCs/>
        </w:rPr>
        <w:t xml:space="preserve">BACA JUGA:</w:t>
      </w:r>
      <w:r>
        <w:t xml:space="preserve"> </w:t>
      </w:r>
      <w:hyperlink r:id="rId17">
        <w:r>
          <w:rPr>
            <w:rStyle w:val="Hyperlink"/>
          </w:rPr>
          <w:t xml:space="preserve">Low-Code Platform</w:t>
        </w:r>
      </w:hyperlink>
      <w:r>
        <w:t xml:space="preserve">.</w:t>
      </w:r>
    </w:p>
    <w:bookmarkEnd w:id="18"/>
    <w:bookmarkStart w:id="19" w:name="X48c7079f312238fd10aee25b9659e5e4d1bec05"/>
    <w:p>
      <w:pPr>
        <w:pStyle w:val="Heading2"/>
      </w:pPr>
      <w:r>
        <w:t xml:space="preserve">5 Use Case Low-Code yang Sudah Terbukti di Manufaktur dan Supply Chain</w:t>
      </w:r>
    </w:p>
    <w:p>
      <w:pPr>
        <w:pStyle w:val="FirstParagraph"/>
      </w:pPr>
      <w:r>
        <w:t xml:space="preserve">Lima use case berikut paling konsisten memberikan hasil, berdasarkan desain SAP Build dan skenario integrasi yang didokumentasikan SAP:</w:t>
      </w:r>
    </w:p>
    <w:p>
      <w:pPr>
        <w:pStyle w:val="BodyText"/>
      </w:pPr>
      <w:r>
        <w:rPr>
          <w:b/>
          <w:bCs/>
        </w:rPr>
        <w:t xml:space="preserve">1. Formulir laporan kualitas digital.</w:t>
      </w:r>
      <w:r>
        <w:t xml:space="preserve"> </w:t>
      </w:r>
      <w:r>
        <w:t xml:space="preserve">Ganti form kertas dengan aplikasi mobile yang diisi langsung di lantai produksi. Data masuk otomatis ke SAP QM (</w:t>
      </w:r>
      <w:r>
        <w:rPr>
          <w:i/>
          <w:iCs/>
        </w:rPr>
        <w:t xml:space="preserve">Quality Management</w:t>
      </w:r>
      <w:r>
        <w:t xml:space="preserve">), histori terpusat, supervisor memantau real-time. Waktu bangun: 2–3 minggu.</w:t>
      </w:r>
    </w:p>
    <w:p>
      <w:pPr>
        <w:pStyle w:val="BodyText"/>
      </w:pPr>
      <w:r>
        <w:rPr>
          <w:b/>
          <w:bCs/>
        </w:rPr>
        <w:t xml:space="preserve">2. Otomasi approval purchase order via 3-way match.</w:t>
      </w:r>
      <w:r>
        <w:t xml:space="preserve"> </w:t>
      </w:r>
      <w:r>
        <w:t xml:space="preserve">SAP Build Process Automation mencocokkan PO, penerimaan barang, dan invoice sebelum meneruskan ke approver. Siklus approval dari hari menjadi jam. Waktu bangun: 2–4 minggu dengan integrasi SAP MM.</w:t>
      </w:r>
    </w:p>
    <w:p>
      <w:pPr>
        <w:pStyle w:val="BodyText"/>
      </w:pPr>
      <w:r>
        <w:rPr>
          <w:b/>
          <w:bCs/>
        </w:rPr>
        <w:t xml:space="preserve">3. Dashboard produksi real-time.</w:t>
      </w:r>
      <w:r>
        <w:t xml:space="preserve"> </w:t>
      </w:r>
      <w:r>
        <w:t xml:space="preserve">Koneksi SAP BTP ke modul SAP PP (</w:t>
      </w:r>
      <w:r>
        <w:rPr>
          <w:i/>
          <w:iCs/>
        </w:rPr>
        <w:t xml:space="preserve">Production Planning</w:t>
      </w:r>
      <w:r>
        <w:t xml:space="preserve">) menghasilkan dashboard output aktual vs target tanpa menunggu rekap shift. Waktu bangun: 3–5 minggu.</w:t>
      </w:r>
    </w:p>
    <w:p>
      <w:pPr>
        <w:pStyle w:val="BodyText"/>
      </w:pPr>
      <w:r>
        <w:rPr>
          <w:b/>
          <w:bCs/>
        </w:rPr>
        <w:t xml:space="preserve">4. Aplikasi work order maintenance.</w:t>
      </w:r>
      <w:r>
        <w:t xml:space="preserve"> </w:t>
      </w:r>
      <w:r>
        <w:t xml:space="preserve">Teknisi lapor kerusakan lewat aplikasi, sistem membuat work order di SAP PM (</w:t>
      </w:r>
      <w:r>
        <w:rPr>
          <w:i/>
          <w:iCs/>
        </w:rPr>
        <w:t xml:space="preserve">Plant Maintenance</w:t>
      </w:r>
      <w:r>
        <w:t xml:space="preserve">) otomatis, notifikasi preventive terkirim sesuai jadwal. Waktu bangun: 2–3 minggu.</w:t>
      </w:r>
    </w:p>
    <w:p>
      <w:pPr>
        <w:pStyle w:val="BodyText"/>
      </w:pPr>
      <w:r>
        <w:rPr>
          <w:b/>
          <w:bCs/>
        </w:rPr>
        <w:t xml:space="preserve">5. Pelacakan inventori supply chain.</w:t>
      </w:r>
      <w:r>
        <w:t xml:space="preserve"> </w:t>
      </w:r>
      <w:r>
        <w:t xml:space="preserve">Update stok otomatis dengan alert ketika mendekati batas minimum, terhubung ke SAP MM. Cocok untuk</w:t>
      </w:r>
      <w:r>
        <w:t xml:space="preserve"> </w:t>
      </w:r>
      <w:r>
        <w:rPr>
          <w:i/>
          <w:iCs/>
        </w:rPr>
        <w:t xml:space="preserve">inventory reporting</w:t>
      </w:r>
      <w:r>
        <w:t xml:space="preserve">; bukan pengganti WMS (</w:t>
      </w:r>
      <w:r>
        <w:rPr>
          <w:i/>
          <w:iCs/>
        </w:rPr>
        <w:t xml:space="preserve">Warehouse Management System</w:t>
      </w:r>
      <w:r>
        <w:t xml:space="preserve">) penuh. Waktu bangun: 3–4 minggu.</w:t>
      </w:r>
    </w:p>
    <w:bookmarkEnd w:id="19"/>
    <w:bookmarkStart w:id="21" w:name="Xdcc46bad3d8a36ad4fdf06ca59b730b58e46c86"/>
    <w:p>
      <w:pPr>
        <w:pStyle w:val="Heading2"/>
      </w:pPr>
      <w:r>
        <w:t xml:space="preserve">Gambaran ROI untuk Operasional Pabrik: Angka dari Lapangan</w:t>
      </w:r>
    </w:p>
    <w:p>
      <w:pPr>
        <w:pStyle w:val="FirstParagraph"/>
      </w:pPr>
      <w:r>
        <w:t xml:space="preserve">GigaOm (Maret 2025) mengukur SAP Build vs</w:t>
      </w:r>
      <w:r>
        <w:t xml:space="preserve"> </w:t>
      </w:r>
      <w:r>
        <w:rPr>
          <w:i/>
          <w:iCs/>
        </w:rPr>
        <w:t xml:space="preserve">custom development</w:t>
      </w:r>
      <w:r>
        <w:t xml:space="preserve"> </w:t>
      </w:r>
      <w:r>
        <w:t xml:space="preserve">tradisional: pengurangan</w:t>
      </w:r>
      <w:r>
        <w:t xml:space="preserve"> </w:t>
      </w:r>
      <w:r>
        <w:rPr>
          <w:i/>
          <w:iCs/>
        </w:rPr>
        <w:t xml:space="preserve">effort</w:t>
      </w:r>
      <w:r>
        <w:t xml:space="preserve"> </w:t>
      </w:r>
      <w:r>
        <w:t xml:space="preserve">59%, pengiriman proyek 3 kali lebih cepat. Tabel berikut merangkum estimasi per use case sebagai patokan lapangan, bukan jaminan: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 Case</w:t>
            </w:r>
          </w:p>
        </w:tc>
        <w:tc>
          <w:tcPr/>
          <w:p>
            <w:pPr>
              <w:pStyle w:val="Compact"/>
            </w:pPr>
            <w:r>
              <w:t xml:space="preserve">Estimasi Waktu Bangun</w:t>
            </w:r>
          </w:p>
        </w:tc>
        <w:tc>
          <w:tcPr/>
          <w:p>
            <w:pPr>
              <w:pStyle w:val="Compact"/>
            </w:pPr>
            <w:r>
              <w:t xml:space="preserve">Manfaat Utama</w:t>
            </w:r>
          </w:p>
        </w:tc>
        <w:tc>
          <w:tcPr/>
          <w:p>
            <w:pPr>
              <w:pStyle w:val="Compact"/>
            </w:pPr>
            <w:r>
              <w:t xml:space="preserve">Catatan</w:t>
            </w:r>
          </w:p>
        </w:tc>
      </w:tr>
      <w:tr>
        <w:tc>
          <w:tcPr/>
          <w:p>
            <w:pPr>
              <w:pStyle w:val="Compact"/>
            </w:pPr>
            <w:r>
              <w:t xml:space="preserve">Laporan Kualitas Digital</w:t>
            </w:r>
          </w:p>
        </w:tc>
        <w:tc>
          <w:tcPr/>
          <w:p>
            <w:pPr>
              <w:pStyle w:val="Compact"/>
            </w:pPr>
            <w:r>
              <w:t xml:space="preserve">2–3 minggu</w:t>
            </w:r>
          </w:p>
        </w:tc>
        <w:tc>
          <w:tcPr/>
          <w:p>
            <w:pPr>
              <w:pStyle w:val="Compact"/>
            </w:pPr>
            <w:r>
              <w:t xml:space="preserve">Eliminasi entri ulang; histori QC terpusat</w:t>
            </w:r>
          </w:p>
        </w:tc>
        <w:tc>
          <w:tcPr/>
          <w:p>
            <w:pPr>
              <w:pStyle w:val="Compact"/>
            </w:pPr>
            <w:r>
              <w:t xml:space="preserve">Validasi mesin tetap di sistem QC khusus</w:t>
            </w:r>
          </w:p>
        </w:tc>
      </w:tr>
      <w:tr>
        <w:tc>
          <w:tcPr/>
          <w:p>
            <w:pPr>
              <w:pStyle w:val="Compact"/>
            </w:pPr>
            <w:r>
              <w:t xml:space="preserve">Otomasi Approval PO</w:t>
            </w:r>
          </w:p>
        </w:tc>
        <w:tc>
          <w:tcPr/>
          <w:p>
            <w:pPr>
              <w:pStyle w:val="Compact"/>
            </w:pPr>
            <w:r>
              <w:t xml:space="preserve">2–4 minggu</w:t>
            </w:r>
          </w:p>
        </w:tc>
        <w:tc>
          <w:tcPr/>
          <w:p>
            <w:pPr>
              <w:pStyle w:val="Compact"/>
            </w:pPr>
            <w:r>
              <w:t xml:space="preserve">Siklus approval hari → jam</w:t>
            </w:r>
          </w:p>
        </w:tc>
        <w:tc>
          <w:tcPr/>
          <w:p>
            <w:pPr>
              <w:pStyle w:val="Compact"/>
            </w:pPr>
            <w:r>
              <w:t xml:space="preserve">Perlu integrasi SAP MM; exception tetap butuh manusia</w:t>
            </w:r>
          </w:p>
        </w:tc>
      </w:tr>
      <w:tr>
        <w:tc>
          <w:tcPr/>
          <w:p>
            <w:pPr>
              <w:pStyle w:val="Compact"/>
            </w:pPr>
            <w:r>
              <w:t xml:space="preserve">Dashboard Produksi Real-time</w:t>
            </w:r>
          </w:p>
        </w:tc>
        <w:tc>
          <w:tcPr/>
          <w:p>
            <w:pPr>
              <w:pStyle w:val="Compact"/>
            </w:pPr>
            <w:r>
              <w:t xml:space="preserve">3–5 minggu</w:t>
            </w:r>
          </w:p>
        </w:tc>
        <w:tc>
          <w:tcPr/>
          <w:p>
            <w:pPr>
              <w:pStyle w:val="Compact"/>
            </w:pPr>
            <w:r>
              <w:t xml:space="preserve">Visibilitas output tanpa rekap manual</w:t>
            </w:r>
          </w:p>
        </w:tc>
        <w:tc>
          <w:tcPr/>
          <w:p>
            <w:pPr>
              <w:pStyle w:val="Compact"/>
            </w:pPr>
            <w:r>
              <w:t xml:space="preserve">Data dari SAP PP; bukan pengganti MES</w:t>
            </w:r>
          </w:p>
        </w:tc>
      </w:tr>
      <w:tr>
        <w:tc>
          <w:tcPr/>
          <w:p>
            <w:pPr>
              <w:pStyle w:val="Compact"/>
            </w:pPr>
            <w:r>
              <w:t xml:space="preserve">Work Order Maintenance</w:t>
            </w:r>
          </w:p>
        </w:tc>
        <w:tc>
          <w:tcPr/>
          <w:p>
            <w:pPr>
              <w:pStyle w:val="Compact"/>
            </w:pPr>
            <w:r>
              <w:t xml:space="preserve">2–3 minggu</w:t>
            </w:r>
          </w:p>
        </w:tc>
        <w:tc>
          <w:tcPr/>
          <w:p>
            <w:pPr>
              <w:pStyle w:val="Compact"/>
            </w:pPr>
            <w:r>
              <w:t xml:space="preserve">Notifikasi preventive otomatis</w:t>
            </w:r>
          </w:p>
        </w:tc>
        <w:tc>
          <w:tcPr/>
          <w:p>
            <w:pPr>
              <w:pStyle w:val="Compact"/>
            </w:pPr>
            <w:r>
              <w:t xml:space="preserve">SAP PM sebagai</w:t>
            </w:r>
            <w:r>
              <w:t xml:space="preserve"> </w:t>
            </w:r>
            <w:r>
              <w:rPr>
                <w:i/>
                <w:iCs/>
              </w:rPr>
              <w:t xml:space="preserve">backend</w:t>
            </w:r>
          </w:p>
        </w:tc>
      </w:tr>
      <w:tr>
        <w:tc>
          <w:tcPr/>
          <w:p>
            <w:pPr>
              <w:pStyle w:val="Compact"/>
            </w:pPr>
            <w:r>
              <w:t xml:space="preserve">Pelacakan Inventori</w:t>
            </w:r>
          </w:p>
        </w:tc>
        <w:tc>
          <w:tcPr/>
          <w:p>
            <w:pPr>
              <w:pStyle w:val="Compact"/>
            </w:pPr>
            <w:r>
              <w:t xml:space="preserve">3–4 minggu</w:t>
            </w:r>
          </w:p>
        </w:tc>
        <w:tc>
          <w:tcPr/>
          <w:p>
            <w:pPr>
              <w:pStyle w:val="Compact"/>
            </w:pPr>
            <w:r>
              <w:t xml:space="preserve">Alert stok minimum otomatis</w:t>
            </w:r>
          </w:p>
        </w:tc>
        <w:tc>
          <w:tcPr/>
          <w:p>
            <w:pPr>
              <w:pStyle w:val="Compact"/>
            </w:pPr>
            <w:r>
              <w:t xml:space="preserve">Cocok untuk reporting; bukan WMS penuh</w:t>
            </w:r>
          </w:p>
        </w:tc>
      </w:tr>
    </w:tbl>
    <w:p>
      <w:pPr>
        <w:pStyle w:val="BodyText"/>
      </w:pPr>
      <w:r>
        <w:rPr>
          <w:i/>
          <w:iCs/>
        </w:rPr>
        <w:t xml:space="preserve">Catatan: estimasi berlaku untuk implementasi SAP Build tanpa kustomisasi berat. Integrasi multi-modul S/4HANA dapat memperpanjang durasi hingga 6–8 minggu.</w:t>
      </w:r>
    </w:p>
    <w:p>
      <w:pPr>
        <w:pStyle w:val="BodyText"/>
      </w:pPr>
      <w:r>
        <w:t xml:space="preserve">Yang jarang masuk kalkulasi: biaya lisensi SAP BTP perlu diperhitungkan dalam</w:t>
      </w:r>
      <w:r>
        <w:t xml:space="preserve"> </w:t>
      </w:r>
      <w:r>
        <w:rPr>
          <w:i/>
          <w:iCs/>
        </w:rPr>
        <w:t xml:space="preserve">total cost of ownership</w:t>
      </w:r>
      <w:r>
        <w:t xml:space="preserve">. Angkanya tidak dipublikasikan; konfirmasi ke mitra implementasi sebelum menyusun business case.</w:t>
      </w:r>
    </w:p>
    <w:p>
      <w:pPr>
        <w:pStyle w:val="BodyText"/>
      </w:pPr>
      <w:r>
        <w:t xml:space="preserve">Untuk konteks lebih luas tentang low-code dalam</w:t>
      </w:r>
      <w:r>
        <w:t xml:space="preserve"> </w:t>
      </w:r>
      <w:hyperlink r:id="rId20">
        <w:r>
          <w:rPr>
            <w:rStyle w:val="Hyperlink"/>
          </w:rPr>
          <w:t xml:space="preserve">digital manufacturing</w:t>
        </w:r>
      </w:hyperlink>
      <w:r>
        <w:t xml:space="preserve"> </w:t>
      </w:r>
      <w:r>
        <w:t xml:space="preserve">dan integrasi sistem produksi yang lebih kompleks, ada lapisan lanjutan yang perlu dipahami.</w:t>
      </w:r>
    </w:p>
    <w:p>
      <w:pPr>
        <w:pStyle w:val="BodyText"/>
      </w:pPr>
      <w:r>
        <w:rPr>
          <w:i/>
          <w:iCs/>
        </w:rPr>
        <w:t xml:space="preserve">[Image 02: Tabel ROI visual bergaya korporat — 5 baris use case dengan 4 kolom (Use Case | Estimasi Waktu Bangun | Manfaat Utama | Catatan); header biru gelap, baris bergantian putih dan abu muda, teks Bahasa Indonesia; tujuan: bisa di-screenshot langsung dari artikel untuk presentasi internal]</w:t>
      </w:r>
    </w:p>
    <w:bookmarkEnd w:id="21"/>
    <w:bookmarkStart w:id="22" w:name="X3451e94143753bdfa88f51565b0e9d6da4505d6"/>
    <w:p>
      <w:pPr>
        <w:pStyle w:val="Heading2"/>
      </w:pPr>
      <w:r>
        <w:t xml:space="preserve">Apakah Low-Code Platform Cocok untuk Pabrik Skala Menengah di Indonesia?</w:t>
      </w:r>
    </w:p>
    <w:p>
      <w:pPr>
        <w:pStyle w:val="FirstParagraph"/>
      </w:pPr>
      <w:r>
        <w:t xml:space="preserve">Jawabannya: ya, bisa, tapi ada syaratnya.</w:t>
      </w:r>
    </w:p>
    <w:p>
      <w:pPr>
        <w:pStyle w:val="BodyText"/>
      </w:pPr>
      <w:r>
        <w:t xml:space="preserve">Perusahaan dengan 500–2.000 karyawan yang sudah berjalan di SAP (Business One maupun S/4HANA) berada dalam posisi terbaik untuk memulai. SAP Build bisa ditambahkan di atas SAP BTP tanpa implementasi ERP baru, tapi eligibilitas lisensi perlu dikonfirmasi dengan mitra implementasi.</w:t>
      </w:r>
    </w:p>
    <w:p>
      <w:pPr>
        <w:pStyle w:val="BodyText"/>
      </w:pPr>
      <w:r>
        <w:t xml:space="preserve">Tiga kunci keberhasilan:</w:t>
      </w:r>
    </w:p>
    <w:p>
      <w:pPr>
        <w:pStyle w:val="Compact"/>
        <w:numPr>
          <w:ilvl w:val="0"/>
          <w:numId w:val="1002"/>
        </w:numPr>
      </w:pPr>
      <w:r>
        <w:t xml:space="preserve">Pilih</w:t>
      </w:r>
      <w:r>
        <w:t xml:space="preserve"> </w:t>
      </w:r>
      <w:r>
        <w:rPr>
          <w:b/>
          <w:bCs/>
        </w:rPr>
        <w:t xml:space="preserve">satu unit bisnis</w:t>
      </w:r>
      <w:r>
        <w:t xml:space="preserve"> </w:t>
      </w:r>
      <w:r>
        <w:t xml:space="preserve">dengan backlog terbesar: tim QC yang masih formulir kertas, atau maintenance yang masih telepon untuk lapor kerusakan.</w:t>
      </w:r>
    </w:p>
    <w:p>
      <w:pPr>
        <w:pStyle w:val="Compact"/>
        <w:numPr>
          <w:ilvl w:val="0"/>
          <w:numId w:val="1002"/>
        </w:numPr>
      </w:pPr>
      <w:r>
        <w:rPr>
          <w:b/>
          <w:bCs/>
        </w:rPr>
        <w:t xml:space="preserve">Mulai 1–2 use case</w:t>
      </w:r>
      <w:r>
        <w:t xml:space="preserve">, ukur hasilnya 3 bulan, baru putuskan ekspansi.</w:t>
      </w:r>
    </w:p>
    <w:p>
      <w:pPr>
        <w:pStyle w:val="Compact"/>
        <w:numPr>
          <w:ilvl w:val="0"/>
          <w:numId w:val="1002"/>
        </w:numPr>
      </w:pPr>
      <w:r>
        <w:t xml:space="preserve">Pastikan ada</w:t>
      </w:r>
      <w:r>
        <w:t xml:space="preserve"> </w:t>
      </w:r>
      <w:r>
        <w:rPr>
          <w:b/>
          <w:bCs/>
        </w:rPr>
        <w:t xml:space="preserve">orang yang memahami proses bisnis dan data model SAP</w:t>
      </w:r>
      <w:r>
        <w:t xml:space="preserve">.</w:t>
      </w:r>
      <w:r>
        <w:t xml:space="preserve"> </w:t>
      </w:r>
      <w:r>
        <w:rPr>
          <w:i/>
          <w:iCs/>
        </w:rPr>
        <w:t xml:space="preserve">Citizen developer</w:t>
      </w:r>
      <w:r>
        <w:t xml:space="preserve"> </w:t>
      </w:r>
      <w:r>
        <w:t xml:space="preserve">bukan berarti siapa pun bisa langsung membangun aplikasi.</w:t>
      </w:r>
    </w:p>
    <w:p>
      <w:pPr>
        <w:pStyle w:val="FirstParagraph"/>
      </w:pPr>
      <w:r>
        <w:t xml:space="preserve">Jangan otomasi 10 proses sekaligus. Pola itu sering stagnan karena kompleksitas integrasi yang tidak diantisipasi.</w:t>
      </w:r>
    </w:p>
    <w:bookmarkEnd w:id="22"/>
    <w:bookmarkStart w:id="24" w:name="X9269ef33361aaddd118ce259ae1a72ac4e216b3"/>
    <w:p>
      <w:pPr>
        <w:pStyle w:val="Heading2"/>
      </w:pPr>
      <w:r>
        <w:t xml:space="preserve">Batas Low-Code di Lantai Produksi: Kapan Anda Butuh Solusi yang Lebih Berat</w:t>
      </w:r>
    </w:p>
    <w:p>
      <w:pPr>
        <w:pStyle w:val="FirstParagraph"/>
      </w:pPr>
      <w:r>
        <w:t xml:space="preserve">SAP Build dirancang untuk</w:t>
      </w:r>
      <w:r>
        <w:t xml:space="preserve"> </w:t>
      </w:r>
      <w:r>
        <w:rPr>
          <w:b/>
          <w:bCs/>
        </w:rPr>
        <w:t xml:space="preserve">workflow, form digital, approval, dan reporting</w:t>
      </w:r>
      <w:r>
        <w:t xml:space="preserve">. Ada tiga area di lantai produksi di mana low-code bukan alat yang tepat:</w:t>
      </w:r>
    </w:p>
    <w:p>
      <w:pPr>
        <w:pStyle w:val="BodyText"/>
      </w:pPr>
      <w:r>
        <w:rPr>
          <w:b/>
          <w:bCs/>
        </w:rPr>
        <w:t xml:space="preserve">Kontrol mesin dan SCADA.</w:t>
      </w:r>
      <w:r>
        <w:t xml:space="preserve"> </w:t>
      </w:r>
      <w:r>
        <w:t xml:space="preserve">Integrasi langsung dengan PLC dan sensor adalah domain OT/IT (</w:t>
      </w:r>
      <w:r>
        <w:rPr>
          <w:i/>
          <w:iCs/>
        </w:rPr>
        <w:t xml:space="preserve">Operational Technology</w:t>
      </w:r>
      <w:r>
        <w:t xml:space="preserve">) yang butuh latensi milidetik. Itu wilayah SAP Digital Manufacturing Cloud, bukan SAP Build.</w:t>
      </w:r>
    </w:p>
    <w:p>
      <w:pPr>
        <w:pStyle w:val="BodyText"/>
      </w:pPr>
      <w:r>
        <w:rPr>
          <w:b/>
          <w:bCs/>
        </w:rPr>
        <w:t xml:space="preserve">MES (</w:t>
      </w:r>
      <w:r>
        <w:rPr>
          <w:b/>
          <w:bCs/>
          <w:i/>
          <w:iCs/>
        </w:rPr>
        <w:t xml:space="preserve">Manufacturing Execution System</w:t>
      </w:r>
      <w:r>
        <w:rPr>
          <w:b/>
          <w:bCs/>
        </w:rPr>
        <w:t xml:space="preserve">) penuh.</w:t>
      </w:r>
      <w:r>
        <w:t xml:space="preserve"> </w:t>
      </w:r>
      <w:r>
        <w:t xml:space="preserve">SAP Digital Manufacturing Cloud mengelola eksekusi produksi real-time: OEE (</w:t>
      </w:r>
      <w:r>
        <w:rPr>
          <w:i/>
          <w:iCs/>
        </w:rPr>
        <w:t xml:space="preserve">Overall Equipment Effectiveness</w:t>
      </w:r>
      <w:r>
        <w:t xml:space="preserve">), kontrol</w:t>
      </w:r>
      <w:r>
        <w:t xml:space="preserve"> </w:t>
      </w:r>
      <w:r>
        <w:rPr>
          <w:i/>
          <w:iCs/>
        </w:rPr>
        <w:t xml:space="preserve">shop floor</w:t>
      </w:r>
      <w:r>
        <w:t xml:space="preserve">, integrasi mesin. Keduanya bekerja di lapisan berbeda: SAP Build mendigitalisasi proses administratif; SAP Digital Manufacturing mengelola eksekusi produksi.</w:t>
      </w:r>
    </w:p>
    <w:p>
      <w:pPr>
        <w:pStyle w:val="BodyText"/>
      </w:pPr>
      <w:r>
        <w:rPr>
          <w:b/>
          <w:bCs/>
        </w:rPr>
        <w:t xml:space="preserve">Production planning kompleks.</w:t>
      </w:r>
      <w:r>
        <w:t xml:space="preserve"> </w:t>
      </w:r>
      <w:r>
        <w:t xml:space="preserve">Logika MRP (</w:t>
      </w:r>
      <w:r>
        <w:rPr>
          <w:i/>
          <w:iCs/>
        </w:rPr>
        <w:t xml:space="preserve">Material Requirements Planning</w:t>
      </w:r>
      <w:r>
        <w:t xml:space="preserve">) dengan banyak parameter adalah domain modul SAP PP. Low-code ada di atasnya untuk pelaporan, bukan menggantikan logika perencanaan itu sendiri.</w:t>
      </w:r>
    </w:p>
    <w:p>
      <w:pPr>
        <w:pStyle w:val="BodyText"/>
      </w:pPr>
      <w:r>
        <w:t xml:space="preserve">Framework keputusan sederhana: gunakan low-code untuk</w:t>
      </w:r>
      <w:r>
        <w:t xml:space="preserve"> </w:t>
      </w:r>
      <w:r>
        <w:rPr>
          <w:b/>
          <w:bCs/>
        </w:rPr>
        <w:t xml:space="preserve">workflow dan reporting</w:t>
      </w:r>
      <w:r>
        <w:t xml:space="preserve">; gunakan sistem khusus untuk</w:t>
      </w:r>
      <w:r>
        <w:t xml:space="preserve"> </w:t>
      </w:r>
      <w:r>
        <w:rPr>
          <w:b/>
          <w:bCs/>
        </w:rPr>
        <w:t xml:space="preserve">kontrol mesin dan eksekusi produksi real-time</w:t>
      </w:r>
      <w:r>
        <w:t xml:space="preserve">.</w:t>
      </w:r>
    </w:p>
    <w:p>
      <w:pPr>
        <w:pStyle w:val="BodyText"/>
      </w:pPr>
      <w:r>
        <w:t xml:space="preserve">Prinsip</w:t>
      </w:r>
      <w:r>
        <w:t xml:space="preserve"> </w:t>
      </w:r>
      <w:hyperlink r:id="rId23">
        <w:r>
          <w:rPr>
            <w:rStyle w:val="Hyperlink"/>
          </w:rPr>
          <w:t xml:space="preserve">SAP Clean Core</w:t>
        </w:r>
      </w:hyperlink>
      <w:r>
        <w:t xml:space="preserve"> </w:t>
      </w:r>
      <w:r>
        <w:t xml:space="preserve">juga berlaku di sini: SAP Build di BTP adalah</w:t>
      </w:r>
      <w:r>
        <w:t xml:space="preserve"> </w:t>
      </w:r>
      <w:r>
        <w:rPr>
          <w:i/>
          <w:iCs/>
        </w:rPr>
        <w:t xml:space="preserve">side-by-side extensibility</w:t>
      </w:r>
      <w:r>
        <w:t xml:space="preserve"> </w:t>
      </w:r>
      <w:r>
        <w:t xml:space="preserve">yang memperluas kemampuan SAP tanpa menyentuh inti sistem, sehingga</w:t>
      </w:r>
      <w:r>
        <w:t xml:space="preserve"> </w:t>
      </w:r>
      <w:r>
        <w:rPr>
          <w:i/>
          <w:iCs/>
        </w:rPr>
        <w:t xml:space="preserve">upgrade</w:t>
      </w:r>
      <w:r>
        <w:t xml:space="preserve"> </w:t>
      </w:r>
      <w:r>
        <w:t xml:space="preserve">masa depan tidak terganggu.</w:t>
      </w:r>
    </w:p>
    <w:bookmarkEnd w:id="24"/>
    <w:bookmarkStart w:id="32" w:name="faq-pertanyaan-yang-sering-diajukan"/>
    <w:p>
      <w:pPr>
        <w:pStyle w:val="Heading2"/>
      </w:pPr>
      <w:r>
        <w:t xml:space="preserve">FAQ (Pertanyaan yang Sering Diajukan)</w:t>
      </w:r>
    </w:p>
    <w:bookmarkStart w:id="25" w:name="X8ca439aa26ca95c46f071c9ce726ccc18dbb4de"/>
    <w:p>
      <w:pPr>
        <w:pStyle w:val="Heading3"/>
      </w:pPr>
      <w:r>
        <w:t xml:space="preserve">Apa contoh aplikasi low-code yang bisa dibangun untuk pabrik?</w:t>
      </w:r>
    </w:p>
    <w:p>
      <w:pPr>
        <w:pStyle w:val="FirstParagraph"/>
      </w:pPr>
      <w:r>
        <w:t xml:space="preserve">Contoh yang sudah terbukti: formulir laporan QC digital yang sinkron ke SAP, aplikasi work order maintenance dengan notifikasi preventive, dashboard produksi dari modul SAP PP, dan workflow approval PO tiga arah. Semua dibangun dengan SAP Build Apps atau SAP Build Process Automation di atas SAP BTP tanpa kode penuh.</w:t>
      </w:r>
    </w:p>
    <w:bookmarkEnd w:id="25"/>
    <w:bookmarkStart w:id="26" w:name="X2f5f53964c666181c0cb523a26e7ddaf17f4aca"/>
    <w:p>
      <w:pPr>
        <w:pStyle w:val="Heading3"/>
      </w:pPr>
      <w:r>
        <w:t xml:space="preserve">Berapa lama membangun aplikasi produksi dengan low-code?</w:t>
      </w:r>
    </w:p>
    <w:p>
      <w:pPr>
        <w:pStyle w:val="FirstParagraph"/>
      </w:pPr>
      <w:r>
        <w:t xml:space="preserve">Patokan lapangan: aplikasi form sederhana butuh 2–4 minggu, dibanding 4–6 bulan untuk</w:t>
      </w:r>
      <w:r>
        <w:t xml:space="preserve"> </w:t>
      </w:r>
      <w:r>
        <w:rPr>
          <w:i/>
          <w:iCs/>
        </w:rPr>
        <w:t xml:space="preserve">custom development</w:t>
      </w:r>
      <w:r>
        <w:t xml:space="preserve">. GigaOm (Maret 2025) mengonfirmasi SAP Build 3 kali lebih cepat dengan 59% pengurangan</w:t>
      </w:r>
      <w:r>
        <w:t xml:space="preserve"> </w:t>
      </w:r>
      <w:r>
        <w:rPr>
          <w:i/>
          <w:iCs/>
        </w:rPr>
        <w:t xml:space="preserve">effort</w:t>
      </w:r>
      <w:r>
        <w:t xml:space="preserve">. Aplikasi dengan integrasi multi-modul S/4HANA bisa mencapai 6–8 minggu, bergantung pada kompleksitas proses dan kematangan data master.</w:t>
      </w:r>
    </w:p>
    <w:bookmarkEnd w:id="26"/>
    <w:bookmarkStart w:id="27" w:name="Xcb93986eb8bcddb2ffd9704fc7a338b43e62cd3"/>
    <w:p>
      <w:pPr>
        <w:pStyle w:val="Heading3"/>
      </w:pPr>
      <w:r>
        <w:t xml:space="preserve">Apakah low-code bisa mengintegrasikan data mesin dengan SAP?</w:t>
      </w:r>
    </w:p>
    <w:p>
      <w:pPr>
        <w:pStyle w:val="FirstParagraph"/>
      </w:pPr>
      <w:r>
        <w:t xml:space="preserve">SAP Build dirancang untuk</w:t>
      </w:r>
      <w:r>
        <w:t xml:space="preserve"> </w:t>
      </w:r>
      <w:r>
        <w:rPr>
          <w:i/>
          <w:iCs/>
        </w:rPr>
        <w:t xml:space="preserve">data bisnis</w:t>
      </w:r>
      <w:r>
        <w:t xml:space="preserve">: laporan, workflow, approval, inventori. Integrasi langsung dengan mesin produksi (PLC, sensor, SCADA) adalah domain OT/IT yang ditangani SAP Digital Manufacturing Cloud. Pendekatan praktis: data mesin diproses MES terlebih dahulu, lalu SAP Build menghubungkan hasilnya ke S/4HANA untuk pelaporan dan workflow</w:t>
      </w:r>
      <w:r>
        <w:t xml:space="preserve"> </w:t>
      </w:r>
      <w:r>
        <w:rPr>
          <w:i/>
          <w:iCs/>
        </w:rPr>
        <w:t xml:space="preserve">downstream</w:t>
      </w:r>
      <w:r>
        <w:t xml:space="preserve">.</w:t>
      </w:r>
    </w:p>
    <w:bookmarkEnd w:id="27"/>
    <w:bookmarkStart w:id="28" w:name="X47a8051457b9d7edfba6b97276935a44730dfdc"/>
    <w:p>
      <w:pPr>
        <w:pStyle w:val="Heading3"/>
      </w:pPr>
      <w:r>
        <w:t xml:space="preserve">Bagaimana low-code platform terhubung dengan sistem SAP Manufacturing?</w:t>
      </w:r>
    </w:p>
    <w:p>
      <w:pPr>
        <w:pStyle w:val="FirstParagraph"/>
      </w:pPr>
      <w:r>
        <w:t xml:space="preserve">SAP Build berjalan di SAP BTP yang menjadi jembatan ke modul S/4HANA. SAP BTP Integration Suite menghubungkan SAP Build dengan modul PP (Production Planning), MM (Materials Management), dan PM (Plant Maintenance). Aplikasi membaca dan menulis data ke S/4HANA secara real-time tanpa memodifikasi inti ERP, sesuai prinsip SAP</w:t>
      </w:r>
      <w:r>
        <w:t xml:space="preserve"> </w:t>
      </w:r>
      <w:r>
        <w:rPr>
          <w:i/>
          <w:iCs/>
        </w:rPr>
        <w:t xml:space="preserve">Clean Core</w:t>
      </w:r>
      <w:r>
        <w:t xml:space="preserve">.</w:t>
      </w:r>
    </w:p>
    <w:bookmarkEnd w:id="28"/>
    <w:bookmarkStart w:id="29" w:name="X96f63db889eb0cf6901dc37129fd97ca0989637"/>
    <w:p>
      <w:pPr>
        <w:pStyle w:val="Heading3"/>
      </w:pPr>
      <w:r>
        <w:t xml:space="preserve">Apa bedanya SAP Build untuk manufaktur vs SAP Digital Manufacturing?</w:t>
      </w:r>
    </w:p>
    <w:p>
      <w:pPr>
        <w:pStyle w:val="FirstParagraph"/>
      </w:pPr>
      <w:r>
        <w:t xml:space="preserve">SAP Build adalah platform low-code untuk workflow dan reporting: form QC, approval PO, dashboard produksi. SAP Digital Manufacturing adalah MES full-featured: eksekusi produksi real-time, OEE monitoring, integrasi mesin, kontrol</w:t>
      </w:r>
      <w:r>
        <w:t xml:space="preserve"> </w:t>
      </w:r>
      <w:r>
        <w:rPr>
          <w:i/>
          <w:iCs/>
        </w:rPr>
        <w:t xml:space="preserve">shop floor</w:t>
      </w:r>
      <w:r>
        <w:t xml:space="preserve">. Singkatnya: SAP Build mendigitalisasi</w:t>
      </w:r>
      <w:r>
        <w:t xml:space="preserve"> </w:t>
      </w:r>
      <w:r>
        <w:rPr>
          <w:i/>
          <w:iCs/>
        </w:rPr>
        <w:t xml:space="preserve">proses administratif</w:t>
      </w:r>
      <w:r>
        <w:t xml:space="preserve">; SAP Digital Manufacturing mengelola</w:t>
      </w:r>
      <w:r>
        <w:t xml:space="preserve"> </w:t>
      </w:r>
      <w:r>
        <w:rPr>
          <w:i/>
          <w:iCs/>
        </w:rPr>
        <w:t xml:space="preserve">eksekusi produksi itu sendiri</w:t>
      </w:r>
      <w:r>
        <w:t xml:space="preserve">.</w:t>
      </w:r>
    </w:p>
    <w:bookmarkEnd w:id="29"/>
    <w:bookmarkStart w:id="30" w:name="X20d6d20b4c839186c7ab761fd1be589251060e0"/>
    <w:p>
      <w:pPr>
        <w:pStyle w:val="Heading3"/>
      </w:pPr>
      <w:r>
        <w:t xml:space="preserve">Apakah low-code platform cocok untuk perusahaan manufaktur Indonesia skala menengah?</w:t>
      </w:r>
    </w:p>
    <w:p>
      <w:pPr>
        <w:pStyle w:val="FirstParagraph"/>
      </w:pPr>
      <w:r>
        <w:t xml:space="preserve">Ya. Perusahaan dengan 500–2.000 karyawan yang sudah memiliki SAP dapat memulai dengan 1–2 use case terfokus. Kunci: pilih unit bisnis dengan backlog terbesar, mulai kecil, ukur 3 bulan, lalu ekspansi bertahap. Jangan otomasi semua proses sekaligus.</w:t>
      </w:r>
    </w:p>
    <w:bookmarkEnd w:id="30"/>
    <w:bookmarkStart w:id="31" w:name="X29decf4ec69d45dafa6952db3d8d995d1e33a06"/>
    <w:p>
      <w:pPr>
        <w:pStyle w:val="Heading3"/>
      </w:pPr>
      <w:r>
        <w:t xml:space="preserve">Berapa ROI implementasi low-code di industri manufaktur?</w:t>
      </w:r>
    </w:p>
    <w:p>
      <w:pPr>
        <w:pStyle w:val="FirstParagraph"/>
      </w:pPr>
      <w:r>
        <w:t xml:space="preserve">Tidak ada angka tunggal yang berlaku untuk semua kasus. GigaOm (Maret 2025) mengukur pengurangan</w:t>
      </w:r>
      <w:r>
        <w:t xml:space="preserve"> </w:t>
      </w:r>
      <w:r>
        <w:rPr>
          <w:i/>
          <w:iCs/>
        </w:rPr>
        <w:t xml:space="preserve">effort</w:t>
      </w:r>
      <w:r>
        <w:t xml:space="preserve"> </w:t>
      </w:r>
      <w:r>
        <w:t xml:space="preserve">59% dibanding custom code. Untuk proses operasional, laporan industri menyebut kisaran 20–40% penghematan waktu pada workflow yang berhasil diotomasi. ROI paling tepat dikalkulasi per kasus, berdasarkan volume transaksi dan biaya proses manual saat ini.</w:t>
      </w:r>
    </w:p>
    <w:p>
      <w:r>
        <w:pict>
          <v:rect style="width:0;height:1.5pt" o:hralign="center" o:hrstd="t" o:hr="t"/>
        </w:pict>
      </w:r>
    </w:p>
    <w:p>
      <w:pPr>
        <w:pStyle w:val="FirstParagraph"/>
      </w:pPr>
      <w:r>
        <w:t xml:space="preserve">Digitalisasi lantai produksi dimulai dari satu proses paling menyakitkan, bukan</w:t>
      </w:r>
      <w:r>
        <w:t xml:space="preserve"> </w:t>
      </w:r>
      <w:r>
        <w:rPr>
          <w:i/>
          <w:iCs/>
        </w:rPr>
        <w:t xml:space="preserve">grand design</w:t>
      </w:r>
      <w:r>
        <w:t xml:space="preserve"> </w:t>
      </w:r>
      <w:r>
        <w:t xml:space="preserve">seluruh pabrik sekaligus. Pilih satu use case, buktikan dalam 6–8 minggu, gunakan hasilnya sebagai referensi ekspansi. Sebagai SAP Platinum Partner melalui United VARs dengan pengalaman di industri Automotive, Consumer Products, dan Mill Products, Soltius mendampingi perusahaan manufaktur Indonesia dari penilaian use case hingga implementasi SAP Build di BTP.</w:t>
      </w:r>
    </w:p>
    <w:p>
      <w:pPr>
        <w:pStyle w:val="BodyText"/>
      </w:pPr>
      <w:r>
        <w:t xml:space="preserve">Untuk mendiskusikan use case mana yang paling relevan untuk operasional pabrik Anda, kunjungi soltius.co.id.</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soltius.co.id/blog/sap-clean-core-the-complete-guide" TargetMode="External" /><Relationship Type="http://schemas.openxmlformats.org/officeDocument/2006/relationships/hyperlink" Id="rId20" Target="https://www.soltius.co.id/id/blog/digital-manufaktur-sistem"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3" Target="https://www.soltius.co.id/blog/sap-clean-core-the-complete-guide" TargetMode="External" /><Relationship Type="http://schemas.openxmlformats.org/officeDocument/2006/relationships/hyperlink" Id="rId20" Target="https://www.soltius.co.id/id/blog/digital-manufaktur-sistem"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2026-06-02T19:08:46Z</dcterms:created>
  <dcterms:modified xsi:type="dcterms:W3CDTF">2026-06-02T19:08:46Z</dcterms:modified>
</cp:coreProperties>
</file>

<file path=docProps/custom.xml><?xml version="1.0" encoding="utf-8"?>
<Properties xmlns="http://schemas.openxmlformats.org/officeDocument/2006/custom-properties" xmlns:vt="http://schemas.openxmlformats.org/officeDocument/2006/docPropsVTypes"/>
</file>