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vs Excel: Kapan Harus Berhenti Mengandalkan Spreadsheet"</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vs Excel: Kapan Harus Beralih"</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vs Excel — kerangka pemicu kapan organisasi melampaui spreadsheet, tabel perbandingan 6 dimensi, biaya tersembunyi, dan kapan Excel justru tetap tepat."</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"business-intelligence-vs-excel-kapan-beralih"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 vs Excel"</w:t>
      </w:r>
      <w:r>
        <w:br/>
      </w:r>
      <w:r>
        <w:rPr>
          <w:rStyle w:val="AttributeTok"/>
        </w:rPr>
        <w:t xml:space="preserve">  </w:t>
      </w:r>
      <w:r>
        <w:rPr>
          <w:rStyle w:val="KeywordTok"/>
        </w:rPr>
        <w:t xml:space="preserve">-</w:t>
      </w:r>
      <w:r>
        <w:rPr>
          <w:rStyle w:val="AttributeTok"/>
        </w:rPr>
        <w:t xml:space="preserve"> </w:t>
      </w:r>
      <w:r>
        <w:rPr>
          <w:rStyle w:val="StringTok"/>
        </w:rPr>
        <w:t xml:space="preserve">"keterbatasan Excel"</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"version control spreadsheet"</w:t>
      </w:r>
      <w:r>
        <w:br/>
      </w:r>
      <w:r>
        <w:rPr>
          <w:rStyle w:val="AttributeTok"/>
        </w:rPr>
        <w:t xml:space="preserve">  </w:t>
      </w:r>
      <w:r>
        <w:rPr>
          <w:rStyle w:val="KeywordTok"/>
        </w:rPr>
        <w:t xml:space="preserve">-</w:t>
      </w:r>
      <w:r>
        <w:rPr>
          <w:rStyle w:val="AttributeTok"/>
        </w:rPr>
        <w:t xml:space="preserve"> </w:t>
      </w:r>
      <w:r>
        <w:rPr>
          <w:rStyle w:val="StringTok"/>
        </w:rPr>
        <w:t xml:space="preserve">"otomasi pelaporan"</w:t>
      </w:r>
      <w:r>
        <w:br/>
      </w:r>
      <w:r>
        <w:rPr>
          <w:rStyle w:val="AttributeTok"/>
        </w:rPr>
        <w:t xml:space="preserve">  </w:t>
      </w:r>
      <w:r>
        <w:rPr>
          <w:rStyle w:val="KeywordTok"/>
        </w:rPr>
        <w:t xml:space="preserve">-</w:t>
      </w:r>
      <w:r>
        <w:rPr>
          <w:rStyle w:val="AttributeTok"/>
        </w:rPr>
        <w:t xml:space="preserve"> </w:t>
      </w:r>
      <w:r>
        <w:rPr>
          <w:rStyle w:val="StringTok"/>
        </w:rPr>
        <w:t xml:space="preserve">"spreadsheet risk"</w:t>
      </w:r>
      <w:r>
        <w:br/>
      </w:r>
      <w:r>
        <w:rPr>
          <w:rStyle w:val="AttributeTok"/>
        </w:rPr>
        <w:t xml:space="preserve">  </w:t>
      </w:r>
      <w:r>
        <w:rPr>
          <w:rStyle w:val="KeywordTok"/>
        </w:rPr>
        <w:t xml:space="preserve">-</w:t>
      </w:r>
      <w:r>
        <w:rPr>
          <w:rStyle w:val="AttributeTok"/>
        </w:rPr>
        <w:t xml:space="preserve"> </w:t>
      </w:r>
      <w:r>
        <w:rPr>
          <w:rStyle w:val="StringTok"/>
        </w:rPr>
        <w:t xml:space="preserve">"skalabilitas data"</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"governed Excel"</w:t>
      </w:r>
      <w:r>
        <w:br/>
      </w:r>
      <w:r>
        <w:rPr>
          <w:rStyle w:val="AttributeTok"/>
        </w:rPr>
        <w:t xml:space="preserve">  </w:t>
      </w:r>
      <w:r>
        <w:rPr>
          <w:rStyle w:val="KeywordTok"/>
        </w:rPr>
        <w:t xml:space="preserve">-</w:t>
      </w:r>
      <w:r>
        <w:rPr>
          <w:rStyle w:val="AttributeTok"/>
        </w:rPr>
        <w:t xml:space="preserve"> </w:t>
      </w:r>
      <w:r>
        <w:rPr>
          <w:rStyle w:val="StringTok"/>
        </w:rPr>
        <w:t xml:space="preserve">"kapan beralih ke BI tool"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"https://support.microsoft.com/en-us/office/excel-specifications-and-limits-1672b34d-7043-467e-8e27-269d656771c3"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"Batas baris Excel 1.048.576 per worksheet (Microsoft Support)"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"http://panko.shidler.hawaii.edu/SSR/Mypapers/whatknow.htm"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"Riset Panko/EUSpRIG: 88% spreadsheet yang diaudit mengandung kesalahan"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"https://help.sap.com/docs/SAP_ANALYTICS_CLOUD/00f68c2e08b941f081002fd3691d86a7/7b9a3f80e1d64271b16dcd17ea64eadb.html"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"Kemampuan dan koneksi SAP Analytics Cloud, add-in for Microsoft Excel"</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1657</w:t>
      </w:r>
    </w:p>
    <w:p>
      <w:r>
        <w:pict>
          <v:rect style="width:0;height:1.5pt" o:hralign="center" o:hrstd="t" o:hr="t"/>
        </w:pict>
      </w:r>
    </w:p>
    <w:bookmarkEnd w:id="16"/>
    <w:bookmarkStart w:id="34" w:name="X259afffb0374bf3eab3ffdda529e7744df6fee2"/>
    <w:p>
      <w:pPr>
        <w:pStyle w:val="Heading1"/>
      </w:pPr>
      <w:r>
        <w:t xml:space="preserve">Business Intelligence vs Excel: Kapan Harus Berhenti Mengandalkan Spreadsheet</w:t>
      </w:r>
    </w:p>
    <w:p>
      <w:pPr>
        <w:pStyle w:val="FirstParagraph"/>
      </w:pPr>
      <w:r>
        <w:t xml:space="preserve">Hampir setiap perusahaan menjalankan laporan terpentingnya di Excel. Dan hampir setiap analis pernah menemukan dua versi file yang sama dengan angka berbeda, beberapa jam sebelum rapat direksi. Pertanyaan yang sebenarnya bukan</w:t>
      </w:r>
      <w:r>
        <w:t xml:space="preserve"> </w:t>
      </w:r>
      <w:r>
        <w:t xml:space="preserve">“apakah Excel buruk”</w:t>
      </w:r>
      <w:r>
        <w:t xml:space="preserve"> </w:t>
      </w:r>
      <w:r>
        <w:t xml:space="preserve">(Excel justru luar biasa), melainkan kapan sebuah organisasi sudah melampaui kemampuannya dan perlu naik ke platform</w:t>
      </w:r>
      <w:r>
        <w:t xml:space="preserve"> </w:t>
      </w:r>
      <w:r>
        <w:rPr>
          <w:i/>
          <w:iCs/>
        </w:rPr>
        <w:t xml:space="preserve">Business Intelligence</w:t>
      </w:r>
      <w:r>
        <w:t xml:space="preserve">. Artikel ini memberi Anda kerangka pemicu yang konkret untuk menjawabnya, sebuah tabel perbandingan yang bisa langsung dipakai, biaya tersembunyi spreadsheet sebagai sistem pelaporan, dan situasi di mana Excel justru masih jadi pilihan tepat. Untuk konteks yang lebih luas, halaman</w:t>
      </w:r>
      <w:r>
        <w:t xml:space="preserve"> </w:t>
      </w:r>
      <w:hyperlink r:id="rId17">
        <w:r>
          <w:rPr>
            <w:rStyle w:val="Hyperlink"/>
          </w:rPr>
          <w:t xml:space="preserve">Business Intelligence</w:t>
        </w:r>
      </w:hyperlink>
      <w:r>
        <w:t xml:space="preserve"> </w:t>
      </w:r>
      <w:r>
        <w:t xml:space="preserve">Soltius membahas lanskap solusinya.</w:t>
      </w:r>
    </w:p>
    <w:p>
      <w:pPr>
        <w:pStyle w:val="BlockText"/>
      </w:pPr>
      <w:r>
        <w:rPr>
          <w:b/>
          <w:bCs/>
        </w:rPr>
        <w:t xml:space="preserve">Secara singkat:</w:t>
      </w:r>
      <w:r>
        <w:t xml:space="preserve"> </w:t>
      </w:r>
      <w:r>
        <w:t xml:space="preserve">Business Intelligence (BI) adalah pendekatan dan platform teknologi yang mengumpulkan data dari berbagai sumber, mengolahnya secara otomatis, dan menyajikannya dalam dashboard atau laporan terpusat secara</w:t>
      </w:r>
      <w:r>
        <w:t xml:space="preserve"> </w:t>
      </w:r>
      <w:r>
        <w:rPr>
          <w:i/>
          <w:iCs/>
        </w:rPr>
        <w:t xml:space="preserve">real-time</w:t>
      </w:r>
      <w:r>
        <w:t xml:space="preserve">. Berbeda dengan spreadsheet, BI memastikan seluruh tim membaca angka dari satu sumber data yang sama, menghilangkan konflik versi dan mempercepat pengambilan keputusan berbasis data.</w:t>
      </w:r>
    </w:p>
    <w:p>
      <w:pPr>
        <w:pStyle w:val="FirstParagraph"/>
      </w:pPr>
      <w:r>
        <w:t xml:space="preserve">Melalui artikel ini, kita akan membahas perbedaan fungsional keduanya, tanda-tanda Anda sudah melampaui Excel, perbandingan enam dimensi, biaya yang jarang dihitung, dan jembatan praktis yang membuat Excel tetap hidup di atas data tunggal.</w:t>
      </w:r>
    </w:p>
    <w:p>
      <w:pPr>
        <w:pStyle w:val="BodyText"/>
      </w:pPr>
      <w:r>
        <w:rPr>
          <w:i/>
          <w:iCs/>
        </w:rPr>
        <w:t xml:space="preserve">[Image 01: Diagram side-by-side dua kolom — kiri</w:t>
      </w:r>
      <w:r>
        <w:rPr>
          <w:i/>
          <w:iCs/>
        </w:rPr>
        <w:t xml:space="preserve"> </w:t>
      </w:r>
      <w:r>
        <w:rPr>
          <w:i/>
          <w:iCs/>
        </w:rPr>
        <w:t xml:space="preserve">“Excel”</w:t>
      </w:r>
      <w:r>
        <w:rPr>
          <w:i/>
          <w:iCs/>
        </w:rPr>
        <w:t xml:space="preserve"> </w:t>
      </w:r>
      <w:r>
        <w:rPr>
          <w:i/>
          <w:iCs/>
        </w:rPr>
        <w:t xml:space="preserve">satu laptop dengan banyak file tersebar (Report_Final, Report_v2, Report_REALLY_FINAL) berwarna abu/oranye; kanan</w:t>
      </w:r>
      <w:r>
        <w:rPr>
          <w:i/>
          <w:iCs/>
        </w:rPr>
        <w:t xml:space="preserve"> </w:t>
      </w:r>
      <w:r>
        <w:rPr>
          <w:i/>
          <w:iCs/>
        </w:rPr>
        <w:t xml:space="preserve">“Platform BI”</w:t>
      </w:r>
      <w:r>
        <w:rPr>
          <w:i/>
          <w:iCs/>
        </w:rPr>
        <w:t xml:space="preserve"> </w:t>
      </w:r>
      <w:r>
        <w:rPr>
          <w:i/>
          <w:iCs/>
        </w:rPr>
        <w:t xml:space="preserve">satu dashboard terpusat dengan beberapa pengguna terhubung ke satu silinder database (hijau/biru). Judul atas</w:t>
      </w:r>
      <w:r>
        <w:rPr>
          <w:i/>
          <w:iCs/>
        </w:rPr>
        <w:t xml:space="preserve"> </w:t>
      </w:r>
      <w:r>
        <w:rPr>
          <w:i/>
          <w:iCs/>
        </w:rPr>
        <w:t xml:space="preserve">“Banyak File vs Satu Sumber Data”</w:t>
      </w:r>
      <w:r>
        <w:rPr>
          <w:i/>
          <w:iCs/>
        </w:rPr>
        <w:t xml:space="preserve">, teks Bahasa Indonesia, gaya korporat bersih.]</w:t>
      </w:r>
    </w:p>
    <w:bookmarkStart w:id="18" w:name="Xf7b4f37757bb12342a67ff03f02ee7bb03ac957"/>
    <w:p>
      <w:pPr>
        <w:pStyle w:val="Heading2"/>
      </w:pPr>
      <w:r>
        <w:t xml:space="preserve">Business Intelligence vs Excel: Apa Bedanya Sebenarnya?</w:t>
      </w:r>
    </w:p>
    <w:p>
      <w:pPr>
        <w:pStyle w:val="FirstParagraph"/>
      </w:pPr>
      <w:r>
        <w:t xml:space="preserve">Excel adalah alat analisis individual dan eksplorasi cepat; BI adalah platform pelaporan terpusat yang otomatis,</w:t>
      </w:r>
      <w:r>
        <w:t xml:space="preserve"> </w:t>
      </w:r>
      <w:r>
        <w:rPr>
          <w:i/>
          <w:iCs/>
        </w:rPr>
        <w:t xml:space="preserve">real-time</w:t>
      </w:r>
      <w:r>
        <w:t xml:space="preserve">, dan dapat diakses banyak pengguna sekaligus dari satu sumber data tunggal. Perbedaan intinya bukan soal fitur, melainkan soal</w:t>
      </w:r>
      <w:r>
        <w:t xml:space="preserve"> </w:t>
      </w:r>
      <w:r>
        <w:rPr>
          <w:i/>
          <w:iCs/>
        </w:rPr>
        <w:t xml:space="preserve">governance</w:t>
      </w:r>
      <w:r>
        <w:t xml:space="preserve">: BI mengatur akses, versi, dan kontrol data secara terpusat, sementara Excel menyimpan data di file yang berdiri sendiri.</w:t>
      </w:r>
    </w:p>
    <w:p>
      <w:pPr>
        <w:pStyle w:val="BodyText"/>
      </w:pPr>
      <w:r>
        <w:t xml:space="preserve">Membandingkan keduanya seperti membandingkan kalkulator dengan sistem akuntansi. Keduanya menghitung angka, tetapi melayani kebutuhan yang berbeda. Excel unggul ketika satu orang perlu memodelkan skenario, mengeksplorasi data mentah, atau membuat perhitungan ad-hoc dalam hitungan menit. Tidak ada platform BI yang menandingi kecepatan dan keleluasaan itu untuk pekerjaan personal.</w:t>
      </w:r>
    </w:p>
    <w:p>
      <w:pPr>
        <w:pStyle w:val="BodyText"/>
      </w:pPr>
      <w:r>
        <w:t xml:space="preserve">Platform BI seperti</w:t>
      </w:r>
      <w:r>
        <w:t xml:space="preserve"> </w:t>
      </w:r>
      <w:r>
        <w:rPr>
          <w:i/>
          <w:iCs/>
        </w:rPr>
        <w:t xml:space="preserve">SAP Analytics Cloud</w:t>
      </w:r>
      <w:r>
        <w:t xml:space="preserve"> </w:t>
      </w:r>
      <w:r>
        <w:t xml:space="preserve">(SAC) hadir untuk masalah yang berbeda. Menurut SAP, SAC adalah produk SaaS tunggal yang menggabungkan</w:t>
      </w:r>
      <w:r>
        <w:t xml:space="preserve"> </w:t>
      </w:r>
      <w:r>
        <w:rPr>
          <w:i/>
          <w:iCs/>
        </w:rPr>
        <w:t xml:space="preserve">business intelligence</w:t>
      </w:r>
      <w:r>
        <w:t xml:space="preserve">, perencanaan enterprise, dan analitik prediktif dalam satu produk cloud. Ketika sepuluh orang dari empat departemen perlu membaca KPI yang sama, setiap hari, dari data yang selalu mutakhir, kebutuhan itu sudah berada di luar wilayah spreadsheet.</w:t>
      </w:r>
    </w:p>
    <w:p>
      <w:pPr>
        <w:pStyle w:val="BodyText"/>
      </w:pPr>
      <w:r>
        <w:t xml:space="preserve">Satu hal yang sering disalahpahami: Excel tidak</w:t>
      </w:r>
      <w:r>
        <w:t xml:space="preserve"> </w:t>
      </w:r>
      <w:r>
        <w:t xml:space="preserve">“lebih lemah”</w:t>
      </w:r>
      <w:r>
        <w:t xml:space="preserve"> </w:t>
      </w:r>
      <w:r>
        <w:t xml:space="preserve">dari BI. Ia dirancang untuk tujuan lain. Masalah muncul ketika sebuah alat analisis individual dipaksa menjadi sistem pelaporan multi-pengguna untuk seluruh perusahaan, sebuah peran yang tidak pernah menjadi tujuan desainnya.</w:t>
      </w:r>
    </w:p>
    <w:bookmarkEnd w:id="18"/>
    <w:bookmarkStart w:id="19" w:name="X41fc5030d40bb46a525946032558b64a13d25ed"/>
    <w:p>
      <w:pPr>
        <w:pStyle w:val="Heading2"/>
      </w:pPr>
      <w:r>
        <w:t xml:space="preserve">Kapan Sebuah Perusahaan Sudah Melampaui Kemampuan Excel?</w:t>
      </w:r>
    </w:p>
    <w:p>
      <w:pPr>
        <w:pStyle w:val="FirstParagraph"/>
      </w:pPr>
      <w:r>
        <w:t xml:space="preserve">Organisasi biasanya sudah melampaui Excel ketika beberapa tanda muncul bersamaan: laporan gabungan dari belasan file memakan berjam-jam tiap bulan, angka berbeda antar versi menjelang rapat, data mendekati batas teknis Excel, banyak orang butuh akses bersamaan, dan laporan keuangan mulai memerlukan jejak audit untuk kepatuhan. Satu tanda mungkin bisa ditoleransi; kombinasi tiga atau lebih adalah sinyal yang jelas.</w:t>
      </w:r>
    </w:p>
    <w:p>
      <w:pPr>
        <w:pStyle w:val="BodyText"/>
      </w:pPr>
      <w:r>
        <w:t xml:space="preserve">Berikut pemicu yang paling sering muncul di lapangan:</w:t>
      </w:r>
    </w:p>
    <w:p>
      <w:pPr>
        <w:pStyle w:val="Compact"/>
        <w:numPr>
          <w:ilvl w:val="0"/>
          <w:numId w:val="1001"/>
        </w:numPr>
      </w:pPr>
      <w:r>
        <w:rPr>
          <w:b/>
          <w:bCs/>
        </w:rPr>
        <w:t xml:space="preserve">Rekap manual memakan berjam-jam tiap siklus.</w:t>
      </w:r>
      <w:r>
        <w:t xml:space="preserve"> </w:t>
      </w:r>
      <w:r>
        <w:t xml:space="preserve">Ketika menyusun satu laporan bulanan berarti menggabungkan belasan file dari cabang dan departemen yang berbeda, waktu tim habis untuk merakit data, bukan menganalisisnya.</w:t>
      </w:r>
    </w:p>
    <w:p>
      <w:pPr>
        <w:pStyle w:val="Compact"/>
        <w:numPr>
          <w:ilvl w:val="0"/>
          <w:numId w:val="1001"/>
        </w:numPr>
      </w:pPr>
      <w:r>
        <w:rPr>
          <w:b/>
          <w:bCs/>
        </w:rPr>
        <w:t xml:space="preserve">Angka berbeda antar versi file.</w:t>
      </w:r>
      <w:r>
        <w:t xml:space="preserve"> </w:t>
      </w:r>
      <w:r>
        <w:t xml:space="preserve">Ini gejala paling klasik. Akarnya bukan kecerobohan, melainkan ketiadaan</w:t>
      </w:r>
      <w:r>
        <w:t xml:space="preserve"> </w:t>
      </w:r>
      <w:r>
        <w:rPr>
          <w:i/>
          <w:iCs/>
        </w:rPr>
        <w:t xml:space="preserve">single source of truth</w:t>
      </w:r>
      <w:r>
        <w:t xml:space="preserve"> </w:t>
      </w:r>
      <w:r>
        <w:t xml:space="preserve">(satu sumber data tepercaya): setiap orang menyimpan salinannya sendiri.</w:t>
      </w:r>
    </w:p>
    <w:p>
      <w:pPr>
        <w:pStyle w:val="Compact"/>
        <w:numPr>
          <w:ilvl w:val="0"/>
          <w:numId w:val="1001"/>
        </w:numPr>
      </w:pPr>
      <w:r>
        <w:rPr>
          <w:b/>
          <w:bCs/>
        </w:rPr>
        <w:t xml:space="preserve">Data mendekati atau melewati batas teknis Excel.</w:t>
      </w:r>
      <w:r>
        <w:t xml:space="preserve"> </w:t>
      </w:r>
      <w:r>
        <w:t xml:space="preserve">Setiap</w:t>
      </w:r>
      <w:r>
        <w:t xml:space="preserve"> </w:t>
      </w:r>
      <w:r>
        <w:rPr>
          <w:i/>
          <w:iCs/>
        </w:rPr>
        <w:t xml:space="preserve">worksheet</w:t>
      </w:r>
      <w:r>
        <w:t xml:space="preserve"> </w:t>
      </w:r>
      <w:r>
        <w:t xml:space="preserve">Excel versi modern menampung maksimal 1.048.576 baris dan 16.384 kolom (Microsoft Support). Data transaksi ERP jutaan baris jelas tidak muat utuh dalam satu lembar.</w:t>
      </w:r>
    </w:p>
    <w:p>
      <w:pPr>
        <w:pStyle w:val="Compact"/>
        <w:numPr>
          <w:ilvl w:val="0"/>
          <w:numId w:val="1001"/>
        </w:numPr>
      </w:pPr>
      <w:r>
        <w:rPr>
          <w:b/>
          <w:bCs/>
        </w:rPr>
        <w:t xml:space="preserve">Banyak pengguna butuh akses dan pembaruan simultan.</w:t>
      </w:r>
      <w:r>
        <w:t xml:space="preserve"> </w:t>
      </w:r>
      <w:r>
        <w:t xml:space="preserve">Berbagi file lewat email dan</w:t>
      </w:r>
      <w:r>
        <w:t xml:space="preserve"> </w:t>
      </w:r>
      <w:r>
        <w:rPr>
          <w:i/>
          <w:iCs/>
        </w:rPr>
        <w:t xml:space="preserve">drive</w:t>
      </w:r>
      <w:r>
        <w:t xml:space="preserve"> </w:t>
      </w:r>
      <w:r>
        <w:t xml:space="preserve">memunculkan konflik versi yang tak terhindarkan ketika tim bekerja paralel.</w:t>
      </w:r>
    </w:p>
    <w:p>
      <w:pPr>
        <w:pStyle w:val="Compact"/>
        <w:numPr>
          <w:ilvl w:val="0"/>
          <w:numId w:val="1001"/>
        </w:numPr>
      </w:pPr>
      <w:r>
        <w:rPr>
          <w:b/>
          <w:bCs/>
        </w:rPr>
        <w:t xml:space="preserve">Laporan keuangan butuh jejak audit.</w:t>
      </w:r>
      <w:r>
        <w:t xml:space="preserve"> </w:t>
      </w:r>
      <w:r>
        <w:t xml:space="preserve">Untuk keperluan</w:t>
      </w:r>
      <w:r>
        <w:t xml:space="preserve"> </w:t>
      </w:r>
      <w:r>
        <w:rPr>
          <w:i/>
          <w:iCs/>
        </w:rPr>
        <w:t xml:space="preserve">compliance</w:t>
      </w:r>
      <w:r>
        <w:t xml:space="preserve"> </w:t>
      </w:r>
      <w:r>
        <w:t xml:space="preserve">dan regulasi, Anda perlu tahu siapa mengubah apa dan kapan, sesuatu yang tidak disediakan Excel secara bawaan.</w:t>
      </w:r>
    </w:p>
    <w:p>
      <w:pPr>
        <w:pStyle w:val="FirstParagraph"/>
      </w:pPr>
      <w:r>
        <w:t xml:space="preserve">Menariknya, Microsoft sendiri mengakui keterbatasan kapasitas ini. Mereka menyediakan halaman dukungan khusus tentang apa yang harus dilakukan ketika dataset terlalu besar untuk grid Excel, dan merekomendasikan Power Query, Power Pivot, atau solusi eksternal. Jadi ini bukan kelemahan tersembunyi, melainkan batas desain yang diakui terbuka.</w:t>
      </w:r>
    </w:p>
    <w:p>
      <w:pPr>
        <w:pStyle w:val="BodyText"/>
      </w:pPr>
      <w:r>
        <w:rPr>
          <w:i/>
          <w:iCs/>
        </w:rPr>
        <w:t xml:space="preserve">[Image 02: Checklist diagram vertikal</w:t>
      </w:r>
      <w:r>
        <w:rPr>
          <w:i/>
          <w:iCs/>
        </w:rPr>
        <w:t xml:space="preserve"> </w:t>
      </w:r>
      <w:r>
        <w:rPr>
          <w:i/>
          <w:iCs/>
        </w:rPr>
        <w:t xml:space="preserve">“Apakah Organisasi Anda Sudah Melampaui Excel?”</w:t>
      </w:r>
      <w:r>
        <w:rPr>
          <w:i/>
          <w:iCs/>
        </w:rPr>
        <w:t xml:space="preserve"> </w:t>
      </w:r>
      <w:r>
        <w:rPr>
          <w:i/>
          <w:iCs/>
        </w:rPr>
        <w:t xml:space="preserve">— 5 pertanyaan ya/tidak dengan kotak centang (rekap berjam-jam, angka beda antar file, data jutaan baris, banyak pengguna simultan, butuh jejak audit), berujung pada dua kotak keputusan:</w:t>
      </w:r>
      <w:r>
        <w:rPr>
          <w:i/>
          <w:iCs/>
        </w:rPr>
        <w:t xml:space="preserve"> </w:t>
      </w:r>
      <w:r>
        <w:rPr>
          <w:i/>
          <w:iCs/>
        </w:rPr>
        <w:t xml:space="preserve">“Excel masih cukup”</w:t>
      </w:r>
      <w:r>
        <w:rPr>
          <w:i/>
          <w:iCs/>
        </w:rPr>
        <w:t xml:space="preserve"> </w:t>
      </w:r>
      <w:r>
        <w:rPr>
          <w:i/>
          <w:iCs/>
        </w:rPr>
        <w:t xml:space="preserve">(hijau) vs</w:t>
      </w:r>
      <w:r>
        <w:rPr>
          <w:i/>
          <w:iCs/>
        </w:rPr>
        <w:t xml:space="preserve"> </w:t>
      </w:r>
      <w:r>
        <w:rPr>
          <w:i/>
          <w:iCs/>
        </w:rPr>
        <w:t xml:space="preserve">“Saatnya platform BI”</w:t>
      </w:r>
      <w:r>
        <w:rPr>
          <w:i/>
          <w:iCs/>
        </w:rPr>
        <w:t xml:space="preserve"> </w:t>
      </w:r>
      <w:r>
        <w:rPr>
          <w:i/>
          <w:iCs/>
        </w:rPr>
        <w:t xml:space="preserve">(biru). Teks Bahasa Indonesia, ikon sederhana per poin.]</w:t>
      </w:r>
    </w:p>
    <w:bookmarkEnd w:id="19"/>
    <w:bookmarkStart w:id="20" w:name="excel-vs-bi-perbandingan-di-enam-dimensi"/>
    <w:p>
      <w:pPr>
        <w:pStyle w:val="Heading2"/>
      </w:pPr>
      <w:r>
        <w:t xml:space="preserve">Excel vs BI: Perbandingan di Enam Dimensi</w:t>
      </w:r>
    </w:p>
    <w:p>
      <w:pPr>
        <w:pStyle w:val="FirstParagraph"/>
      </w:pPr>
      <w:r>
        <w:t xml:space="preserve">Perbedaan keduanya paling jelas terlihat ketika dipetakan per dimensi. Excel menang di familiaritas dan kecepatan untuk pekerjaan personal; platform BI menang di skala data, otomasi,</w:t>
      </w:r>
      <w:r>
        <w:t xml:space="preserve"> </w:t>
      </w:r>
      <w:r>
        <w:rPr>
          <w:i/>
          <w:iCs/>
        </w:rPr>
        <w:t xml:space="preserve">single source of truth</w:t>
      </w:r>
      <w:r>
        <w:t xml:space="preserve">, kolaborasi terkontrol, dan audit. Tabel berikut merangkum keenamnya agar mudah dijadikan acuan saat menimbang keputusan.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Microsoft Excel</w:t>
            </w:r>
          </w:p>
        </w:tc>
        <w:tc>
          <w:tcPr/>
          <w:p>
            <w:pPr>
              <w:pStyle w:val="Compact"/>
            </w:pPr>
            <w:r>
              <w:t xml:space="preserve">Platform BI (contoh: SAP Analytics Cloud)</w:t>
            </w:r>
          </w:p>
        </w:tc>
      </w:tr>
      <w:tr>
        <w:tc>
          <w:tcPr/>
          <w:p>
            <w:pPr>
              <w:pStyle w:val="Compact"/>
            </w:pPr>
            <w:r>
              <w:rPr>
                <w:b/>
                <w:bCs/>
              </w:rPr>
              <w:t xml:space="preserve">Skala data</w:t>
            </w:r>
          </w:p>
        </w:tc>
        <w:tc>
          <w:tcPr/>
          <w:p>
            <w:pPr>
              <w:pStyle w:val="Compact"/>
            </w:pPr>
            <w:r>
              <w:t xml:space="preserve">Maks. 1.048.576 baris per</w:t>
            </w:r>
            <w:r>
              <w:t xml:space="preserve"> </w:t>
            </w:r>
            <w:r>
              <w:rPr>
                <w:i/>
                <w:iCs/>
              </w:rPr>
              <w:t xml:space="preserve">worksheet</w:t>
            </w:r>
            <w:r>
              <w:t xml:space="preserve"> </w:t>
            </w:r>
            <w:r>
              <w:t xml:space="preserve">(Microsoft Support)</w:t>
            </w:r>
          </w:p>
        </w:tc>
        <w:tc>
          <w:tcPr/>
          <w:p>
            <w:pPr>
              <w:pStyle w:val="Compact"/>
            </w:pPr>
            <w:r>
              <w:t xml:space="preserve">Praktis tidak terbatas; terhubung ke</w:t>
            </w:r>
            <w:r>
              <w:t xml:space="preserve"> </w:t>
            </w:r>
            <w:r>
              <w:rPr>
                <w:i/>
                <w:iCs/>
              </w:rPr>
              <w:t xml:space="preserve">data warehouse</w:t>
            </w:r>
            <w:r>
              <w:t xml:space="preserve">/cloud</w:t>
            </w:r>
          </w:p>
        </w:tc>
      </w:tr>
      <w:tr>
        <w:tc>
          <w:tcPr/>
          <w:p>
            <w:pPr>
              <w:pStyle w:val="Compact"/>
            </w:pPr>
            <w:r>
              <w:rPr>
                <w:b/>
                <w:bCs/>
              </w:rPr>
              <w:t xml:space="preserve">Otomasi &amp; real-time</w:t>
            </w:r>
          </w:p>
        </w:tc>
        <w:tc>
          <w:tcPr/>
          <w:p>
            <w:pPr>
              <w:pStyle w:val="Compact"/>
            </w:pPr>
            <w:r>
              <w:t xml:space="preserve">Refresh manual; tidak ada koneksi</w:t>
            </w:r>
            <w:r>
              <w:t xml:space="preserve"> </w:t>
            </w:r>
            <w:r>
              <w:rPr>
                <w:i/>
                <w:iCs/>
              </w:rPr>
              <w:t xml:space="preserve">live</w:t>
            </w:r>
            <w:r>
              <w:t xml:space="preserve"> </w:t>
            </w:r>
            <w:r>
              <w:t xml:space="preserve">otomatis bawaan</w:t>
            </w:r>
          </w:p>
        </w:tc>
        <w:tc>
          <w:tcPr/>
          <w:p>
            <w:pPr>
              <w:pStyle w:val="Compact"/>
            </w:pPr>
            <w:r>
              <w:t xml:space="preserve">Refresh otomatis; koneksi</w:t>
            </w:r>
            <w:r>
              <w:t xml:space="preserve"> </w:t>
            </w:r>
            <w:r>
              <w:rPr>
                <w:i/>
                <w:iCs/>
              </w:rPr>
              <w:t xml:space="preserve">live</w:t>
            </w:r>
            <w:r>
              <w:t xml:space="preserve"> </w:t>
            </w:r>
            <w:r>
              <w:t xml:space="preserve">ke ERP dan</w:t>
            </w:r>
            <w:r>
              <w:t xml:space="preserve"> </w:t>
            </w:r>
            <w:r>
              <w:rPr>
                <w:i/>
                <w:iCs/>
              </w:rPr>
              <w:t xml:space="preserve">data warehouse</w:t>
            </w:r>
          </w:p>
        </w:tc>
      </w:tr>
      <w:tr>
        <w:tc>
          <w:tcPr/>
          <w:p>
            <w:pPr>
              <w:pStyle w:val="Compact"/>
            </w:pPr>
            <w:r>
              <w:rPr>
                <w:b/>
                <w:bCs/>
              </w:rPr>
              <w:t xml:space="preserve">Single source of truth</w:t>
            </w:r>
          </w:p>
        </w:tc>
        <w:tc>
          <w:tcPr/>
          <w:p>
            <w:pPr>
              <w:pStyle w:val="Compact"/>
            </w:pPr>
            <w:r>
              <w:t xml:space="preserve">Tiap pengguna menyimpan file sendiri; versi mudah konflik</w:t>
            </w:r>
          </w:p>
        </w:tc>
        <w:tc>
          <w:tcPr/>
          <w:p>
            <w:pPr>
              <w:pStyle w:val="Compact"/>
            </w:pPr>
            <w:r>
              <w:t xml:space="preserve">Satu model data terpusat; semua membaca angka yang sama</w:t>
            </w:r>
          </w:p>
        </w:tc>
      </w:tr>
      <w:tr>
        <w:tc>
          <w:tcPr/>
          <w:p>
            <w:pPr>
              <w:pStyle w:val="Compact"/>
            </w:pPr>
            <w:r>
              <w:rPr>
                <w:b/>
                <w:bCs/>
              </w:rPr>
              <w:t xml:space="preserve">Kolaborasi &amp; akses</w:t>
            </w:r>
          </w:p>
        </w:tc>
        <w:tc>
          <w:tcPr/>
          <w:p>
            <w:pPr>
              <w:pStyle w:val="Compact"/>
            </w:pPr>
            <w:r>
              <w:t xml:space="preserve">Berbagi via email/</w:t>
            </w:r>
            <w:r>
              <w:rPr>
                <w:i/>
                <w:iCs/>
              </w:rPr>
              <w:t xml:space="preserve">drive</w:t>
            </w:r>
            <w:r>
              <w:t xml:space="preserve">; siapa pun pemegang file bisa membuka</w:t>
            </w:r>
          </w:p>
        </w:tc>
        <w:tc>
          <w:tcPr/>
          <w:p>
            <w:pPr>
              <w:pStyle w:val="Compact"/>
            </w:pPr>
            <w:r>
              <w:rPr>
                <w:i/>
                <w:iCs/>
              </w:rPr>
              <w:t xml:space="preserve">Role-based access</w:t>
            </w:r>
            <w:r>
              <w:t xml:space="preserve">; kontrol per pengguna/departemen</w:t>
            </w:r>
          </w:p>
        </w:tc>
      </w:tr>
      <w:tr>
        <w:tc>
          <w:tcPr/>
          <w:p>
            <w:pPr>
              <w:pStyle w:val="Compact"/>
            </w:pPr>
            <w:r>
              <w:rPr>
                <w:b/>
                <w:bCs/>
              </w:rPr>
              <w:t xml:space="preserve">Keamanan &amp; audit</w:t>
            </w:r>
          </w:p>
        </w:tc>
        <w:tc>
          <w:tcPr/>
          <w:p>
            <w:pPr>
              <w:pStyle w:val="Compact"/>
            </w:pPr>
            <w:r>
              <w:t xml:space="preserve">Tidak ada</w:t>
            </w:r>
            <w:r>
              <w:t xml:space="preserve"> </w:t>
            </w:r>
            <w:r>
              <w:rPr>
                <w:i/>
                <w:iCs/>
              </w:rPr>
              <w:t xml:space="preserve">audit trail</w:t>
            </w:r>
            <w:r>
              <w:t xml:space="preserve"> </w:t>
            </w:r>
            <w:r>
              <w:t xml:space="preserve">bawaan; proteksi terbatas</w:t>
            </w:r>
          </w:p>
        </w:tc>
        <w:tc>
          <w:tcPr/>
          <w:p>
            <w:pPr>
              <w:pStyle w:val="Compact"/>
            </w:pPr>
            <w:r>
              <w:rPr>
                <w:i/>
                <w:iCs/>
              </w:rPr>
              <w:t xml:space="preserve">Audit trail</w:t>
            </w:r>
            <w:r>
              <w:t xml:space="preserve"> </w:t>
            </w:r>
            <w:r>
              <w:t xml:space="preserve">otomatis; enkripsi enterprise; jejak perubahan</w:t>
            </w:r>
          </w:p>
        </w:tc>
      </w:tr>
      <w:tr>
        <w:tc>
          <w:tcPr/>
          <w:p>
            <w:pPr>
              <w:pStyle w:val="Compact"/>
            </w:pPr>
            <w:r>
              <w:rPr>
                <w:b/>
                <w:bCs/>
              </w:rPr>
              <w:t xml:space="preserve">Kemudahan pengguna awam</w:t>
            </w:r>
          </w:p>
        </w:tc>
        <w:tc>
          <w:tcPr/>
          <w:p>
            <w:pPr>
              <w:pStyle w:val="Compact"/>
            </w:pPr>
            <w:r>
              <w:t xml:space="preserve">Sangat familiar; kurva belajar rendah</w:t>
            </w:r>
          </w:p>
        </w:tc>
        <w:tc>
          <w:tcPr/>
          <w:p>
            <w:pPr>
              <w:pStyle w:val="Compact"/>
            </w:pPr>
            <w:r>
              <w:t xml:space="preserve">Perlu</w:t>
            </w:r>
            <w:r>
              <w:t xml:space="preserve"> </w:t>
            </w:r>
            <w:r>
              <w:rPr>
                <w:i/>
                <w:iCs/>
              </w:rPr>
              <w:t xml:space="preserve">onboarding</w:t>
            </w:r>
            <w:r>
              <w:t xml:space="preserve">;</w:t>
            </w:r>
            <w:r>
              <w:t xml:space="preserve"> </w:t>
            </w:r>
            <w:r>
              <w:rPr>
                <w:i/>
                <w:iCs/>
              </w:rPr>
              <w:t xml:space="preserve">self-service</w:t>
            </w:r>
            <w:r>
              <w:t xml:space="preserve"> </w:t>
            </w:r>
            <w:r>
              <w:t xml:space="preserve">setelah setup</w:t>
            </w:r>
          </w:p>
        </w:tc>
      </w:tr>
    </w:tbl>
    <w:p>
      <w:pPr>
        <w:pStyle w:val="BodyText"/>
      </w:pPr>
      <w:r>
        <w:t xml:space="preserve">Tabel ini sengaja tidak menobatkan pemenang mutlak. Untuk perusahaan dengan tiga pengguna laporan dan data di bawah seratus ribu baris, kolom kiri sudah memadai. Begitu jumlah pengguna menembus belasan dan data ditarik dari beberapa sistem, kolom kanan mulai membayar dirinya sendiri.</w:t>
      </w:r>
    </w:p>
    <w:p>
      <w:pPr>
        <w:pStyle w:val="BodyText"/>
      </w:pPr>
      <w:r>
        <w:t xml:space="preserve">Satu catatan jujur: SAP sendiri tidak memposisikan SAC sebagai BI terbaik untuk semua orang. Kekuatan utamanya adalah integrasi yang erat di dalam ekosistem SAP, bukan keunggulan universal di setiap kategori, dan dalam ulasan analis seperti Gartner pun SAC tidak masuk kelompok pemimpin pasar lintas-vendor. Bagi perusahaan yang sudah memakai S/4HANA, kedekatan inilah yang justru menjadi keunggulan praktis.</w:t>
      </w:r>
    </w:p>
    <w:bookmarkEnd w:id="20"/>
    <w:bookmarkStart w:id="22" w:name="Xca6e6a4a38fb1ed0e62b930159bdefdd482951c"/>
    <w:p>
      <w:pPr>
        <w:pStyle w:val="Heading2"/>
      </w:pPr>
      <w:r>
        <w:t xml:space="preserve">Biaya Tersembunyi Spreadsheet sebagai Sistem Pelaporan</w:t>
      </w:r>
    </w:p>
    <w:p>
      <w:pPr>
        <w:pStyle w:val="FirstParagraph"/>
      </w:pPr>
      <w:r>
        <w:t xml:space="preserve">Biaya terbesar spreadsheet bukan harga lisensinya (yang nyaris nol di dalam Microsoft 365), melainkan jam manual rekap, risiko keputusan di atas angka yang salah, dan ketergantungan pada satu-dua orang yang memahami</w:t>
      </w:r>
      <w:r>
        <w:t xml:space="preserve"> </w:t>
      </w:r>
      <w:r>
        <w:t xml:space="preserve">“spreadsheet maut”</w:t>
      </w:r>
      <w:r>
        <w:t xml:space="preserve"> </w:t>
      </w:r>
      <w:r>
        <w:t xml:space="preserve">perusahaan. Biaya-biaya ini tidak pernah muncul sebagai satu baris di laporan keuangan, tetapi nyata menggerus margin dan kepercayaan.</w:t>
      </w:r>
    </w:p>
    <w:p>
      <w:pPr>
        <w:pStyle w:val="BodyText"/>
      </w:pPr>
      <w:r>
        <w:t xml:space="preserve">Risiko kesalahan punya dasar riset yang sering dikutip. Studi audit lapangan yang dikompilasi peneliti Raymond Panko (University of Hawaii) dan dirangkum European Spreadsheet Risks Interest Group (EUSpRIG) menemukan bahwa 88% spreadsheet yang diaudit mengandung kesalahan. Baca angka ini dengan konteksnya: datanya berasal dari studi 1995 hingga awal 2000-an, jadi sebuah referensi klasik yang masih relevan, bukan survei terkini. Maknanya tetap kuat. Ketika pelaporan kritis bertumpu pada formula manual yang tak pernah benar-benar diaudit, risiko salah hitung bukan kemungkinan kecil.</w:t>
      </w:r>
    </w:p>
    <w:p>
      <w:pPr>
        <w:pStyle w:val="BodyText"/>
      </w:pPr>
      <w:r>
        <w:t xml:space="preserve">Ada pula biaya yang lebih halus. Versi file yang berserakan, dengan nama seperti</w:t>
      </w:r>
      <w:r>
        <w:t xml:space="preserve"> </w:t>
      </w:r>
      <w:r>
        <w:t xml:space="preserve">“Laporan_Final”</w:t>
      </w:r>
      <w:r>
        <w:t xml:space="preserve">,</w:t>
      </w:r>
      <w:r>
        <w:t xml:space="preserve"> </w:t>
      </w:r>
      <w:r>
        <w:t xml:space="preserve">“Laporan_Final_v2”</w:t>
      </w:r>
      <w:r>
        <w:t xml:space="preserve">, dan</w:t>
      </w:r>
      <w:r>
        <w:t xml:space="preserve"> </w:t>
      </w:r>
      <w:r>
        <w:t xml:space="preserve">“Laporan_Final_REALLY_FINAL”</w:t>
      </w:r>
      <w:r>
        <w:t xml:space="preserve"> </w:t>
      </w:r>
      <w:r>
        <w:t xml:space="preserve">yang tersebar di</w:t>
      </w:r>
      <w:r>
        <w:t xml:space="preserve"> </w:t>
      </w:r>
      <w:r>
        <w:rPr>
          <w:i/>
          <w:iCs/>
        </w:rPr>
        <w:t xml:space="preserve">email</w:t>
      </w:r>
      <w:r>
        <w:t xml:space="preserve"> </w:t>
      </w:r>
      <w:r>
        <w:t xml:space="preserve">dan</w:t>
      </w:r>
      <w:r>
        <w:t xml:space="preserve"> </w:t>
      </w:r>
      <w:r>
        <w:rPr>
          <w:i/>
          <w:iCs/>
        </w:rPr>
        <w:t xml:space="preserve">drive</w:t>
      </w:r>
      <w:r>
        <w:t xml:space="preserve">, membuat tak seorang pun yakin mana yang benar. Akar masalah</w:t>
      </w:r>
      <w:r>
        <w:t xml:space="preserve"> </w:t>
      </w:r>
      <w:r>
        <w:t xml:space="preserve">“angka beda antar file”</w:t>
      </w:r>
      <w:r>
        <w:t xml:space="preserve"> </w:t>
      </w:r>
      <w:r>
        <w:t xml:space="preserve">sebenarnya bukan kesalahan tool, melainkan ketiadaan lapisan data terpusat, sesuatu yang diselesaikan oleh solusi</w:t>
      </w:r>
      <w:r>
        <w:t xml:space="preserve"> </w:t>
      </w:r>
      <w:hyperlink r:id="rId21">
        <w:r>
          <w:rPr>
            <w:rStyle w:val="Hyperlink"/>
          </w:rPr>
          <w:t xml:space="preserve">Data Warehouse Solutions</w:t>
        </w:r>
      </w:hyperlink>
      <w:r>
        <w:t xml:space="preserve">, bukan sekadar mengganti satu aplikasi dengan aplikasi lain.</w:t>
      </w:r>
    </w:p>
    <w:p>
      <w:pPr>
        <w:pStyle w:val="BodyText"/>
      </w:pPr>
      <w:r>
        <w:t xml:space="preserve">Lalu ada</w:t>
      </w:r>
      <w:r>
        <w:t xml:space="preserve"> </w:t>
      </w:r>
      <w:r>
        <w:t xml:space="preserve">“spreadsheet maut”</w:t>
      </w:r>
      <w:r>
        <w:t xml:space="preserve">: file penuh formula bertingkat yang dibangun bertahun-tahun oleh satu orang, yang kini tak ada yang berani mengubahnya. Ketika orang itu cuti atau resign, pelaporan perusahaan ikut tersandera. Ini risiko operasional yang jarang masuk hitungan, padahal dampaknya bisa lumpuh total.</w:t>
      </w:r>
    </w:p>
    <w:p>
      <w:pPr>
        <w:pStyle w:val="BodyText"/>
      </w:pPr>
      <w:r>
        <w:rPr>
          <w:i/>
          <w:iCs/>
        </w:rPr>
        <w:t xml:space="preserve">[Image 03: Diagram arsitektur sederhana tiga lapis — lapisan atas</w:t>
      </w:r>
      <w:r>
        <w:rPr>
          <w:i/>
          <w:iCs/>
        </w:rPr>
        <w:t xml:space="preserve"> </w:t>
      </w:r>
      <w:r>
        <w:rPr>
          <w:i/>
          <w:iCs/>
        </w:rPr>
        <w:t xml:space="preserve">“Excel (antarmuka pengguna)”</w:t>
      </w:r>
      <w:r>
        <w:rPr>
          <w:i/>
          <w:iCs/>
        </w:rPr>
        <w:t xml:space="preserve"> </w:t>
      </w:r>
      <w:r>
        <w:rPr>
          <w:i/>
          <w:iCs/>
        </w:rPr>
        <w:t xml:space="preserve">ikon Excel; panah ke bawah ke lapisan tengah</w:t>
      </w:r>
      <w:r>
        <w:rPr>
          <w:i/>
          <w:iCs/>
        </w:rPr>
        <w:t xml:space="preserve"> </w:t>
      </w:r>
      <w:r>
        <w:rPr>
          <w:i/>
          <w:iCs/>
        </w:rPr>
        <w:t xml:space="preserve">“SAP Analytics Cloud add-in”</w:t>
      </w:r>
      <w:r>
        <w:rPr>
          <w:i/>
          <w:iCs/>
        </w:rPr>
        <w:t xml:space="preserve">; lapisan bawah</w:t>
      </w:r>
      <w:r>
        <w:rPr>
          <w:i/>
          <w:iCs/>
        </w:rPr>
        <w:t xml:space="preserve"> </w:t>
      </w:r>
      <w:r>
        <w:rPr>
          <w:i/>
          <w:iCs/>
        </w:rPr>
        <w:t xml:space="preserve">“Satu Sumber Data”</w:t>
      </w:r>
      <w:r>
        <w:rPr>
          <w:i/>
          <w:iCs/>
        </w:rPr>
        <w:t xml:space="preserve"> </w:t>
      </w:r>
      <w:r>
        <w:rPr>
          <w:i/>
          <w:iCs/>
        </w:rPr>
        <w:t xml:space="preserve">berisi tiga kotak: SAP Analytics Cloud, SAP Datasphere, SAP S/4HANA Cloud. Caption</w:t>
      </w:r>
      <w:r>
        <w:rPr>
          <w:i/>
          <w:iCs/>
        </w:rPr>
        <w:t xml:space="preserve"> </w:t>
      </w:r>
      <w:r>
        <w:rPr>
          <w:i/>
          <w:iCs/>
        </w:rPr>
        <w:t xml:space="preserve">“Excel tetap hidup, tapi membaca dari satu sumber kebenaran”</w:t>
      </w:r>
      <w:r>
        <w:rPr>
          <w:i/>
          <w:iCs/>
        </w:rPr>
        <w:t xml:space="preserve">. Teks Bahasa Indonesia, warna biru korporat.]</w:t>
      </w:r>
    </w:p>
    <w:bookmarkEnd w:id="22"/>
    <w:bookmarkStart w:id="23" w:name="X7d7232b7d608b0b2d94b9418658bf359018aa39"/>
    <w:p>
      <w:pPr>
        <w:pStyle w:val="Heading2"/>
      </w:pPr>
      <w:r>
        <w:t xml:space="preserve">BI Tidak Membunuh Excel, dan Kapan Excel Justru Pilihan Tepat</w:t>
      </w:r>
    </w:p>
    <w:p>
      <w:pPr>
        <w:pStyle w:val="FirstParagraph"/>
      </w:pPr>
      <w:r>
        <w:t xml:space="preserve">Beralih ke BI bukan berarti membuang Excel. Dalam implementasi modern, Excel justru bisa tetap menjadi antarmuka di atas satu sumber data. Untuk tim kecil, data sederhana, dan kebutuhan ad-hoc, Excel pun masih merupakan pilihan paling masuk akal. Memaksakan platform BI pada situasi yang belum membutuhkannya hanya menambah biaya tanpa nilai tambah.</w:t>
      </w:r>
    </w:p>
    <w:p>
      <w:pPr>
        <w:pStyle w:val="BodyText"/>
      </w:pPr>
      <w:r>
        <w:t xml:space="preserve">Jembatan praktisnya nyata.</w:t>
      </w:r>
      <w:r>
        <w:t xml:space="preserve"> </w:t>
      </w:r>
      <w:r>
        <w:rPr>
          <w:i/>
          <w:iCs/>
        </w:rPr>
        <w:t xml:space="preserve">SAP Analytics Cloud, add-in for Microsoft Excel</w:t>
      </w:r>
      <w:r>
        <w:t xml:space="preserve"> </w:t>
      </w:r>
      <w:r>
        <w:t xml:space="preserve">memungkinkan Excel terhubung</w:t>
      </w:r>
      <w:r>
        <w:t xml:space="preserve"> </w:t>
      </w:r>
      <w:r>
        <w:rPr>
          <w:i/>
          <w:iCs/>
        </w:rPr>
        <w:t xml:space="preserve">live</w:t>
      </w:r>
      <w:r>
        <w:t xml:space="preserve"> </w:t>
      </w:r>
      <w:r>
        <w:t xml:space="preserve">ke model SAC, ke</w:t>
      </w:r>
      <w:r>
        <w:t xml:space="preserve"> </w:t>
      </w:r>
      <w:r>
        <w:rPr>
          <w:i/>
          <w:iCs/>
        </w:rPr>
        <w:t xml:space="preserve">SAP Datasphere</w:t>
      </w:r>
      <w:r>
        <w:t xml:space="preserve">, dan ke</w:t>
      </w:r>
      <w:r>
        <w:t xml:space="preserve"> </w:t>
      </w:r>
      <w:r>
        <w:rPr>
          <w:i/>
          <w:iCs/>
        </w:rPr>
        <w:t xml:space="preserve">CDS views</w:t>
      </w:r>
      <w:r>
        <w:t xml:space="preserve"> </w:t>
      </w:r>
      <w:r>
        <w:t xml:space="preserve">SAP S/4HANA Cloud (SAP Help Portal). Artinya pengguna tetap bekerja di antarmuka Excel yang sudah mereka kuasai, tetapi angkanya ditarik dari satu sumber kebenaran, bukan dari file yang berisiko basi. Dalam praktik, transisi dari spreadsheet paling mulus justru ketika Excel dipertahankan sebagai antarmuka, bukan dipaksa hilang.</w:t>
      </w:r>
    </w:p>
    <w:p>
      <w:pPr>
        <w:pStyle w:val="BodyText"/>
      </w:pPr>
      <w:r>
        <w:t xml:space="preserve">Satu catatan jujur agar tidak menyesatkan: kemudahan ini bukan gratis. Sejak 17 Juli 2024,</w:t>
      </w:r>
      <w:r>
        <w:t xml:space="preserve"> </w:t>
      </w:r>
      <w:r>
        <w:rPr>
          <w:i/>
          <w:iCs/>
        </w:rPr>
        <w:t xml:space="preserve">workbook</w:t>
      </w:r>
      <w:r>
        <w:t xml:space="preserve"> </w:t>
      </w:r>
      <w:r>
        <w:t xml:space="preserve">baru yang dibuat dengan add-in ini memerlukan lisensi atau langganan SAC BI atau Planning untuk pengguna akhir (SAP). Jadi</w:t>
      </w:r>
      <w:r>
        <w:t xml:space="preserve"> </w:t>
      </w:r>
      <w:r>
        <w:t xml:space="preserve">“Excel tetap hidup”</w:t>
      </w:r>
      <w:r>
        <w:t xml:space="preserve"> </w:t>
      </w:r>
      <w:r>
        <w:t xml:space="preserve">tetap berada di atas investasi platform BI; ini bukan jalan pintas tanpa biaya.</w:t>
      </w:r>
    </w:p>
    <w:p>
      <w:pPr>
        <w:pStyle w:val="BodyText"/>
      </w:pPr>
      <w:r>
        <w:t xml:space="preserve">Kapan Anda</w:t>
      </w:r>
      <w:r>
        <w:t xml:space="preserve"> </w:t>
      </w:r>
      <w:r>
        <w:rPr>
          <w:b/>
          <w:bCs/>
        </w:rPr>
        <w:t xml:space="preserve">belum</w:t>
      </w:r>
      <w:r>
        <w:t xml:space="preserve"> </w:t>
      </w:r>
      <w:r>
        <w:t xml:space="preserve">perlu pindah? Tabel berikut membantu menimbang.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Situasi</w:t>
            </w:r>
          </w:p>
        </w:tc>
        <w:tc>
          <w:tcPr/>
          <w:p>
            <w:pPr>
              <w:pStyle w:val="Compact"/>
            </w:pPr>
            <w:r>
              <w:t xml:space="preserve">Excel Cukup</w:t>
            </w:r>
          </w:p>
        </w:tc>
        <w:tc>
          <w:tcPr/>
          <w:p>
            <w:pPr>
              <w:pStyle w:val="Compact"/>
            </w:pPr>
            <w:r>
              <w:t xml:space="preserve">Perlu Platform BI</w:t>
            </w:r>
          </w:p>
        </w:tc>
      </w:tr>
      <w:tr>
        <w:tc>
          <w:tcPr/>
          <w:p>
            <w:pPr>
              <w:pStyle w:val="Compact"/>
            </w:pPr>
            <w:r>
              <w:t xml:space="preserve">Jumlah pengguna laporan</w:t>
            </w:r>
          </w:p>
        </w:tc>
        <w:tc>
          <w:tcPr/>
          <w:p>
            <w:pPr>
              <w:pStyle w:val="Compact"/>
            </w:pPr>
            <w:r>
              <w:t xml:space="preserve">1–3 orang</w:t>
            </w:r>
          </w:p>
        </w:tc>
        <w:tc>
          <w:tcPr/>
          <w:p>
            <w:pPr>
              <w:pStyle w:val="Compact"/>
            </w:pPr>
            <w:r>
              <w:t xml:space="preserve">10+ orang akses bersamaan</w:t>
            </w:r>
          </w:p>
        </w:tc>
      </w:tr>
      <w:tr>
        <w:tc>
          <w:tcPr/>
          <w:p>
            <w:pPr>
              <w:pStyle w:val="Compact"/>
            </w:pPr>
            <w:r>
              <w:t xml:space="preserve">Volume data</w:t>
            </w:r>
          </w:p>
        </w:tc>
        <w:tc>
          <w:tcPr/>
          <w:p>
            <w:pPr>
              <w:pStyle w:val="Compact"/>
            </w:pPr>
            <w:r>
              <w:t xml:space="preserve">&lt; 100.000 baris</w:t>
            </w:r>
          </w:p>
        </w:tc>
        <w:tc>
          <w:tcPr/>
          <w:p>
            <w:pPr>
              <w:pStyle w:val="Compact"/>
            </w:pPr>
            <w:r>
              <w:t xml:space="preserve">&gt; 500.000 baris atau data multi-sistem</w:t>
            </w:r>
          </w:p>
        </w:tc>
      </w:tr>
      <w:tr>
        <w:tc>
          <w:tcPr/>
          <w:p>
            <w:pPr>
              <w:pStyle w:val="Compact"/>
            </w:pPr>
            <w:r>
              <w:t xml:space="preserve">Frekuensi update</w:t>
            </w:r>
          </w:p>
        </w:tc>
        <w:tc>
          <w:tcPr/>
          <w:p>
            <w:pPr>
              <w:pStyle w:val="Compact"/>
            </w:pPr>
            <w:r>
              <w:t xml:space="preserve">Mingguan/bulanan, manual masih oke</w:t>
            </w:r>
          </w:p>
        </w:tc>
        <w:tc>
          <w:tcPr/>
          <w:p>
            <w:pPr>
              <w:pStyle w:val="Compact"/>
            </w:pPr>
            <w:r>
              <w:t xml:space="preserve">Harian/real-time, otomasi penting</w:t>
            </w:r>
          </w:p>
        </w:tc>
      </w:tr>
      <w:tr>
        <w:tc>
          <w:tcPr/>
          <w:p>
            <w:pPr>
              <w:pStyle w:val="Compact"/>
            </w:pPr>
            <w:r>
              <w:t xml:space="preserve">Kebutuhan audit/compliance</w:t>
            </w:r>
          </w:p>
        </w:tc>
        <w:tc>
          <w:tcPr/>
          <w:p>
            <w:pPr>
              <w:pStyle w:val="Compact"/>
            </w:pPr>
            <w:r>
              <w:t xml:space="preserve">Rendah</w:t>
            </w:r>
          </w:p>
        </w:tc>
        <w:tc>
          <w:tcPr/>
          <w:p>
            <w:pPr>
              <w:pStyle w:val="Compact"/>
            </w:pPr>
            <w:r>
              <w:t xml:space="preserve">Tinggi (audit, regulasi)</w:t>
            </w:r>
          </w:p>
        </w:tc>
      </w:tr>
      <w:tr>
        <w:tc>
          <w:tcPr/>
          <w:p>
            <w:pPr>
              <w:pStyle w:val="Compact"/>
            </w:pPr>
            <w:r>
              <w:t xml:space="preserve">Sumber data</w:t>
            </w:r>
          </w:p>
        </w:tc>
        <w:tc>
          <w:tcPr/>
          <w:p>
            <w:pPr>
              <w:pStyle w:val="Compact"/>
            </w:pPr>
            <w:r>
              <w:t xml:space="preserve">1–2 file/sistem</w:t>
            </w:r>
          </w:p>
        </w:tc>
        <w:tc>
          <w:tcPr/>
          <w:p>
            <w:pPr>
              <w:pStyle w:val="Compact"/>
            </w:pPr>
            <w:r>
              <w:t xml:space="preserve">3+ sistem (ERP, CRM, SCM)</w:t>
            </w:r>
          </w:p>
        </w:tc>
      </w:tr>
    </w:tbl>
    <w:p>
      <w:pPr>
        <w:pStyle w:val="BodyText"/>
      </w:pPr>
      <w:r>
        <w:t xml:space="preserve">Pertimbangan biaya layak diakui terus terang, terutama untuk usaha kecil. Investasi platform BI baru benar-benar masuk akal ketika biaya jam manual rekap ditambah biaya risiko keputusan yang salah sudah melampaui biaya lisensi dan implementasi. Sebelum titik itu, Excel yang dikelola rapi masih merupakan jawaban yang ekonomis dan jujur.</w:t>
      </w:r>
    </w:p>
    <w:bookmarkEnd w:id="23"/>
    <w:bookmarkStart w:id="31" w:name="faq-pertanyaan-yang-sering-diajukan"/>
    <w:p>
      <w:pPr>
        <w:pStyle w:val="Heading2"/>
      </w:pPr>
      <w:r>
        <w:t xml:space="preserve">FAQ (Pertanyaan yang Sering Diajukan)</w:t>
      </w:r>
    </w:p>
    <w:bookmarkStart w:id="24" w:name="X04970287aacf1e7fcefc6fa5464d031d520feeb"/>
    <w:p>
      <w:pPr>
        <w:pStyle w:val="Heading3"/>
      </w:pPr>
      <w:r>
        <w:t xml:space="preserve">Apa perbedaan Business Intelligence dan Excel?</w:t>
      </w:r>
    </w:p>
    <w:p>
      <w:pPr>
        <w:pStyle w:val="FirstParagraph"/>
      </w:pPr>
      <w:r>
        <w:t xml:space="preserve">Business Intelligence (BI) adalah platform pelaporan terpusat yang otomatis,</w:t>
      </w:r>
      <w:r>
        <w:t xml:space="preserve"> </w:t>
      </w:r>
      <w:r>
        <w:rPr>
          <w:i/>
          <w:iCs/>
        </w:rPr>
        <w:t xml:space="preserve">real-time</w:t>
      </w:r>
      <w:r>
        <w:t xml:space="preserve">, dan dapat diakses banyak pengguna sekaligus dari satu sumber data. Excel unggul untuk analisis ad-hoc, eksplorasi cepat, dan model personal. Perbedaan utamanya: BI mengelola akses, versi, dan kontrol data secara terpusat, sedangkan Excel menyimpan data di file individual yang rentan konflik versi.</w:t>
      </w:r>
    </w:p>
    <w:bookmarkEnd w:id="24"/>
    <w:bookmarkStart w:id="25" w:name="X0f674ce1eb29abd6dd05208010f0942e45e4027"/>
    <w:p>
      <w:pPr>
        <w:pStyle w:val="Heading3"/>
      </w:pPr>
      <w:r>
        <w:t xml:space="preserve">Apakah Excel termasuk business intelligence tool?</w:t>
      </w:r>
    </w:p>
    <w:p>
      <w:pPr>
        <w:pStyle w:val="FirstParagraph"/>
      </w:pPr>
      <w:r>
        <w:t xml:space="preserve">Excel bisa dipakai untuk analisis dan visualisasi sederhana, tetapi secara teknis bukan platform BI enterprise. Excel tidak memiliki</w:t>
      </w:r>
      <w:r>
        <w:t xml:space="preserve"> </w:t>
      </w:r>
      <w:r>
        <w:rPr>
          <w:i/>
          <w:iCs/>
        </w:rPr>
        <w:t xml:space="preserve">audit trail</w:t>
      </w:r>
      <w:r>
        <w:t xml:space="preserve"> </w:t>
      </w:r>
      <w:r>
        <w:t xml:space="preserve">bawaan, tidak mendukung</w:t>
      </w:r>
      <w:r>
        <w:t xml:space="preserve"> </w:t>
      </w:r>
      <w:r>
        <w:rPr>
          <w:i/>
          <w:iCs/>
        </w:rPr>
        <w:t xml:space="preserve">refresh</w:t>
      </w:r>
      <w:r>
        <w:t xml:space="preserve"> </w:t>
      </w:r>
      <w:r>
        <w:t xml:space="preserve">data</w:t>
      </w:r>
      <w:r>
        <w:t xml:space="preserve"> </w:t>
      </w:r>
      <w:r>
        <w:rPr>
          <w:i/>
          <w:iCs/>
        </w:rPr>
        <w:t xml:space="preserve">real-time</w:t>
      </w:r>
      <w:r>
        <w:t xml:space="preserve"> </w:t>
      </w:r>
      <w:r>
        <w:t xml:space="preserve">otomatis, dan tidak punya kontrol akses berbasis peran di level baris atau kolom. Microsoft sendiri mengategorikan Excel sebagai alat produktivitas spreadsheet, bukan solusi BI terpusat.</w:t>
      </w:r>
    </w:p>
    <w:bookmarkEnd w:id="25"/>
    <w:bookmarkStart w:id="26" w:name="X50291e3345886a92cf7f325270279bf36f194d0"/>
    <w:p>
      <w:pPr>
        <w:pStyle w:val="Heading3"/>
      </w:pPr>
      <w:r>
        <w:t xml:space="preserve">Kapan harus beralih dari Excel ke platform BI?</w:t>
      </w:r>
    </w:p>
    <w:p>
      <w:pPr>
        <w:pStyle w:val="FirstParagraph"/>
      </w:pPr>
      <w:r>
        <w:t xml:space="preserve">Tanda-tanda organisasi sudah melampaui Excel: laporan gabungan dari belasan file memakan berjam-jam tiap bulan; angka berbeda antar versi menjelang rapat; data melebihi sekitar satu juta baris atau perlu digabung dari berbagai sistem; banyak pengguna harus mengakses dan memperbarui data bersamaan; serta laporan keuangan butuh jejak audit untuk</w:t>
      </w:r>
      <w:r>
        <w:t xml:space="preserve"> </w:t>
      </w:r>
      <w:r>
        <w:rPr>
          <w:i/>
          <w:iCs/>
        </w:rPr>
        <w:t xml:space="preserve">compliance</w:t>
      </w:r>
      <w:r>
        <w:t xml:space="preserve">. Tiga tanda yang konsisten sudah cukup untuk serius mempertimbangkan BI.</w:t>
      </w:r>
    </w:p>
    <w:bookmarkEnd w:id="26"/>
    <w:bookmarkStart w:id="27" w:name="Xcbc29effae35be1f6e9275f1422828e2bd82340"/>
    <w:p>
      <w:pPr>
        <w:pStyle w:val="Heading3"/>
      </w:pPr>
      <w:r>
        <w:t xml:space="preserve">Apa kekurangan Excel untuk pelaporan perusahaan?</w:t>
      </w:r>
    </w:p>
    <w:p>
      <w:pPr>
        <w:pStyle w:val="FirstParagraph"/>
      </w:pPr>
      <w:r>
        <w:t xml:space="preserve">Keterbatasan utamanya: kapasitas maksimal 1.048.576 baris per</w:t>
      </w:r>
      <w:r>
        <w:t xml:space="preserve"> </w:t>
      </w:r>
      <w:r>
        <w:rPr>
          <w:i/>
          <w:iCs/>
        </w:rPr>
        <w:t xml:space="preserve">worksheet</w:t>
      </w:r>
      <w:r>
        <w:t xml:space="preserve"> </w:t>
      </w:r>
      <w:r>
        <w:t xml:space="preserve">(Microsoft Support), tidak ada</w:t>
      </w:r>
      <w:r>
        <w:t xml:space="preserve"> </w:t>
      </w:r>
      <w:r>
        <w:rPr>
          <w:i/>
          <w:iCs/>
        </w:rPr>
        <w:t xml:space="preserve">audit trail</w:t>
      </w:r>
      <w:r>
        <w:t xml:space="preserve"> </w:t>
      </w:r>
      <w:r>
        <w:t xml:space="preserve">otomatis, tidak ada</w:t>
      </w:r>
      <w:r>
        <w:t xml:space="preserve"> </w:t>
      </w:r>
      <w:r>
        <w:rPr>
          <w:i/>
          <w:iCs/>
        </w:rPr>
        <w:t xml:space="preserve">single source of truth</w:t>
      </w:r>
      <w:r>
        <w:t xml:space="preserve"> </w:t>
      </w:r>
      <w:r>
        <w:t xml:space="preserve">karena tiap orang bisa menyimpan versi berbeda, tidak ada</w:t>
      </w:r>
      <w:r>
        <w:t xml:space="preserve"> </w:t>
      </w:r>
      <w:r>
        <w:rPr>
          <w:i/>
          <w:iCs/>
        </w:rPr>
        <w:t xml:space="preserve">refresh</w:t>
      </w:r>
      <w:r>
        <w:t xml:space="preserve"> </w:t>
      </w:r>
      <w:r>
        <w:t xml:space="preserve">data</w:t>
      </w:r>
      <w:r>
        <w:t xml:space="preserve"> </w:t>
      </w:r>
      <w:r>
        <w:rPr>
          <w:i/>
          <w:iCs/>
        </w:rPr>
        <w:t xml:space="preserve">real-time</w:t>
      </w:r>
      <w:r>
        <w:t xml:space="preserve">, dan risiko kesalahan yang tinggi. Riset klasik EUSpRIG mencatat 88% spreadsheet yang diaudit mengandung kesalahan, angka yang masih sering dikutip hingga kini.</w:t>
      </w:r>
    </w:p>
    <w:bookmarkEnd w:id="27"/>
    <w:bookmarkStart w:id="28" w:name="apakah-bi-menggantikan-excel-sepenuhnya"/>
    <w:p>
      <w:pPr>
        <w:pStyle w:val="Heading3"/>
      </w:pPr>
      <w:r>
        <w:t xml:space="preserve">Apakah BI menggantikan Excel sepenuhnya?</w:t>
      </w:r>
    </w:p>
    <w:p>
      <w:pPr>
        <w:pStyle w:val="FirstParagraph"/>
      </w:pPr>
      <w:r>
        <w:t xml:space="preserve">Tidak. Excel tetap unggul untuk analisis ad-hoc, pemodelan cepat, dan eksplorasi personal. Dalam implementasi BI modern, Excel justru bisa tetap dipakai sebagai antarmuka, misalnya melalui</w:t>
      </w:r>
      <w:r>
        <w:t xml:space="preserve"> </w:t>
      </w:r>
      <w:r>
        <w:rPr>
          <w:i/>
          <w:iCs/>
        </w:rPr>
        <w:t xml:space="preserve">SAP Analytics Cloud, add-in for Microsoft Excel</w:t>
      </w:r>
      <w:r>
        <w:t xml:space="preserve"> </w:t>
      </w:r>
      <w:r>
        <w:t xml:space="preserve">yang menghubungkan Excel langsung ke model SAC, SAP Datasphere, dan data S/4HANA Cloud secara</w:t>
      </w:r>
      <w:r>
        <w:t xml:space="preserve"> </w:t>
      </w:r>
      <w:r>
        <w:rPr>
          <w:i/>
          <w:iCs/>
        </w:rPr>
        <w:t xml:space="preserve">live</w:t>
      </w:r>
      <w:r>
        <w:t xml:space="preserve"> </w:t>
      </w:r>
      <w:r>
        <w:t xml:space="preserve">(perlu lisensi SAC BI atau Planning). Excel</w:t>
      </w:r>
      <w:r>
        <w:t xml:space="preserve"> </w:t>
      </w:r>
      <w:r>
        <w:t xml:space="preserve">“naik kelas”</w:t>
      </w:r>
      <w:r>
        <w:t xml:space="preserve">, bukan dieliminasi.</w:t>
      </w:r>
    </w:p>
    <w:bookmarkEnd w:id="28"/>
    <w:bookmarkStart w:id="29" w:name="X545ef1fc829eb8ea2809f6ee9fd4884005fea3f"/>
    <w:p>
      <w:pPr>
        <w:pStyle w:val="Heading3"/>
      </w:pPr>
      <w:r>
        <w:t xml:space="preserve">Berapa batas baris maksimal yang bisa ditangani Excel?</w:t>
      </w:r>
    </w:p>
    <w:p>
      <w:pPr>
        <w:pStyle w:val="FirstParagraph"/>
      </w:pPr>
      <w:r>
        <w:t xml:space="preserve">Setiap</w:t>
      </w:r>
      <w:r>
        <w:t xml:space="preserve"> </w:t>
      </w:r>
      <w:r>
        <w:rPr>
          <w:i/>
          <w:iCs/>
        </w:rPr>
        <w:t xml:space="preserve">worksheet</w:t>
      </w:r>
      <w:r>
        <w:t xml:space="preserve"> </w:t>
      </w:r>
      <w:r>
        <w:t xml:space="preserve">di Excel versi modern (Microsoft 365, Excel 2021, 2019, 2016) mendukung maksimal 1.048.576 baris dan 16.384 kolom; ini batas keras yang tidak dapat diperluas. Format file .xls lama hanya mendukung 65.536 baris. Untuk dataset yang melampaui batas ini, Microsoft sendiri merekomendasikan Power Query, Power Pivot, atau solusi analitik eksternal.</w:t>
      </w:r>
    </w:p>
    <w:bookmarkEnd w:id="29"/>
    <w:bookmarkStart w:id="30" w:name="Xadef5de13e3e46486fae1f2bd18e89642671d7c"/>
    <w:p>
      <w:pPr>
        <w:pStyle w:val="Heading3"/>
      </w:pPr>
      <w:r>
        <w:t xml:space="preserve">Apakah perlu data warehouse dulu sebelum implementasi BI?</w:t>
      </w:r>
    </w:p>
    <w:p>
      <w:pPr>
        <w:pStyle w:val="FirstParagraph"/>
      </w:pPr>
      <w:r>
        <w:t xml:space="preserve">Tidak selalu, tetapi sangat dianjurkan untuk implementasi BI enterprise yang matang. Tanpa lapisan data terpusat dan ter-</w:t>
      </w:r>
      <w:r>
        <w:rPr>
          <w:i/>
          <w:iCs/>
        </w:rPr>
        <w:t xml:space="preserve">govern</w:t>
      </w:r>
      <w:r>
        <w:t xml:space="preserve"> </w:t>
      </w:r>
      <w:r>
        <w:t xml:space="preserve">seperti SAP Datasphere, platform BI hanya memindahkan masalah</w:t>
      </w:r>
      <w:r>
        <w:t xml:space="preserve"> </w:t>
      </w:r>
      <w:r>
        <w:t xml:space="preserve">“banyak sumber data berbeda”</w:t>
      </w:r>
      <w:r>
        <w:t xml:space="preserve"> </w:t>
      </w:r>
      <w:r>
        <w:t xml:space="preserve">dari Excel ke tool baru.</w:t>
      </w:r>
      <w:r>
        <w:t xml:space="preserve"> </w:t>
      </w:r>
      <w:r>
        <w:rPr>
          <w:i/>
          <w:iCs/>
        </w:rPr>
        <w:t xml:space="preserve">Data warehouse</w:t>
      </w:r>
      <w:r>
        <w:t xml:space="preserve"> </w:t>
      </w:r>
      <w:r>
        <w:t xml:space="preserve">menyediakan</w:t>
      </w:r>
      <w:r>
        <w:t xml:space="preserve"> </w:t>
      </w:r>
      <w:r>
        <w:rPr>
          <w:i/>
          <w:iCs/>
        </w:rPr>
        <w:t xml:space="preserve">single source of truth</w:t>
      </w:r>
      <w:r>
        <w:t xml:space="preserve"> </w:t>
      </w:r>
      <w:r>
        <w:t xml:space="preserve">yang membuat laporan BI dapat dipercaya, akar dari masalah</w:t>
      </w:r>
      <w:r>
        <w:t xml:space="preserve"> </w:t>
      </w:r>
      <w:r>
        <w:t xml:space="preserve">“angka beda antar file”</w:t>
      </w:r>
      <w:r>
        <w:t xml:space="preserve">.</w:t>
      </w:r>
    </w:p>
    <w:bookmarkEnd w:id="30"/>
    <w:bookmarkEnd w:id="31"/>
    <w:bookmarkStart w:id="33" w:name="kesimpulan"/>
    <w:p>
      <w:pPr>
        <w:pStyle w:val="Heading2"/>
      </w:pPr>
      <w:r>
        <w:t xml:space="preserve">Kesimpulan</w:t>
      </w:r>
    </w:p>
    <w:p>
      <w:pPr>
        <w:pStyle w:val="FirstParagraph"/>
      </w:pPr>
      <w:r>
        <w:t xml:space="preserve">Excel bukan musuh, dan tidak akan pernah hilang dari meja kerja seorang analis. Yang berubah adalah perannya: dari sistem pelaporan tunggal seluruh perusahaan menjadi antarmuka di atas data yang ter-</w:t>
      </w:r>
      <w:r>
        <w:rPr>
          <w:i/>
          <w:iCs/>
        </w:rPr>
        <w:t xml:space="preserve">governance</w:t>
      </w:r>
      <w:r>
        <w:t xml:space="preserve">. Titik baliknya bisa Anda ukur sendiri, dari rekap berjam-jam, angka beda antar versi, hingga laporan yang butuh jejak audit. Begitu beberapa tanda itu muncul bersamaan, persoalannya bukan lagi</w:t>
      </w:r>
      <w:r>
        <w:t xml:space="preserve"> </w:t>
      </w:r>
      <w:r>
        <w:t xml:space="preserve">“apakah”</w:t>
      </w:r>
      <w:r>
        <w:t xml:space="preserve">, melainkan</w:t>
      </w:r>
      <w:r>
        <w:t xml:space="preserve"> </w:t>
      </w:r>
      <w:r>
        <w:t xml:space="preserve">“kapan”</w:t>
      </w:r>
      <w:r>
        <w:t xml:space="preserve">. Melalui layanan Data and AI Consulting, Soltius membantu perusahaan naik dari pelaporan berbasis spreadsheet ke SAP Analytics Cloud, sehingga setiap tim membaca angka dari satu sumber yang sama, dan transisinya tetap mulus karena pelaporan BI menarik data</w:t>
      </w:r>
      <w:r>
        <w:t xml:space="preserve"> </w:t>
      </w:r>
      <w:r>
        <w:rPr>
          <w:i/>
          <w:iCs/>
        </w:rPr>
        <w:t xml:space="preserve">live</w:t>
      </w:r>
      <w:r>
        <w:t xml:space="preserve"> </w:t>
      </w:r>
      <w:r>
        <w:t xml:space="preserve">dari sumber transaksi, termasuk hasil</w:t>
      </w:r>
      <w:r>
        <w:t xml:space="preserve"> </w:t>
      </w:r>
      <w:hyperlink r:id="rId32">
        <w:r>
          <w:rPr>
            <w:rStyle w:val="Hyperlink"/>
          </w:rPr>
          <w:t xml:space="preserve">migrasi ERP ke cloud</w:t>
        </w:r>
      </w:hyperlink>
      <w:r>
        <w:t xml:space="preserve">.</w:t>
      </w:r>
    </w:p>
    <w:p>
      <w:pPr>
        <w:pStyle w:val="BodyText"/>
      </w:pPr>
      <w:r>
        <w:t xml:space="preserve">Untuk mendiskusikan kesiapan organisasi Anda beralih dari spreadsheet ke platform BI yang ter-</w:t>
      </w:r>
      <w:r>
        <w:rPr>
          <w:i/>
          <w:iCs/>
        </w:rPr>
        <w:t xml:space="preserve">governance</w:t>
      </w:r>
      <w:r>
        <w:t xml:space="preserve">,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3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3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2026-06-08T11:34:32Z</dcterms:created>
  <dcterms:modified xsi:type="dcterms:W3CDTF">2026-06-08T11:34:32Z</dcterms:modified>
</cp:coreProperties>
</file>

<file path=docProps/custom.xml><?xml version="1.0" encoding="utf-8"?>
<Properties xmlns="http://schemas.openxmlformats.org/officeDocument/2006/custom-properties" xmlns:vt="http://schemas.openxmlformats.org/officeDocument/2006/docPropsVTypes"/>
</file>