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95" w:rsidRPr="00C406E4" w:rsidRDefault="00401443" w:rsidP="00483AB3">
      <w:pPr>
        <w:rPr>
          <w:b/>
          <w:sz w:val="32"/>
          <w:szCs w:val="32"/>
        </w:rPr>
      </w:pPr>
      <w:bookmarkStart w:id="0" w:name="_Hlk30152677"/>
      <w:bookmarkEnd w:id="0"/>
      <w:r w:rsidRPr="00C406E4">
        <w:rPr>
          <w:b/>
          <w:sz w:val="32"/>
          <w:szCs w:val="32"/>
        </w:rPr>
        <w:t>Using R to Analyze Soil Data</w:t>
      </w:r>
      <w:r w:rsidR="00CA090D" w:rsidRPr="00C406E4">
        <w:rPr>
          <w:b/>
          <w:sz w:val="32"/>
          <w:szCs w:val="32"/>
        </w:rPr>
        <w:t>: Getting Started</w:t>
      </w:r>
    </w:p>
    <w:p w:rsidR="00864E30" w:rsidRDefault="00E224C4" w:rsidP="00483AB3">
      <w:pPr>
        <w:pStyle w:val="NoSpacing"/>
      </w:pPr>
      <w:r>
        <w:t>Skye Wills – 1/</w:t>
      </w:r>
      <w:r w:rsidR="001E5A46">
        <w:t>1</w:t>
      </w:r>
      <w:r>
        <w:t>/</w:t>
      </w:r>
      <w:r w:rsidR="001E5A46">
        <w:t>20</w:t>
      </w:r>
      <w:r w:rsidR="00263E54">
        <w:t xml:space="preserve"> - </w:t>
      </w:r>
      <w:r w:rsidR="00864E30">
        <w:t>Updated for Statistics for Soil Survey Course</w:t>
      </w:r>
    </w:p>
    <w:p w:rsidR="00417285" w:rsidRDefault="00417285" w:rsidP="00483AB3">
      <w:pPr>
        <w:pStyle w:val="NoSpacing"/>
      </w:pPr>
    </w:p>
    <w:p w:rsidR="00263E54" w:rsidRDefault="00417285" w:rsidP="00925084">
      <w:pPr>
        <w:spacing w:after="0"/>
      </w:pPr>
      <w:r>
        <w:t>D</w:t>
      </w:r>
      <w:r w:rsidR="00263E54">
        <w:t xml:space="preserve">ata and files for this exercise are on the Stats for Soil Survey </w:t>
      </w:r>
      <w:proofErr w:type="spellStart"/>
      <w:r w:rsidR="00263E54">
        <w:t>github</w:t>
      </w:r>
      <w:proofErr w:type="spellEnd"/>
      <w:r w:rsidR="00263E54">
        <w:t xml:space="preserve"> page:</w:t>
      </w:r>
    </w:p>
    <w:p w:rsidR="00263E54" w:rsidRDefault="00417285" w:rsidP="00925084">
      <w:pPr>
        <w:spacing w:after="0"/>
      </w:pPr>
      <w:r>
        <w:t xml:space="preserve"> </w:t>
      </w:r>
      <w:hyperlink r:id="rId8" w:history="1">
        <w:r w:rsidR="00263E54" w:rsidRPr="00224994">
          <w:rPr>
            <w:rStyle w:val="Hyperlink"/>
          </w:rPr>
          <w:t>https://github.com/ncss-tech/stats_for_soil_survey/tree/master/data/Pre-course</w:t>
        </w:r>
      </w:hyperlink>
    </w:p>
    <w:p w:rsidR="00925084" w:rsidRDefault="00925084" w:rsidP="00925084">
      <w:pPr>
        <w:spacing w:after="0"/>
      </w:pPr>
    </w:p>
    <w:p w:rsidR="001E5A46" w:rsidRDefault="001E5A46" w:rsidP="00925084">
      <w:pPr>
        <w:spacing w:after="0"/>
      </w:pPr>
      <w:r>
        <w:t>Begin by doing the Stats for Soil Survey Pre-Course assignment:</w:t>
      </w:r>
    </w:p>
    <w:p w:rsidR="001E5A46" w:rsidRDefault="001E5A46" w:rsidP="00925084">
      <w:pPr>
        <w:spacing w:after="0"/>
      </w:pPr>
      <w:hyperlink r:id="rId9" w:history="1">
        <w:r w:rsidRPr="00E23FB6">
          <w:rPr>
            <w:rStyle w:val="Hyperlink"/>
          </w:rPr>
          <w:t>http://ncss-tech.github.io/stats_for_soil_survey/chapters/0_pre-class-assignment/pre-class-assignment.html</w:t>
        </w:r>
      </w:hyperlink>
    </w:p>
    <w:p w:rsidR="001E5A46" w:rsidRDefault="001E5A46" w:rsidP="00925084">
      <w:pPr>
        <w:spacing w:after="0"/>
      </w:pPr>
    </w:p>
    <w:p w:rsidR="00C20A9E" w:rsidRPr="00DD10E5" w:rsidRDefault="00C20A9E">
      <w:pPr>
        <w:rPr>
          <w:rFonts w:ascii="Arial" w:hAnsi="Arial" w:cs="Arial"/>
          <w:b/>
          <w:sz w:val="28"/>
          <w:szCs w:val="28"/>
        </w:rPr>
      </w:pPr>
      <w:r w:rsidRPr="00DD10E5">
        <w:rPr>
          <w:rFonts w:ascii="Arial" w:hAnsi="Arial" w:cs="Arial"/>
          <w:b/>
          <w:sz w:val="28"/>
          <w:szCs w:val="28"/>
        </w:rPr>
        <w:t>Why R</w:t>
      </w:r>
    </w:p>
    <w:p w:rsidR="00777724" w:rsidRPr="00DD10E5" w:rsidRDefault="00777724" w:rsidP="00777724">
      <w:pPr>
        <w:pStyle w:val="ListParagraph"/>
        <w:numPr>
          <w:ilvl w:val="0"/>
          <w:numId w:val="8"/>
        </w:numPr>
        <w:rPr>
          <w:rFonts w:ascii="Arial" w:hAnsi="Arial" w:cs="Arial"/>
        </w:rPr>
      </w:pPr>
      <w:r w:rsidRPr="00DD10E5">
        <w:rPr>
          <w:rFonts w:ascii="Arial" w:hAnsi="Arial" w:cs="Arial"/>
        </w:rPr>
        <w:t>R is free</w:t>
      </w:r>
    </w:p>
    <w:p w:rsidR="00777724" w:rsidRPr="00DD10E5" w:rsidRDefault="00777724" w:rsidP="00C406E4">
      <w:pPr>
        <w:pStyle w:val="ListParagraph"/>
        <w:numPr>
          <w:ilvl w:val="0"/>
          <w:numId w:val="8"/>
        </w:numPr>
        <w:spacing w:after="0"/>
        <w:rPr>
          <w:rFonts w:ascii="Arial" w:hAnsi="Arial" w:cs="Arial"/>
        </w:rPr>
      </w:pPr>
      <w:r w:rsidRPr="00DD10E5">
        <w:rPr>
          <w:rFonts w:ascii="Arial" w:hAnsi="Arial" w:cs="Arial"/>
        </w:rPr>
        <w:t>R is flexible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not just a statistics package, it’s a language.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designed to operate the way that problems are thought about.</w:t>
      </w:r>
    </w:p>
    <w:p w:rsidR="004D3B29" w:rsidRPr="004D3B29" w:rsidRDefault="004D3B29" w:rsidP="00DD10E5">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both flexible and powerful.</w:t>
      </w:r>
    </w:p>
    <w:p w:rsidR="00777724" w:rsidRPr="00DD10E5" w:rsidRDefault="00777724" w:rsidP="00C406E4">
      <w:pPr>
        <w:pStyle w:val="ListParagraph"/>
        <w:numPr>
          <w:ilvl w:val="1"/>
          <w:numId w:val="8"/>
        </w:numPr>
        <w:spacing w:after="0"/>
        <w:rPr>
          <w:rFonts w:ascii="Arial" w:hAnsi="Arial" w:cs="Arial"/>
        </w:rPr>
      </w:pPr>
      <w:r w:rsidRPr="00DD10E5">
        <w:rPr>
          <w:rFonts w:ascii="Arial" w:hAnsi="Arial" w:cs="Arial"/>
        </w:rPr>
        <w:t>Developers can work and share info</w:t>
      </w:r>
    </w:p>
    <w:p w:rsidR="004D3B29" w:rsidRPr="00DD10E5" w:rsidRDefault="007716A7" w:rsidP="00777724">
      <w:pPr>
        <w:pStyle w:val="ListParagraph"/>
        <w:numPr>
          <w:ilvl w:val="0"/>
          <w:numId w:val="8"/>
        </w:numPr>
        <w:rPr>
          <w:rFonts w:ascii="Arial" w:hAnsi="Arial" w:cs="Arial"/>
        </w:rPr>
      </w:pPr>
      <w:r w:rsidRPr="00DD10E5">
        <w:rPr>
          <w:rFonts w:ascii="Arial" w:hAnsi="Arial" w:cs="Arial"/>
        </w:rPr>
        <w:t>R is reproducible</w:t>
      </w:r>
    </w:p>
    <w:p w:rsidR="007716A7" w:rsidRPr="00DD10E5" w:rsidRDefault="007716A7" w:rsidP="007716A7">
      <w:pPr>
        <w:pStyle w:val="ListParagraph"/>
        <w:numPr>
          <w:ilvl w:val="1"/>
          <w:numId w:val="8"/>
        </w:numPr>
        <w:rPr>
          <w:rFonts w:ascii="Arial" w:hAnsi="Arial" w:cs="Arial"/>
        </w:rPr>
      </w:pPr>
      <w:r w:rsidRPr="00DD10E5">
        <w:rPr>
          <w:rFonts w:ascii="Arial" w:hAnsi="Arial" w:cs="Arial"/>
        </w:rPr>
        <w:t xml:space="preserve">R scripts </w:t>
      </w:r>
      <w:r w:rsidR="0085504A" w:rsidRPr="00DD10E5">
        <w:rPr>
          <w:rFonts w:ascii="Arial" w:hAnsi="Arial" w:cs="Arial"/>
        </w:rPr>
        <w:t>explicitly</w:t>
      </w:r>
      <w:r w:rsidRPr="00DD10E5">
        <w:rPr>
          <w:rFonts w:ascii="Arial" w:hAnsi="Arial" w:cs="Arial"/>
        </w:rPr>
        <w:t xml:space="preserve"> record</w:t>
      </w:r>
      <w:r w:rsidR="0085504A" w:rsidRPr="00DD10E5">
        <w:rPr>
          <w:rFonts w:ascii="Arial" w:hAnsi="Arial" w:cs="Arial"/>
        </w:rPr>
        <w:t xml:space="preserve"> error correction and</w:t>
      </w:r>
      <w:r w:rsidRPr="00DD10E5">
        <w:rPr>
          <w:rFonts w:ascii="Arial" w:hAnsi="Arial" w:cs="Arial"/>
        </w:rPr>
        <w:t xml:space="preserve"> data analysis </w:t>
      </w:r>
    </w:p>
    <w:p w:rsidR="004D3B29" w:rsidRPr="00DD10E5" w:rsidRDefault="004D3B29" w:rsidP="004D3B29">
      <w:pPr>
        <w:pStyle w:val="ListParagraph"/>
        <w:numPr>
          <w:ilvl w:val="1"/>
          <w:numId w:val="8"/>
        </w:numPr>
        <w:rPr>
          <w:rFonts w:ascii="Arial" w:hAnsi="Arial" w:cs="Arial"/>
        </w:rPr>
      </w:pPr>
      <w:r w:rsidRPr="00DD10E5">
        <w:rPr>
          <w:rFonts w:ascii="Arial" w:hAnsi="Arial" w:cs="Arial"/>
        </w:rPr>
        <w:t>Analysis records the workflow – including decisions made</w:t>
      </w:r>
    </w:p>
    <w:p w:rsidR="00C406E4" w:rsidRPr="00DD10E5" w:rsidRDefault="00C406E4" w:rsidP="00777724">
      <w:pPr>
        <w:pStyle w:val="ListParagraph"/>
        <w:numPr>
          <w:ilvl w:val="0"/>
          <w:numId w:val="8"/>
        </w:numPr>
        <w:rPr>
          <w:rFonts w:ascii="Arial" w:hAnsi="Arial" w:cs="Arial"/>
        </w:rPr>
      </w:pPr>
      <w:r w:rsidRPr="00DD10E5">
        <w:rPr>
          <w:rFonts w:ascii="Arial" w:hAnsi="Arial" w:cs="Arial"/>
        </w:rPr>
        <w:t xml:space="preserve">R </w:t>
      </w:r>
      <w:r w:rsidR="007716A7" w:rsidRPr="00DD10E5">
        <w:rPr>
          <w:rFonts w:ascii="Arial" w:hAnsi="Arial" w:cs="Arial"/>
        </w:rPr>
        <w:t xml:space="preserve">is the leading tool </w:t>
      </w:r>
      <w:r w:rsidRPr="00DD10E5">
        <w:rPr>
          <w:rFonts w:ascii="Arial" w:hAnsi="Arial" w:cs="Arial"/>
        </w:rPr>
        <w:t xml:space="preserve">for data </w:t>
      </w:r>
      <w:r w:rsidR="007716A7" w:rsidRPr="00DD10E5">
        <w:rPr>
          <w:rFonts w:ascii="Arial" w:hAnsi="Arial" w:cs="Arial"/>
        </w:rPr>
        <w:t>analysis</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 xml:space="preserve">Graphics and Visualization </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Powerful, cutting edge analytics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‘packages’ are written for specific groups of users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 xml:space="preserve">Analysis can be automated </w:t>
      </w:r>
    </w:p>
    <w:p w:rsidR="00777724" w:rsidRDefault="00777724" w:rsidP="007716A7">
      <w:pPr>
        <w:pStyle w:val="ListParagraph"/>
      </w:pPr>
    </w:p>
    <w:p w:rsidR="00C20A9E" w:rsidRDefault="00C20A9E" w:rsidP="00C20A9E">
      <w:r>
        <w:t>R is a statistical programming language.  It is a dialect of the S language and is case sensitive.  The R interface allows you to enter data and execute functions using a command prompt (&gt;).</w:t>
      </w:r>
    </w:p>
    <w:p w:rsidR="00C20A9E" w:rsidRDefault="00C20A9E" w:rsidP="00C20A9E">
      <w:r>
        <w:t>Packages are collections of code that run specific functions.  They often include example data that can be used when executing those functions.  While R comes with some standard, basic statistical functions; most work will require you to add additional packages.  The packages are first installed and then stored in your library, where you can reference them (this does not require administrative privileges).</w:t>
      </w:r>
    </w:p>
    <w:p w:rsidR="00C20A9E" w:rsidRDefault="00C20A9E" w:rsidP="00C20A9E">
      <w:r>
        <w:t xml:space="preserve">R is pushed to all computers with NASIS installed.  </w:t>
      </w:r>
      <w:r w:rsidR="00864E30">
        <w:t xml:space="preserve">Performance is improved if settings are adjusted to save packages on your desktop (not a shared drive). </w:t>
      </w:r>
      <w:r>
        <w:t>As new versions are CCE approved, they should be automatically updated on your machine.  This is typically 1 – 3 versions behind the latest available for public download.  While this can cause error messages, it rarely creates problems for the most commonly used packages.</w:t>
      </w:r>
    </w:p>
    <w:p w:rsidR="00C406E4" w:rsidRDefault="00C406E4" w:rsidP="00C20A9E">
      <w:r>
        <w:t>Resources:</w:t>
      </w:r>
    </w:p>
    <w:p w:rsidR="00C20A9E" w:rsidRDefault="00B34E1A" w:rsidP="00C20A9E">
      <w:hyperlink r:id="rId10" w:history="1">
        <w:r w:rsidR="00C406E4" w:rsidRPr="001454F5">
          <w:rPr>
            <w:rStyle w:val="Hyperlink"/>
          </w:rPr>
          <w:t>http://www.burns-stat.com/documents/tutorials/why-use-the-r-language/</w:t>
        </w:r>
      </w:hyperlink>
    </w:p>
    <w:p w:rsidR="0085504A" w:rsidRDefault="0085504A" w:rsidP="00C20A9E">
      <w:pPr>
        <w:sectPr w:rsidR="0085504A" w:rsidSect="00014B80">
          <w:headerReference w:type="default" r:id="rId11"/>
          <w:pgSz w:w="12240" w:h="15840"/>
          <w:pgMar w:top="1440" w:right="1440" w:bottom="990" w:left="1440" w:header="720" w:footer="720" w:gutter="0"/>
          <w:cols w:space="720"/>
          <w:docGrid w:linePitch="360"/>
        </w:sectPr>
      </w:pPr>
    </w:p>
    <w:p w:rsidR="00C20A9E" w:rsidRPr="00C20A9E" w:rsidRDefault="00C20A9E">
      <w:pPr>
        <w:rPr>
          <w:b/>
          <w:sz w:val="28"/>
          <w:szCs w:val="28"/>
        </w:rPr>
      </w:pPr>
      <w:bookmarkStart w:id="1" w:name="_GoBack"/>
      <w:bookmarkEnd w:id="1"/>
      <w:r w:rsidRPr="00C20A9E">
        <w:rPr>
          <w:b/>
          <w:sz w:val="28"/>
          <w:szCs w:val="28"/>
        </w:rPr>
        <w:lastRenderedPageBreak/>
        <w:t>Use R</w:t>
      </w:r>
    </w:p>
    <w:p w:rsidR="00A62858" w:rsidRPr="00A62858" w:rsidRDefault="00A62858" w:rsidP="00401443">
      <w:pPr>
        <w:rPr>
          <w:b/>
          <w:u w:val="single"/>
        </w:rPr>
      </w:pPr>
      <w:r w:rsidRPr="00A62858">
        <w:rPr>
          <w:b/>
          <w:u w:val="single"/>
        </w:rPr>
        <w:t xml:space="preserve">1. </w:t>
      </w:r>
      <w:r w:rsidR="001501CD">
        <w:rPr>
          <w:b/>
          <w:u w:val="single"/>
        </w:rPr>
        <w:t>Introduction and Background</w:t>
      </w:r>
    </w:p>
    <w:p w:rsidR="00401443" w:rsidRDefault="00401443" w:rsidP="00401443">
      <w:r>
        <w:t xml:space="preserve">There are many great technical guides (printed and online) to using R. </w:t>
      </w:r>
      <w:r w:rsidR="0022592B">
        <w:t xml:space="preserve"> They often assume that the user</w:t>
      </w:r>
      <w:r>
        <w:t xml:space="preserve"> has a basic understanding of working with command driven programs (through scripts or codes), data preparation, and basic statistical analysis.  The learning curve can be steep</w:t>
      </w:r>
      <w:r w:rsidR="00A0530F">
        <w:t xml:space="preserve"> as you begin</w:t>
      </w:r>
      <w:r>
        <w:t xml:space="preserve"> to use R; but once you get started</w:t>
      </w:r>
      <w:r w:rsidR="0022592B">
        <w:t>;</w:t>
      </w:r>
      <w:r>
        <w:t xml:space="preserve"> it</w:t>
      </w:r>
      <w:r w:rsidR="00A47183">
        <w:t>’</w:t>
      </w:r>
      <w:r>
        <w:t>s easy to expand your skills into more sophisticated analyses.</w:t>
      </w:r>
    </w:p>
    <w:p w:rsidR="00401443" w:rsidRDefault="0022592B" w:rsidP="00401443">
      <w:r>
        <w:t xml:space="preserve">Skye’s </w:t>
      </w:r>
      <w:r w:rsidR="00401443">
        <w:t>Favorite websites:</w:t>
      </w:r>
    </w:p>
    <w:p w:rsidR="00401443" w:rsidRDefault="00401443" w:rsidP="00401443">
      <w:r>
        <w:t>To get started….</w:t>
      </w:r>
    </w:p>
    <w:p w:rsidR="00401443" w:rsidRDefault="00401443" w:rsidP="0022592B">
      <w:pPr>
        <w:ind w:firstLine="720"/>
      </w:pPr>
      <w:r>
        <w:t xml:space="preserve">CRAN: </w:t>
      </w:r>
      <w:hyperlink r:id="rId12" w:history="1">
        <w:r w:rsidRPr="00EC20C3">
          <w:rPr>
            <w:rStyle w:val="Hyperlink"/>
          </w:rPr>
          <w:t>http://cran.r-project.org/</w:t>
        </w:r>
      </w:hyperlink>
    </w:p>
    <w:p w:rsidR="00401443" w:rsidRDefault="00401443" w:rsidP="0022592B">
      <w:pPr>
        <w:ind w:firstLine="720"/>
        <w:rPr>
          <w:rStyle w:val="Hyperlink"/>
        </w:rPr>
      </w:pPr>
      <w:r>
        <w:t xml:space="preserve">Quick R: </w:t>
      </w:r>
      <w:hyperlink r:id="rId13" w:history="1">
        <w:r w:rsidRPr="00EC20C3">
          <w:rPr>
            <w:rStyle w:val="Hyperlink"/>
          </w:rPr>
          <w:t>http://www.statmethods.net/</w:t>
        </w:r>
      </w:hyperlink>
    </w:p>
    <w:p w:rsidR="00C406E4" w:rsidRDefault="00C406E4" w:rsidP="0022592B">
      <w:pPr>
        <w:ind w:firstLine="720"/>
      </w:pPr>
      <w:r>
        <w:t xml:space="preserve">Burns Statistics: </w:t>
      </w:r>
      <w:hyperlink r:id="rId14" w:history="1">
        <w:r w:rsidRPr="001454F5">
          <w:rPr>
            <w:rStyle w:val="Hyperlink"/>
          </w:rPr>
          <w:t>http://www.burns-stat.com/documents/tutorials/impatient-r/</w:t>
        </w:r>
      </w:hyperlink>
    </w:p>
    <w:p w:rsidR="00401443" w:rsidRDefault="00401443" w:rsidP="0022592B">
      <w:pPr>
        <w:ind w:left="720"/>
      </w:pPr>
      <w:r>
        <w:t xml:space="preserve">Gardener’s own: </w:t>
      </w:r>
      <w:hyperlink r:id="rId15" w:anchor="inputting_data" w:history="1">
        <w:r w:rsidRPr="00EC20C3">
          <w:rPr>
            <w:rStyle w:val="Hyperlink"/>
          </w:rPr>
          <w:t>http://www.gardenersown.co.uk/Education/Lectures/R/index.htm#inputting_data</w:t>
        </w:r>
      </w:hyperlink>
    </w:p>
    <w:p w:rsidR="00401443" w:rsidRDefault="00401443" w:rsidP="00401443">
      <w:r>
        <w:t xml:space="preserve"> For</w:t>
      </w:r>
      <w:r w:rsidR="0092015F">
        <w:t xml:space="preserve"> (slightly) more</w:t>
      </w:r>
      <w:r>
        <w:t xml:space="preserve"> advanced analyses….</w:t>
      </w:r>
    </w:p>
    <w:p w:rsidR="005A572A" w:rsidRDefault="005A572A" w:rsidP="0022592B">
      <w:pPr>
        <w:ind w:firstLine="720"/>
      </w:pPr>
      <w:r>
        <w:t xml:space="preserve">CA Soil Resource Lab (R page): </w:t>
      </w:r>
      <w:hyperlink r:id="rId16" w:history="1">
        <w:r w:rsidRPr="00EC20C3">
          <w:rPr>
            <w:rStyle w:val="Hyperlink"/>
          </w:rPr>
          <w:t>http://casoilresource.lawr.ucdavis.edu/drupal/node/100</w:t>
        </w:r>
      </w:hyperlink>
    </w:p>
    <w:p w:rsidR="00842421" w:rsidRDefault="005A572A" w:rsidP="0022592B">
      <w:pPr>
        <w:ind w:firstLine="720"/>
      </w:pPr>
      <w:r>
        <w:t xml:space="preserve">Cookbook for R: </w:t>
      </w:r>
      <w:hyperlink r:id="rId17" w:history="1">
        <w:r w:rsidR="00842421" w:rsidRPr="00E1457B">
          <w:rPr>
            <w:rStyle w:val="Hyperlink"/>
          </w:rPr>
          <w:t>http://www.cookbook-r.com/</w:t>
        </w:r>
      </w:hyperlink>
    </w:p>
    <w:p w:rsidR="00401443" w:rsidRDefault="005A572A" w:rsidP="0022592B">
      <w:pPr>
        <w:ind w:firstLine="720"/>
      </w:pPr>
      <w:r>
        <w:t xml:space="preserve">R Tutorial: </w:t>
      </w:r>
      <w:hyperlink r:id="rId18" w:history="1">
        <w:r w:rsidRPr="00EC20C3">
          <w:rPr>
            <w:rStyle w:val="Hyperlink"/>
          </w:rPr>
          <w:t>http://www.r-tutor.com/</w:t>
        </w:r>
      </w:hyperlink>
    </w:p>
    <w:p w:rsidR="00401443" w:rsidRDefault="00401443" w:rsidP="0022592B">
      <w:pPr>
        <w:ind w:firstLine="720"/>
      </w:pPr>
      <w:r>
        <w:t>Stack Overflow (discussion forum that includes R questions)</w:t>
      </w:r>
      <w:r w:rsidR="005A572A">
        <w:t xml:space="preserve">: </w:t>
      </w:r>
      <w:hyperlink r:id="rId19" w:history="1">
        <w:r w:rsidR="005A572A" w:rsidRPr="00EC20C3">
          <w:rPr>
            <w:rStyle w:val="Hyperlink"/>
          </w:rPr>
          <w:t>http://stackoverflow.com/</w:t>
        </w:r>
      </w:hyperlink>
    </w:p>
    <w:p w:rsidR="00C17606" w:rsidRDefault="00C17606" w:rsidP="00401443"/>
    <w:p w:rsidR="001B3BC9" w:rsidRDefault="0022592B" w:rsidP="00401443">
      <w:r>
        <w:t xml:space="preserve">There are many forums, blogs and websites with examples, questions and answers about specific analyses and problems in R.  </w:t>
      </w:r>
      <w:r w:rsidR="00776E5E">
        <w:t>Use search engines to your advantage – someone has nearly always tackled a problem before you – their script can be modified to fit your needs.</w:t>
      </w:r>
    </w:p>
    <w:p w:rsidR="00861112" w:rsidRDefault="00861112" w:rsidP="00401443">
      <w:r w:rsidRPr="00777724">
        <w:rPr>
          <w:b/>
          <w:u w:val="single"/>
        </w:rPr>
        <w:t>For this exercise</w:t>
      </w:r>
      <w:r>
        <w:t xml:space="preserve">, actions you are meant to take are in </w:t>
      </w:r>
      <w:r w:rsidRPr="00861112">
        <w:rPr>
          <w:rStyle w:val="IntenseEmphasis"/>
        </w:rPr>
        <w:t>blue</w:t>
      </w:r>
      <w:r>
        <w:t xml:space="preserve"> and specific R commands are in </w:t>
      </w:r>
      <w:r w:rsidRPr="00861112">
        <w:rPr>
          <w:color w:val="FF0000"/>
        </w:rPr>
        <w:t>red</w:t>
      </w:r>
      <w:r>
        <w:t xml:space="preserve">.  </w:t>
      </w:r>
      <w:r w:rsidR="00483AB3">
        <w:t xml:space="preserve">While </w:t>
      </w:r>
      <w:r w:rsidR="00483AB3" w:rsidRPr="00A31D5A">
        <w:rPr>
          <w:color w:val="948A54" w:themeColor="background2" w:themeShade="80"/>
        </w:rPr>
        <w:t xml:space="preserve">example files </w:t>
      </w:r>
      <w:r w:rsidR="00FA2CFB" w:rsidRPr="00A31D5A">
        <w:rPr>
          <w:color w:val="948A54" w:themeColor="background2" w:themeShade="80"/>
        </w:rPr>
        <w:t>(names in brown)</w:t>
      </w:r>
      <w:r w:rsidR="00FA2CFB">
        <w:t xml:space="preserve"> </w:t>
      </w:r>
      <w:r w:rsidR="00483AB3">
        <w:t>are provided for periodic points through the exercise; it is expected that you will complete the entire exercise</w:t>
      </w:r>
      <w:r w:rsidR="00FA2CFB">
        <w:t xml:space="preserve"> at your own pace and save your own versions of the files</w:t>
      </w:r>
      <w:r w:rsidR="00483AB3">
        <w:t>.  Some portions of the instructions are repeated so that you can easily stop and restart the exercise at section breaks.</w:t>
      </w:r>
    </w:p>
    <w:p w:rsidR="005E0FAF" w:rsidRDefault="005E0FAF" w:rsidP="00401443"/>
    <w:p w:rsidR="00471513" w:rsidRPr="00263E54" w:rsidRDefault="005E0FAF" w:rsidP="00263E54">
      <w:pPr>
        <w:rPr>
          <w:b/>
          <w:u w:val="single"/>
        </w:rPr>
      </w:pPr>
      <w:r w:rsidRPr="00D657AA">
        <w:rPr>
          <w:b/>
          <w:highlight w:val="yellow"/>
          <w:u w:val="single"/>
        </w:rPr>
        <w:t>There are errors and mistakes in this exercise – ON PURPOSE – if you can’t work through</w:t>
      </w:r>
      <w:r w:rsidR="00263E54" w:rsidRPr="00D657AA">
        <w:rPr>
          <w:b/>
          <w:highlight w:val="yellow"/>
          <w:u w:val="single"/>
        </w:rPr>
        <w:t xml:space="preserve"> them, reach out to your mentor.</w:t>
      </w:r>
    </w:p>
    <w:p w:rsidR="001501CD" w:rsidRPr="00C406E4" w:rsidRDefault="001501CD" w:rsidP="001501CD">
      <w:pPr>
        <w:pStyle w:val="ListParagraph"/>
        <w:numPr>
          <w:ilvl w:val="1"/>
          <w:numId w:val="7"/>
        </w:numPr>
        <w:rPr>
          <w:b/>
          <w:u w:val="single"/>
        </w:rPr>
      </w:pPr>
      <w:r w:rsidRPr="00C406E4">
        <w:rPr>
          <w:b/>
          <w:u w:val="single"/>
        </w:rPr>
        <w:lastRenderedPageBreak/>
        <w:t>Getting Started</w:t>
      </w:r>
    </w:p>
    <w:p w:rsidR="001501CD" w:rsidRDefault="001501CD" w:rsidP="001501CD">
      <w:pPr>
        <w:pStyle w:val="ListParagraph"/>
        <w:ind w:left="360"/>
      </w:pPr>
    </w:p>
    <w:p w:rsidR="00925084" w:rsidRDefault="001501CD" w:rsidP="00925084">
      <w:pPr>
        <w:pStyle w:val="ListParagraph"/>
        <w:ind w:left="360"/>
      </w:pPr>
      <w:r>
        <w:t>To comple</w:t>
      </w:r>
      <w:r w:rsidR="00925084">
        <w:t>te this exercise,</w:t>
      </w:r>
      <w:r>
        <w:t xml:space="preserve"> create a folder to store your R related materials.</w:t>
      </w:r>
    </w:p>
    <w:p w:rsidR="00925084" w:rsidRDefault="00925084" w:rsidP="00925084">
      <w:pPr>
        <w:pStyle w:val="ListParagraph"/>
        <w:ind w:left="360"/>
      </w:pPr>
    </w:p>
    <w:p w:rsidR="00925084" w:rsidRDefault="00925084" w:rsidP="00925084">
      <w:pPr>
        <w:pStyle w:val="ListParagraph"/>
        <w:ind w:left="360"/>
        <w:rPr>
          <w:rStyle w:val="IntenseEmphasis"/>
        </w:rPr>
      </w:pPr>
      <w:r w:rsidRPr="00D657AA">
        <w:rPr>
          <w:color w:val="00B0F0"/>
        </w:rPr>
        <w:t>C</w:t>
      </w:r>
      <w:r w:rsidR="005A572A" w:rsidRPr="00861112">
        <w:rPr>
          <w:rStyle w:val="IntenseEmphasis"/>
        </w:rPr>
        <w:t>reate Folder to keep R stuff - C:\R_data</w:t>
      </w:r>
      <w:r>
        <w:rPr>
          <w:rStyle w:val="IntenseEmphasis"/>
        </w:rPr>
        <w:tab/>
      </w:r>
      <w:r>
        <w:rPr>
          <w:rStyle w:val="IntenseEmphasis"/>
        </w:rPr>
        <w:tab/>
      </w:r>
      <w:r>
        <w:rPr>
          <w:rStyle w:val="IntenseEmphasis"/>
        </w:rPr>
        <w:tab/>
      </w:r>
      <w:r>
        <w:rPr>
          <w:rStyle w:val="IntenseEmphasis"/>
        </w:rPr>
        <w:tab/>
      </w:r>
    </w:p>
    <w:p w:rsidR="005A572A" w:rsidRDefault="00925084" w:rsidP="00925084">
      <w:pPr>
        <w:ind w:firstLine="720"/>
        <w:rPr>
          <w:rStyle w:val="IntenseEmphasis"/>
        </w:rPr>
      </w:pPr>
      <w:r>
        <w:rPr>
          <w:rStyle w:val="IntenseEmphasis"/>
        </w:rPr>
        <w:t>this is an example you can replace all reference to C:\R-data with the path you use</w:t>
      </w:r>
    </w:p>
    <w:p w:rsidR="00925084" w:rsidRDefault="00925084" w:rsidP="00925084">
      <w:pPr>
        <w:rPr>
          <w:rStyle w:val="IntenseEmphasis"/>
        </w:rPr>
      </w:pPr>
      <w:r>
        <w:rPr>
          <w:rStyle w:val="IntenseEmphasis"/>
        </w:rPr>
        <w:t xml:space="preserve">Copy the contents of </w:t>
      </w:r>
      <w:proofErr w:type="spellStart"/>
      <w:r>
        <w:rPr>
          <w:rStyle w:val="IntenseEmphasis"/>
        </w:rPr>
        <w:t>R_sand</w:t>
      </w:r>
      <w:proofErr w:type="spellEnd"/>
      <w:r>
        <w:rPr>
          <w:rStyle w:val="IntenseEmphasis"/>
        </w:rPr>
        <w:t xml:space="preserve"> into that folder</w:t>
      </w:r>
    </w:p>
    <w:p w:rsidR="00925084" w:rsidRDefault="00925084" w:rsidP="00925084">
      <w:r>
        <w:rPr>
          <w:rStyle w:val="IntenseEmphasis"/>
        </w:rPr>
        <w:tab/>
      </w:r>
      <w:hyperlink r:id="rId20" w:history="1">
        <w:r w:rsidRPr="00224994">
          <w:rPr>
            <w:rStyle w:val="Hyperlink"/>
          </w:rPr>
          <w:t>https://github.com/ncss-tech/stats_for_soil_survey/tree/master/data/Pre-course</w:t>
        </w:r>
      </w:hyperlink>
    </w:p>
    <w:p w:rsidR="00925084" w:rsidRPr="00861112" w:rsidRDefault="00925084" w:rsidP="00925084">
      <w:pPr>
        <w:rPr>
          <w:rStyle w:val="IntenseEmphasis"/>
        </w:rPr>
      </w:pPr>
    </w:p>
    <w:p w:rsidR="005A572A" w:rsidRDefault="0018145F" w:rsidP="0018145F">
      <w:pPr>
        <w:ind w:left="2160"/>
      </w:pPr>
      <w:r>
        <w:rPr>
          <w:noProof/>
        </w:rPr>
        <w:drawing>
          <wp:inline distT="0" distB="0" distL="0" distR="0">
            <wp:extent cx="2289976" cy="146838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297413" cy="1473155"/>
                    </a:xfrm>
                    <a:prstGeom prst="rect">
                      <a:avLst/>
                    </a:prstGeom>
                    <a:noFill/>
                    <a:ln w="9525">
                      <a:noFill/>
                      <a:miter lim="800000"/>
                      <a:headEnd/>
                      <a:tailEnd/>
                    </a:ln>
                  </pic:spPr>
                </pic:pic>
              </a:graphicData>
            </a:graphic>
          </wp:inline>
        </w:drawing>
      </w:r>
    </w:p>
    <w:p w:rsidR="00AE4F9F" w:rsidRDefault="00AE4F9F" w:rsidP="00AE4F9F">
      <w:pPr>
        <w:rPr>
          <w:u w:val="single"/>
        </w:rPr>
      </w:pPr>
      <w:r>
        <w:rPr>
          <w:u w:val="single"/>
        </w:rPr>
        <w:t xml:space="preserve">1. </w:t>
      </w:r>
      <w:r>
        <w:rPr>
          <w:u w:val="single"/>
        </w:rPr>
        <w:t xml:space="preserve"> </w:t>
      </w:r>
      <w:r>
        <w:rPr>
          <w:u w:val="single"/>
        </w:rPr>
        <w:t xml:space="preserve">Open </w:t>
      </w:r>
      <w:r>
        <w:rPr>
          <w:u w:val="single"/>
        </w:rPr>
        <w:t>R</w:t>
      </w:r>
      <w:r w:rsidRPr="00686CB9">
        <w:rPr>
          <w:u w:val="single"/>
        </w:rPr>
        <w:t xml:space="preserve"> studio</w:t>
      </w:r>
      <w:r>
        <w:rPr>
          <w:u w:val="single"/>
        </w:rPr>
        <w:t xml:space="preserve"> </w:t>
      </w:r>
    </w:p>
    <w:p w:rsidR="00AE4F9F" w:rsidRPr="000D6BC0" w:rsidRDefault="00AE4F9F" w:rsidP="00AE4F9F">
      <w:pPr>
        <w:rPr>
          <w:i/>
          <w:sz w:val="16"/>
          <w:szCs w:val="16"/>
        </w:rPr>
      </w:pPr>
      <w:r w:rsidRPr="000D6BC0">
        <w:rPr>
          <w:i/>
          <w:sz w:val="16"/>
          <w:szCs w:val="16"/>
        </w:rPr>
        <w:t>(Instructions develo</w:t>
      </w:r>
      <w:r>
        <w:rPr>
          <w:i/>
          <w:sz w:val="16"/>
          <w:szCs w:val="16"/>
        </w:rPr>
        <w:t>ped on 1.1.423</w:t>
      </w:r>
      <w:r w:rsidRPr="000D6BC0">
        <w:rPr>
          <w:i/>
          <w:sz w:val="16"/>
          <w:szCs w:val="16"/>
        </w:rPr>
        <w:t>, should work on other versions, but it might look slightly different)</w:t>
      </w:r>
    </w:p>
    <w:p w:rsidR="00AE4F9F" w:rsidRDefault="00AE4F9F" w:rsidP="00AE4F9F">
      <w:r>
        <w:t xml:space="preserve">R studio is a ‘super-package’ that allows you to interact with R more easily </w:t>
      </w:r>
    </w:p>
    <w:p w:rsidR="00AE4F9F" w:rsidRDefault="00AE4F9F" w:rsidP="00AE4F9F">
      <w:r>
        <w:tab/>
        <w:t>R studio will not work if you do not have R installed on your computer.</w:t>
      </w:r>
    </w:p>
    <w:p w:rsidR="00AE4F9F" w:rsidRPr="0071325D" w:rsidRDefault="00AE4F9F" w:rsidP="00AE4F9F">
      <w:pPr>
        <w:rPr>
          <w:rStyle w:val="IntenseEmphasis"/>
        </w:rPr>
      </w:pPr>
      <w:r w:rsidRPr="0071325D">
        <w:rPr>
          <w:rStyle w:val="IntenseEmphasis"/>
        </w:rPr>
        <w:t>Navigate to R Studio from your start menu.</w:t>
      </w:r>
    </w:p>
    <w:p w:rsidR="00AE4F9F" w:rsidRDefault="00AE4F9F" w:rsidP="00AE4F9F">
      <w:r>
        <w:t>When you open R Studio, you will see your screen split into quadrants</w:t>
      </w:r>
    </w:p>
    <w:p w:rsidR="00AE4F9F" w:rsidRDefault="00AE4F9F" w:rsidP="00AE4F9F">
      <w:r>
        <w:tab/>
        <w:t>Source – these are script files that you have saved or are creating</w:t>
      </w:r>
    </w:p>
    <w:p w:rsidR="00AE4F9F" w:rsidRDefault="00AE4F9F" w:rsidP="00AE4F9F">
      <w:r>
        <w:tab/>
        <w:t>Console – this is the command prompt window for R</w:t>
      </w:r>
    </w:p>
    <w:p w:rsidR="00AE4F9F" w:rsidRDefault="00AE4F9F" w:rsidP="00AE4F9F">
      <w:r>
        <w:tab/>
        <w:t>Workspace – keeps track of all data in use (which can be clicked and viewed through the source)</w:t>
      </w:r>
    </w:p>
    <w:p w:rsidR="00AE4F9F" w:rsidRDefault="00AE4F9F" w:rsidP="00AE4F9F">
      <w:r>
        <w:t xml:space="preserve"> </w:t>
      </w:r>
      <w:r>
        <w:tab/>
        <w:t>Output – input and output space, includes files, packages and graphs that you create.</w:t>
      </w:r>
    </w:p>
    <w:p w:rsidR="00AE4F9F" w:rsidRDefault="00AE4F9F" w:rsidP="00AE4F9F">
      <w:pPr>
        <w:rPr>
          <w:rStyle w:val="Hyperlink"/>
        </w:rPr>
      </w:pPr>
      <w:proofErr w:type="spellStart"/>
      <w:r>
        <w:t>Rstudio</w:t>
      </w:r>
      <w:proofErr w:type="spellEnd"/>
      <w:r>
        <w:t xml:space="preserve"> Support has examples in the ‘resources – webinars and </w:t>
      </w:r>
      <w:proofErr w:type="gramStart"/>
      <w:r>
        <w:t>videos ’</w:t>
      </w:r>
      <w:proofErr w:type="gramEnd"/>
      <w:r>
        <w:t xml:space="preserve"> that will help you use R studio. </w:t>
      </w:r>
      <w:hyperlink r:id="rId22" w:history="1">
        <w:r>
          <w:rPr>
            <w:rStyle w:val="Hyperlink"/>
          </w:rPr>
          <w:t>https://resources.rstudio.com/</w:t>
        </w:r>
      </w:hyperlink>
    </w:p>
    <w:p w:rsidR="00AE4F9F" w:rsidRDefault="00AE4F9F" w:rsidP="00AE4F9F">
      <w:hyperlink r:id="rId23" w:history="1">
        <w:r>
          <w:rPr>
            <w:rStyle w:val="Hyperlink"/>
          </w:rPr>
          <w:t>https://rstudio.com/resources/cheatsheets/</w:t>
        </w:r>
      </w:hyperlink>
    </w:p>
    <w:p w:rsidR="00AE4F9F" w:rsidRDefault="00AE4F9F" w:rsidP="00AE4F9F">
      <w:pPr>
        <w:rPr>
          <w:rStyle w:val="Hyperlink"/>
        </w:rPr>
      </w:pPr>
    </w:p>
    <w:p w:rsidR="00AE4F9F" w:rsidRDefault="00AE4F9F" w:rsidP="00AE4F9F">
      <w:r>
        <w:rPr>
          <w:rStyle w:val="Hyperlink"/>
        </w:rPr>
        <w:lastRenderedPageBreak/>
        <w:t>NOTE: I’ve changed my default colors (Tools&lt;global options&lt;Appearance)</w:t>
      </w:r>
    </w:p>
    <w:p w:rsidR="00AE4F9F" w:rsidRDefault="00AE4F9F" w:rsidP="00AE4F9F">
      <w:pPr>
        <w:rPr>
          <w:rStyle w:val="IntenseEmphasis"/>
        </w:rPr>
      </w:pPr>
      <w:r>
        <w:rPr>
          <w:noProof/>
        </w:rPr>
        <mc:AlternateContent>
          <mc:Choice Requires="wps">
            <w:drawing>
              <wp:anchor distT="0" distB="0" distL="114300" distR="114300" simplePos="0" relativeHeight="251682816" behindDoc="0" locked="0" layoutInCell="1" allowOverlap="1" wp14:anchorId="5FA9032E" wp14:editId="71EBEE33">
                <wp:simplePos x="0" y="0"/>
                <wp:positionH relativeFrom="column">
                  <wp:posOffset>5419535</wp:posOffset>
                </wp:positionH>
                <wp:positionV relativeFrom="paragraph">
                  <wp:posOffset>1998430</wp:posOffset>
                </wp:positionV>
                <wp:extent cx="1187355" cy="545911"/>
                <wp:effectExtent l="19050" t="19050" r="13335" b="45085"/>
                <wp:wrapNone/>
                <wp:docPr id="59" name="Arrow: Right 59"/>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E4F9F" w:rsidRDefault="00AE4F9F" w:rsidP="00AE4F9F">
                            <w:pPr>
                              <w:jc w:val="center"/>
                            </w:pPr>
                          </w:p>
                          <w:p w:rsidR="00AE4F9F" w:rsidRDefault="00AE4F9F" w:rsidP="00AE4F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903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9" o:spid="_x0000_s1026" type="#_x0000_t13" style="position:absolute;margin-left:426.75pt;margin-top:157.35pt;width:93.5pt;height:43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" adj="16634" fillcolor="#c0504d [3205]" strokecolor="#622423 [1605]" strokeweight="2pt">
                <v:textbox>
                  <w:txbxContent>
                    <w:p w:rsidR="00AE4F9F" w:rsidRDefault="00AE4F9F" w:rsidP="00AE4F9F">
                      <w:pPr>
                        <w:jc w:val="center"/>
                      </w:pPr>
                    </w:p>
                    <w:p w:rsidR="00AE4F9F" w:rsidRDefault="00AE4F9F" w:rsidP="00AE4F9F">
                      <w:pPr>
                        <w:jc w:val="cente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31E095A" wp14:editId="325967AF">
                <wp:simplePos x="0" y="0"/>
                <wp:positionH relativeFrom="column">
                  <wp:posOffset>5338493</wp:posOffset>
                </wp:positionH>
                <wp:positionV relativeFrom="paragraph">
                  <wp:posOffset>429090</wp:posOffset>
                </wp:positionV>
                <wp:extent cx="1187355" cy="545911"/>
                <wp:effectExtent l="19050" t="19050" r="13335" b="45085"/>
                <wp:wrapNone/>
                <wp:docPr id="57" name="Arrow: Right 57"/>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E4F9F" w:rsidRDefault="00AE4F9F" w:rsidP="00AE4F9F">
                            <w:pPr>
                              <w:jc w:val="center"/>
                            </w:pPr>
                          </w:p>
                          <w:p w:rsidR="00AE4F9F" w:rsidRDefault="00AE4F9F" w:rsidP="00AE4F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095A" id="Arrow: Right 57" o:spid="_x0000_s1027" type="#_x0000_t13" style="position:absolute;margin-left:420.35pt;margin-top:33.8pt;width:93.5pt;height:43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" adj="16634" fillcolor="#c0504d [3205]" strokecolor="#622423 [1605]" strokeweight="2pt">
                <v:textbox>
                  <w:txbxContent>
                    <w:p w:rsidR="00AE4F9F" w:rsidRDefault="00AE4F9F" w:rsidP="00AE4F9F">
                      <w:pPr>
                        <w:jc w:val="center"/>
                      </w:pPr>
                    </w:p>
                    <w:p w:rsidR="00AE4F9F" w:rsidRDefault="00AE4F9F" w:rsidP="00AE4F9F">
                      <w:pPr>
                        <w:jc w:val="cente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AEB81F0" wp14:editId="27E4AB1B">
                <wp:simplePos x="0" y="0"/>
                <wp:positionH relativeFrom="column">
                  <wp:posOffset>-719967</wp:posOffset>
                </wp:positionH>
                <wp:positionV relativeFrom="paragraph">
                  <wp:posOffset>2299041</wp:posOffset>
                </wp:positionV>
                <wp:extent cx="1187355" cy="545911"/>
                <wp:effectExtent l="0" t="19050" r="32385" b="45085"/>
                <wp:wrapNone/>
                <wp:docPr id="53" name="Arrow: Right 53"/>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E4F9F" w:rsidRDefault="00AE4F9F" w:rsidP="00AE4F9F">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81F0" id="Arrow: Right 53" o:spid="_x0000_s1028" type="#_x0000_t13" style="position:absolute;margin-left:-56.7pt;margin-top:181.05pt;width:93.5pt;height: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" adj="16634" fillcolor="#c0504d [3205]" strokecolor="#622423 [1605]" strokeweight="2pt">
                <v:textbox>
                  <w:txbxContent>
                    <w:p w:rsidR="00AE4F9F" w:rsidRDefault="00AE4F9F" w:rsidP="00AE4F9F">
                      <w:pPr>
                        <w:jc w:val="center"/>
                      </w:pPr>
                      <w:r>
                        <w:t>Console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A84F943" wp14:editId="2A5B39A3">
                <wp:simplePos x="0" y="0"/>
                <wp:positionH relativeFrom="column">
                  <wp:posOffset>-566383</wp:posOffset>
                </wp:positionH>
                <wp:positionV relativeFrom="paragraph">
                  <wp:posOffset>290933</wp:posOffset>
                </wp:positionV>
                <wp:extent cx="1187355" cy="545911"/>
                <wp:effectExtent l="0" t="19050" r="32385" b="45085"/>
                <wp:wrapNone/>
                <wp:docPr id="52" name="Arrow: Right 52"/>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AE4F9F" w:rsidRDefault="00AE4F9F" w:rsidP="00AE4F9F">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F943" id="Arrow: Right 52" o:spid="_x0000_s1029" type="#_x0000_t13" style="position:absolute;margin-left:-44.6pt;margin-top:22.9pt;width:93.5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" adj="16634" fillcolor="#c0504d [3205]" strokecolor="#622423 [1605]" strokeweight="2pt">
                <v:textbox>
                  <w:txbxContent>
                    <w:p w:rsidR="00AE4F9F" w:rsidRDefault="00AE4F9F" w:rsidP="00AE4F9F">
                      <w:pPr>
                        <w:jc w:val="center"/>
                      </w:pPr>
                      <w:r>
                        <w:t>Source</w:t>
                      </w:r>
                    </w:p>
                  </w:txbxContent>
                </v:textbox>
              </v:shape>
            </w:pict>
          </mc:Fallback>
        </mc:AlternateContent>
      </w:r>
      <w:r>
        <w:rPr>
          <w:noProof/>
        </w:rPr>
        <w:drawing>
          <wp:inline distT="0" distB="0" distL="0" distR="0" wp14:anchorId="08BEE1D5" wp14:editId="1DEA6406">
            <wp:extent cx="5943600" cy="35921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92195"/>
                    </a:xfrm>
                    <a:prstGeom prst="rect">
                      <a:avLst/>
                    </a:prstGeom>
                  </pic:spPr>
                </pic:pic>
              </a:graphicData>
            </a:graphic>
          </wp:inline>
        </w:drawing>
      </w:r>
    </w:p>
    <w:p w:rsidR="005A572A" w:rsidRPr="0092015F" w:rsidRDefault="005A572A" w:rsidP="00401443">
      <w:pPr>
        <w:rPr>
          <w:u w:val="single"/>
        </w:rPr>
      </w:pPr>
    </w:p>
    <w:p w:rsidR="00171330" w:rsidRPr="00F94201" w:rsidRDefault="00171330" w:rsidP="00171330">
      <w:pPr>
        <w:rPr>
          <w:u w:val="single"/>
        </w:rPr>
      </w:pPr>
      <w:r>
        <w:rPr>
          <w:u w:val="single"/>
        </w:rPr>
        <w:t>1.</w:t>
      </w:r>
      <w:r>
        <w:rPr>
          <w:u w:val="single"/>
        </w:rPr>
        <w:t>1</w:t>
      </w:r>
      <w:r>
        <w:rPr>
          <w:u w:val="single"/>
        </w:rPr>
        <w:t xml:space="preserve"> </w:t>
      </w:r>
      <w:r>
        <w:rPr>
          <w:u w:val="single"/>
        </w:rPr>
        <w:t xml:space="preserve">  Give R a command</w:t>
      </w:r>
    </w:p>
    <w:p w:rsidR="005A572A" w:rsidRPr="00483AB3" w:rsidRDefault="00171330" w:rsidP="00014B80">
      <w:pPr>
        <w:pStyle w:val="NoSpacing"/>
        <w:rPr>
          <w:rStyle w:val="IntenseEmphasis"/>
        </w:rPr>
      </w:pPr>
      <w:r>
        <w:rPr>
          <w:noProof/>
          <w:color w:val="000000" w:themeColor="text1"/>
        </w:rPr>
        <mc:AlternateContent>
          <mc:Choice Requires="wps">
            <w:drawing>
              <wp:anchor distT="0" distB="0" distL="114300" distR="114300" simplePos="0" relativeHeight="251688960" behindDoc="0" locked="0" layoutInCell="1" allowOverlap="1" wp14:anchorId="684440EF" wp14:editId="1D7C09C3">
                <wp:simplePos x="0" y="0"/>
                <wp:positionH relativeFrom="column">
                  <wp:posOffset>4133215</wp:posOffset>
                </wp:positionH>
                <wp:positionV relativeFrom="paragraph">
                  <wp:posOffset>13970</wp:posOffset>
                </wp:positionV>
                <wp:extent cx="2364740" cy="2108835"/>
                <wp:effectExtent l="6985" t="6350" r="9525" b="889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210883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171330" w:rsidRDefault="00171330" w:rsidP="00171330">
                            <w:r>
                              <w:t>R will do mathematical calculations for you.</w:t>
                            </w:r>
                          </w:p>
                          <w:p w:rsidR="00171330" w:rsidRDefault="00171330" w:rsidP="00171330">
                            <w:pPr>
                              <w:ind w:left="540" w:hanging="540"/>
                              <w:rPr>
                                <w:color w:val="FF0000"/>
                              </w:rPr>
                            </w:pPr>
                            <w:r w:rsidRPr="00256E80">
                              <w:rPr>
                                <w:color w:val="FF0000"/>
                              </w:rPr>
                              <w:t>&gt;log (100)</w:t>
                            </w:r>
                          </w:p>
                          <w:p w:rsidR="00171330" w:rsidRDefault="00171330" w:rsidP="00171330">
                            <w:r>
                              <w:t xml:space="preserve"> Calculates the natural log of 100</w:t>
                            </w:r>
                          </w:p>
                          <w:p w:rsidR="00171330" w:rsidRDefault="00171330" w:rsidP="00171330">
                            <w:pPr>
                              <w:ind w:left="540" w:hanging="540"/>
                            </w:pPr>
                            <w:r w:rsidRPr="00256E80">
                              <w:rPr>
                                <w:color w:val="FF0000"/>
                              </w:rPr>
                              <w:t>&gt;log10(100)</w:t>
                            </w:r>
                            <w:r>
                              <w:t xml:space="preserve"> </w:t>
                            </w:r>
                          </w:p>
                          <w:p w:rsidR="00171330" w:rsidRDefault="00171330" w:rsidP="00171330">
                            <w:pPr>
                              <w:ind w:left="540" w:hanging="540"/>
                            </w:pPr>
                            <w:r>
                              <w:t>Calculates a base 10 log of 100.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roundrect w14:anchorId="684440EF" id="AutoShape 13" o:spid="_x0000_s1030" style="position:absolute;margin-left:325.45pt;margin-top:1.1pt;width:186.2pt;height:166.05pt;z-index:251688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" fillcolor="#dbe5f1 [660]">
                <v:textbox style="mso-fit-shape-to-text:t">
                  <w:txbxContent>
                    <w:p w:rsidR="00171330" w:rsidRDefault="00171330" w:rsidP="00171330">
                      <w:r>
                        <w:t>R will do mathematical calculations for you.</w:t>
                      </w:r>
                    </w:p>
                    <w:p w:rsidR="00171330" w:rsidRDefault="00171330" w:rsidP="00171330">
                      <w:pPr>
                        <w:ind w:left="540" w:hanging="540"/>
                        <w:rPr>
                          <w:color w:val="FF0000"/>
                        </w:rPr>
                      </w:pPr>
                      <w:r w:rsidRPr="00256E80">
                        <w:rPr>
                          <w:color w:val="FF0000"/>
                        </w:rPr>
                        <w:t>&gt;log (100)</w:t>
                      </w:r>
                    </w:p>
                    <w:p w:rsidR="00171330" w:rsidRDefault="00171330" w:rsidP="00171330">
                      <w:r>
                        <w:t xml:space="preserve"> Calculates the natural log of 100</w:t>
                      </w:r>
                    </w:p>
                    <w:p w:rsidR="00171330" w:rsidRDefault="00171330" w:rsidP="00171330">
                      <w:pPr>
                        <w:ind w:left="540" w:hanging="540"/>
                      </w:pPr>
                      <w:r w:rsidRPr="00256E80">
                        <w:rPr>
                          <w:color w:val="FF0000"/>
                        </w:rPr>
                        <w:t>&gt;log10(100)</w:t>
                      </w:r>
                      <w:r>
                        <w:t xml:space="preserve"> </w:t>
                      </w:r>
                    </w:p>
                    <w:p w:rsidR="00171330" w:rsidRDefault="00171330" w:rsidP="00171330">
                      <w:pPr>
                        <w:ind w:left="540" w:hanging="540"/>
                      </w:pPr>
                      <w:r>
                        <w:t>Calculates a base 10 log of 100.</w:t>
                      </w:r>
                    </w:p>
                  </w:txbxContent>
                </v:textbox>
              </v:roundrect>
            </w:pict>
          </mc:Fallback>
        </mc:AlternateContent>
      </w:r>
      <w:r w:rsidR="005A572A" w:rsidRPr="00483AB3">
        <w:rPr>
          <w:rStyle w:val="IntenseEmphasis"/>
        </w:rPr>
        <w:t>Navigate to</w:t>
      </w:r>
      <w:r w:rsidR="00AE4F9F">
        <w:rPr>
          <w:rStyle w:val="IntenseEmphasis"/>
        </w:rPr>
        <w:t xml:space="preserve"> the command prompt</w:t>
      </w:r>
      <w:r w:rsidR="00453C97">
        <w:rPr>
          <w:rStyle w:val="IntenseEmphasis"/>
        </w:rPr>
        <w:t xml:space="preserve"> in the console</w:t>
      </w:r>
    </w:p>
    <w:p w:rsidR="00AE4F9F" w:rsidRDefault="00171330" w:rsidP="00171330">
      <w:pPr>
        <w:jc w:val="both"/>
      </w:pPr>
      <w:r>
        <w:rPr>
          <w:noProof/>
        </w:rPr>
        <mc:AlternateContent>
          <mc:Choice Requires="wps">
            <w:drawing>
              <wp:anchor distT="0" distB="0" distL="114300" distR="114300" simplePos="0" relativeHeight="251686912" behindDoc="0" locked="0" layoutInCell="1" allowOverlap="1" wp14:anchorId="7E1D78D3" wp14:editId="4BB132A9">
                <wp:simplePos x="0" y="0"/>
                <wp:positionH relativeFrom="column">
                  <wp:posOffset>270256</wp:posOffset>
                </wp:positionH>
                <wp:positionV relativeFrom="paragraph">
                  <wp:posOffset>1555242</wp:posOffset>
                </wp:positionV>
                <wp:extent cx="1884680" cy="533400"/>
                <wp:effectExtent l="19050" t="19050" r="20320" b="3810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453C97" w:rsidRPr="00F62994" w:rsidRDefault="00453C97" w:rsidP="00453C97">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D78D3" id="AutoShape 2" o:spid="_x0000_s1031" type="#_x0000_t13" style="position:absolute;left:0;text-align:left;margin-left:21.3pt;margin-top:122.45pt;width:148.4pt;height:42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" adj="14929" fillcolor="#e5b8b7 [1301]">
                <v:textbox>
                  <w:txbxContent>
                    <w:p w:rsidR="00453C97" w:rsidRPr="00F62994" w:rsidRDefault="00453C97" w:rsidP="00453C97">
                      <w:r w:rsidRPr="00F62994">
                        <w:t xml:space="preserve">   Command prompt</w:t>
                      </w:r>
                    </w:p>
                  </w:txbxContent>
                </v:textbox>
              </v:shape>
            </w:pict>
          </mc:Fallback>
        </mc:AlternateContent>
      </w:r>
      <w:r>
        <w:rPr>
          <w:noProof/>
        </w:rPr>
        <w:drawing>
          <wp:inline distT="0" distB="0" distL="0" distR="0" wp14:anchorId="0B525AB2" wp14:editId="716E1DD3">
            <wp:extent cx="3818534" cy="1982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347" cy="1991950"/>
                    </a:xfrm>
                    <a:prstGeom prst="rect">
                      <a:avLst/>
                    </a:prstGeom>
                  </pic:spPr>
                </pic:pic>
              </a:graphicData>
            </a:graphic>
          </wp:inline>
        </w:drawing>
      </w:r>
    </w:p>
    <w:p w:rsidR="007D7D5F" w:rsidRDefault="007D7D5F" w:rsidP="00171330">
      <w:r>
        <w:t>To use R, you type commands next to the command prompt ‘&gt;’.</w:t>
      </w:r>
    </w:p>
    <w:p w:rsidR="00AE4F9F" w:rsidRDefault="00AE4F9F" w:rsidP="00171330">
      <w:proofErr w:type="gramStart"/>
      <w:r>
        <w:t xml:space="preserve">Try </w:t>
      </w:r>
      <w:r w:rsidR="00453C97">
        <w:t xml:space="preserve"> entering</w:t>
      </w:r>
      <w:proofErr w:type="gramEnd"/>
      <w:r w:rsidR="00453C97">
        <w:t xml:space="preserve"> some simple math like 2+2 enter, you should see the answer returned in the console.  When you see “&gt;”, then the system is ready for you to inter another command.</w:t>
      </w:r>
    </w:p>
    <w:p w:rsidR="00D130BC" w:rsidRDefault="00AE4F9F" w:rsidP="00D56DAD">
      <w:pPr>
        <w:ind w:left="1440"/>
      </w:pPr>
      <w:r>
        <w:rPr>
          <w:noProof/>
          <w:u w:val="single"/>
        </w:rPr>
        <mc:AlternateContent>
          <mc:Choice Requires="wps">
            <w:drawing>
              <wp:anchor distT="0" distB="0" distL="114300" distR="114300" simplePos="0" relativeHeight="251667456" behindDoc="0" locked="0" layoutInCell="1" allowOverlap="1">
                <wp:simplePos x="0" y="0"/>
                <wp:positionH relativeFrom="column">
                  <wp:posOffset>559155</wp:posOffset>
                </wp:positionH>
                <wp:positionV relativeFrom="paragraph">
                  <wp:posOffset>56769</wp:posOffset>
                </wp:positionV>
                <wp:extent cx="5186680" cy="1012190"/>
                <wp:effectExtent l="10160" t="6985" r="13335" b="952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012190"/>
                        </a:xfrm>
                        <a:prstGeom prst="rect">
                          <a:avLst/>
                        </a:prstGeom>
                        <a:solidFill>
                          <a:schemeClr val="accent1">
                            <a:lumMod val="75000"/>
                            <a:lumOff val="0"/>
                          </a:schemeClr>
                        </a:solidFill>
                        <a:ln w="9525">
                          <a:solidFill>
                            <a:srgbClr val="000000"/>
                          </a:solidFill>
                          <a:miter lim="800000"/>
                          <a:headEnd/>
                          <a:tailEnd/>
                        </a:ln>
                      </wps:spPr>
                      <wps:txbx>
                        <w:txbxContent>
                          <w:p w:rsidR="00B34E1A" w:rsidRPr="002077C8" w:rsidRDefault="00B34E1A">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left:0;text-align:left;margin-left:44.05pt;margin-top:4.45pt;width:408.4pt;height:79.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" fillcolor="#365f91 [2404]">
                <v:textbox style="mso-fit-shape-to-text:t">
                  <w:txbxContent>
                    <w:p w:rsidR="00B34E1A" w:rsidRPr="002077C8" w:rsidRDefault="00B34E1A">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v:textbox>
              </v:shape>
            </w:pict>
          </mc:Fallback>
        </mc:AlternateContent>
      </w:r>
      <w:r w:rsidR="00C406E4">
        <w:rPr>
          <w:noProof/>
        </w:rPr>
        <mc:AlternateContent>
          <mc:Choice Requires="wps">
            <w:drawing>
              <wp:anchor distT="0" distB="0" distL="114300" distR="114300" simplePos="0" relativeHeight="251658240" behindDoc="0" locked="0" layoutInCell="1" allowOverlap="1">
                <wp:simplePos x="0" y="0"/>
                <wp:positionH relativeFrom="column">
                  <wp:posOffset>1051091</wp:posOffset>
                </wp:positionH>
                <wp:positionV relativeFrom="paragraph">
                  <wp:posOffset>1890092</wp:posOffset>
                </wp:positionV>
                <wp:extent cx="1884680" cy="533400"/>
                <wp:effectExtent l="19050" t="19050" r="20320" b="3810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B34E1A" w:rsidRPr="00F62994" w:rsidRDefault="00B34E1A">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13" style="position:absolute;left:0;text-align:left;margin-left:82.75pt;margin-top:148.85pt;width:148.4pt;height:42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" adj="14929" fillcolor="#e5b8b7 [1301]">
                <v:textbox>
                  <w:txbxContent>
                    <w:p w:rsidR="00B34E1A" w:rsidRPr="00F62994" w:rsidRDefault="00B34E1A">
                      <w:r w:rsidRPr="00F62994">
                        <w:t xml:space="preserve">   Command prompt</w:t>
                      </w:r>
                    </w:p>
                  </w:txbxContent>
                </v:textbox>
              </v:shape>
            </w:pict>
          </mc:Fallback>
        </mc:AlternateContent>
      </w:r>
    </w:p>
    <w:p w:rsidR="00453C97" w:rsidRDefault="00453C97" w:rsidP="00401443">
      <w:pPr>
        <w:rPr>
          <w:u w:val="single"/>
        </w:rPr>
      </w:pPr>
    </w:p>
    <w:p w:rsidR="00171330" w:rsidRDefault="00171330" w:rsidP="00401443">
      <w:pPr>
        <w:rPr>
          <w:u w:val="single"/>
        </w:rPr>
      </w:pPr>
    </w:p>
    <w:p w:rsidR="00D130BC" w:rsidRPr="00F94201" w:rsidRDefault="001501CD" w:rsidP="00401443">
      <w:pPr>
        <w:rPr>
          <w:u w:val="single"/>
        </w:rPr>
      </w:pPr>
      <w:r>
        <w:rPr>
          <w:u w:val="single"/>
        </w:rPr>
        <w:t>1.</w:t>
      </w:r>
      <w:r w:rsidR="007D7D5F">
        <w:rPr>
          <w:u w:val="single"/>
        </w:rPr>
        <w:t>2</w:t>
      </w:r>
      <w:r>
        <w:rPr>
          <w:u w:val="single"/>
        </w:rPr>
        <w:t xml:space="preserve"> </w:t>
      </w:r>
      <w:r w:rsidR="00D130BC" w:rsidRPr="00F94201">
        <w:rPr>
          <w:u w:val="single"/>
        </w:rPr>
        <w:t xml:space="preserve">Set up </w:t>
      </w:r>
      <w:r w:rsidR="00861112">
        <w:rPr>
          <w:u w:val="single"/>
        </w:rPr>
        <w:t xml:space="preserve">the </w:t>
      </w:r>
      <w:r w:rsidR="00D130BC" w:rsidRPr="00F94201">
        <w:rPr>
          <w:u w:val="single"/>
        </w:rPr>
        <w:t>R workspace</w:t>
      </w:r>
    </w:p>
    <w:p w:rsidR="00D86185" w:rsidRDefault="00F53095" w:rsidP="007D7D5F">
      <w:r>
        <w:t>F</w:t>
      </w:r>
      <w:r w:rsidR="00D86185">
        <w:t>ind out what the current working directory is</w:t>
      </w:r>
      <w:r>
        <w:t xml:space="preserve"> by typing ‘</w:t>
      </w:r>
      <w:proofErr w:type="spellStart"/>
      <w:proofErr w:type="gramStart"/>
      <w:r>
        <w:t>getwd</w:t>
      </w:r>
      <w:proofErr w:type="spellEnd"/>
      <w:r>
        <w:t>(</w:t>
      </w:r>
      <w:proofErr w:type="gramEnd"/>
      <w:r>
        <w:t>)’ next to the command prompt.</w:t>
      </w:r>
    </w:p>
    <w:p w:rsidR="00D130BC" w:rsidRPr="00F53095" w:rsidRDefault="00D130BC" w:rsidP="007D7D5F">
      <w:pPr>
        <w:rPr>
          <w:color w:val="FF0000"/>
        </w:rPr>
      </w:pPr>
      <w:proofErr w:type="gramStart"/>
      <w:r w:rsidRPr="00F53095">
        <w:rPr>
          <w:color w:val="FF0000"/>
        </w:rPr>
        <w:t xml:space="preserve">&gt;  </w:t>
      </w:r>
      <w:proofErr w:type="spellStart"/>
      <w:r w:rsidRPr="00F53095">
        <w:rPr>
          <w:color w:val="FF0000"/>
        </w:rPr>
        <w:t>getwd</w:t>
      </w:r>
      <w:proofErr w:type="spellEnd"/>
      <w:proofErr w:type="gramEnd"/>
      <w:r w:rsidRPr="00F53095">
        <w:rPr>
          <w:color w:val="FF0000"/>
        </w:rPr>
        <w:t xml:space="preserve">()  </w:t>
      </w:r>
    </w:p>
    <w:p w:rsidR="00F53095" w:rsidRDefault="00F53095" w:rsidP="007D7D5F">
      <w:r>
        <w:t>Now c</w:t>
      </w:r>
      <w:r w:rsidR="00D86185">
        <w:t>hange the working directory to the new folder you setup</w:t>
      </w:r>
      <w:r>
        <w:t>,</w:t>
      </w:r>
      <w:r w:rsidR="00D86185">
        <w:t xml:space="preserve"> </w:t>
      </w:r>
      <w:r w:rsidRPr="005A572A">
        <w:t>C:\R_data</w:t>
      </w:r>
      <w:r>
        <w:t>.</w:t>
      </w:r>
    </w:p>
    <w:p w:rsidR="00D86185" w:rsidRDefault="00F53095" w:rsidP="007D7D5F">
      <w:r>
        <w:t xml:space="preserve">Try to </w:t>
      </w:r>
      <w:r w:rsidR="00A0530F">
        <w:t>copy and paste</w:t>
      </w:r>
      <w:r w:rsidR="00D86185">
        <w:t xml:space="preserve"> the path from windows explorer</w:t>
      </w:r>
      <w:r w:rsidR="00014B80">
        <w:t xml:space="preserve"> inside of quotations</w:t>
      </w:r>
      <w:r>
        <w:t>.</w:t>
      </w:r>
    </w:p>
    <w:p w:rsidR="00D86185" w:rsidRPr="00F53095" w:rsidRDefault="00D86185" w:rsidP="007D7D5F">
      <w:pPr>
        <w:rPr>
          <w:color w:val="FF0000"/>
        </w:rPr>
      </w:pPr>
      <w:r w:rsidRPr="00F53095">
        <w:rPr>
          <w:color w:val="FF0000"/>
        </w:rPr>
        <w:t xml:space="preserve">&gt; </w:t>
      </w:r>
      <w:proofErr w:type="spellStart"/>
      <w:r w:rsidRPr="00F53095">
        <w:rPr>
          <w:color w:val="FF0000"/>
        </w:rPr>
        <w:t>setwd</w:t>
      </w:r>
      <w:proofErr w:type="spellEnd"/>
      <w:r w:rsidRPr="00F53095">
        <w:rPr>
          <w:color w:val="FF0000"/>
        </w:rPr>
        <w:t>(</w:t>
      </w:r>
      <w:r w:rsidR="00A31D5A">
        <w:rPr>
          <w:color w:val="FF0000"/>
        </w:rPr>
        <w:t>“</w:t>
      </w:r>
      <w:r w:rsidRPr="00F53095">
        <w:rPr>
          <w:color w:val="FF0000"/>
        </w:rPr>
        <w:t>C:\</w:t>
      </w:r>
      <w:proofErr w:type="spellStart"/>
      <w:r w:rsidRPr="00F53095">
        <w:rPr>
          <w:color w:val="FF0000"/>
        </w:rPr>
        <w:t>R_data</w:t>
      </w:r>
      <w:proofErr w:type="spellEnd"/>
      <w:r w:rsidR="00A31D5A">
        <w:rPr>
          <w:color w:val="FF0000"/>
        </w:rPr>
        <w:t>”</w:t>
      </w:r>
      <w:r w:rsidRPr="00F53095">
        <w:rPr>
          <w:color w:val="FF0000"/>
        </w:rPr>
        <w:t>)</w:t>
      </w:r>
    </w:p>
    <w:p w:rsidR="00256E80" w:rsidRDefault="00256E80" w:rsidP="00256E80">
      <w:pPr>
        <w:pStyle w:val="NoSpacing"/>
        <w:ind w:right="3690"/>
      </w:pPr>
    </w:p>
    <w:p w:rsidR="00F53095" w:rsidRDefault="00D86185" w:rsidP="00256E80">
      <w:pPr>
        <w:pStyle w:val="NoSpacing"/>
        <w:tabs>
          <w:tab w:val="left" w:pos="6480"/>
          <w:tab w:val="left" w:pos="9270"/>
          <w:tab w:val="left" w:pos="9360"/>
        </w:tabs>
      </w:pPr>
      <w:r w:rsidRPr="00D86185">
        <w:t>You will get an error</w:t>
      </w:r>
      <w:r w:rsidR="00F53095">
        <w:t xml:space="preserve"> that looks like this:</w:t>
      </w:r>
    </w:p>
    <w:p w:rsidR="00D86185" w:rsidRPr="00D86185" w:rsidRDefault="00D86185" w:rsidP="00256E80">
      <w:pPr>
        <w:pStyle w:val="NoSpacing"/>
        <w:tabs>
          <w:tab w:val="left" w:pos="6480"/>
          <w:tab w:val="left" w:pos="9270"/>
          <w:tab w:val="left" w:pos="9360"/>
        </w:tabs>
      </w:pPr>
      <w:r w:rsidRPr="00D86185">
        <w:t xml:space="preserve"> </w:t>
      </w:r>
    </w:p>
    <w:p w:rsidR="00014B80" w:rsidRDefault="00C17606" w:rsidP="00C17606">
      <w:pPr>
        <w:pStyle w:val="NoSpacing"/>
        <w:tabs>
          <w:tab w:val="left" w:pos="6480"/>
          <w:tab w:val="left" w:pos="9270"/>
          <w:tab w:val="left" w:pos="9360"/>
        </w:tabs>
        <w:ind w:left="1350"/>
      </w:pPr>
      <w:r w:rsidRPr="00C17606">
        <w:rPr>
          <w:rFonts w:ascii="Courier" w:hAnsi="Courier"/>
        </w:rPr>
        <w:t>Error: '\R' is an unrecognized escape in character string starting ""C:\R"</w:t>
      </w:r>
    </w:p>
    <w:p w:rsidR="00F53095" w:rsidRPr="00C17606" w:rsidRDefault="00F53095" w:rsidP="00A47183">
      <w:pPr>
        <w:rPr>
          <w:b/>
        </w:rPr>
      </w:pPr>
      <w:r w:rsidRPr="00C17606">
        <w:rPr>
          <w:b/>
        </w:rPr>
        <w:t>R does not treat ‘\’ as a separator.</w:t>
      </w:r>
    </w:p>
    <w:p w:rsidR="00F53095" w:rsidRPr="004A2ABF" w:rsidRDefault="00F53095" w:rsidP="00A47183">
      <w:pPr>
        <w:rPr>
          <w:rStyle w:val="IntenseEmphasis"/>
        </w:rPr>
      </w:pPr>
      <w:r w:rsidRPr="004A2ABF">
        <w:rPr>
          <w:rStyle w:val="IntenseEmphasis"/>
        </w:rPr>
        <w:t>You can fix this error by placing your cursor next to the bottom command prompt ‘&gt;’ and hitting the up arrow on your keyboard.  Your last entry should appear.</w:t>
      </w:r>
    </w:p>
    <w:p w:rsidR="00F53095" w:rsidRPr="00F53095" w:rsidRDefault="004A2ABF" w:rsidP="004A2ABF">
      <w:pPr>
        <w:tabs>
          <w:tab w:val="left" w:pos="720"/>
          <w:tab w:val="left" w:pos="9270"/>
          <w:tab w:val="left" w:pos="9360"/>
        </w:tabs>
        <w:rPr>
          <w:color w:val="FF0000"/>
        </w:rPr>
      </w:pPr>
      <w:r>
        <w:rPr>
          <w:color w:val="FF0000"/>
        </w:rPr>
        <w:tab/>
      </w:r>
      <w:r w:rsidR="00A31D5A">
        <w:rPr>
          <w:color w:val="FF0000"/>
        </w:rPr>
        <w:t xml:space="preserve">&gt; </w:t>
      </w:r>
      <w:proofErr w:type="spellStart"/>
      <w:r w:rsidR="002C34D2">
        <w:rPr>
          <w:color w:val="FF0000"/>
        </w:rPr>
        <w:t>setwd</w:t>
      </w:r>
      <w:proofErr w:type="spellEnd"/>
      <w:r w:rsidR="002C34D2">
        <w:rPr>
          <w:color w:val="FF0000"/>
        </w:rPr>
        <w:t>("C:\</w:t>
      </w:r>
      <w:r w:rsidR="002C34D2" w:rsidRPr="00A31D5A">
        <w:rPr>
          <w:color w:val="FF0000"/>
        </w:rPr>
        <w:t>R_data")</w:t>
      </w:r>
    </w:p>
    <w:p w:rsidR="00F53095" w:rsidRDefault="00F53095" w:rsidP="004A2ABF">
      <w:pPr>
        <w:tabs>
          <w:tab w:val="left" w:pos="720"/>
          <w:tab w:val="left" w:pos="9270"/>
          <w:tab w:val="left" w:pos="9360"/>
        </w:tabs>
        <w:rPr>
          <w:color w:val="000000" w:themeColor="text1"/>
        </w:rPr>
      </w:pPr>
      <w:r>
        <w:rPr>
          <w:color w:val="000000" w:themeColor="text1"/>
        </w:rPr>
        <w:t>If you press the up arrow again, the previous command will appear at the comman</w:t>
      </w:r>
      <w:r w:rsidR="00143DF1">
        <w:rPr>
          <w:color w:val="000000" w:themeColor="text1"/>
        </w:rPr>
        <w:t>d prompt.  You can use this func</w:t>
      </w:r>
      <w:r>
        <w:rPr>
          <w:color w:val="000000" w:themeColor="text1"/>
        </w:rPr>
        <w:t>tion to move back through previous entries and redo or edit and redo them.</w:t>
      </w:r>
    </w:p>
    <w:p w:rsidR="00D86185" w:rsidRPr="004A2ABF" w:rsidRDefault="00F53095" w:rsidP="004A2ABF">
      <w:pPr>
        <w:tabs>
          <w:tab w:val="left" w:pos="720"/>
          <w:tab w:val="left" w:pos="9270"/>
          <w:tab w:val="left" w:pos="9360"/>
        </w:tabs>
        <w:rPr>
          <w:rStyle w:val="IntenseEmphasis"/>
        </w:rPr>
      </w:pPr>
      <w:r w:rsidRPr="004A2ABF">
        <w:rPr>
          <w:rStyle w:val="IntenseEmphasis"/>
        </w:rPr>
        <w:t>To fix this error, change the command so that it contains</w:t>
      </w:r>
      <w:r w:rsidR="00014B80" w:rsidRPr="004A2ABF">
        <w:rPr>
          <w:rStyle w:val="IntenseEmphasis"/>
        </w:rPr>
        <w:t xml:space="preserve"> either double backslash</w:t>
      </w:r>
      <w:r w:rsidRPr="004A2ABF">
        <w:rPr>
          <w:rStyle w:val="IntenseEmphasis"/>
        </w:rPr>
        <w:t>es</w:t>
      </w:r>
      <w:r w:rsidR="00014B80" w:rsidRPr="004A2ABF">
        <w:rPr>
          <w:rStyle w:val="IntenseEmphasis"/>
        </w:rPr>
        <w:t xml:space="preserve"> or </w:t>
      </w:r>
      <w:r w:rsidRPr="004A2ABF">
        <w:rPr>
          <w:rStyle w:val="IntenseEmphasis"/>
        </w:rPr>
        <w:t>single</w:t>
      </w:r>
      <w:r w:rsidR="002077C8" w:rsidRPr="004A2ABF">
        <w:rPr>
          <w:rStyle w:val="IntenseEmphasis"/>
        </w:rPr>
        <w:t xml:space="preserve"> </w:t>
      </w:r>
      <w:r w:rsidRPr="004A2ABF">
        <w:rPr>
          <w:rStyle w:val="IntenseEmphasis"/>
        </w:rPr>
        <w:t>forward slashes.</w:t>
      </w:r>
    </w:p>
    <w:p w:rsidR="00D86185" w:rsidRPr="00F53095" w:rsidRDefault="004A2ABF" w:rsidP="004A2ABF">
      <w:pPr>
        <w:tabs>
          <w:tab w:val="left" w:pos="720"/>
          <w:tab w:val="left" w:pos="9270"/>
          <w:tab w:val="left" w:pos="9360"/>
        </w:tabs>
        <w:rPr>
          <w:color w:val="FF0000"/>
        </w:rPr>
      </w:pPr>
      <w:r>
        <w:rPr>
          <w:color w:val="FF0000"/>
        </w:rPr>
        <w:tab/>
      </w:r>
      <w:r w:rsidR="00D86185" w:rsidRPr="00F53095">
        <w:rPr>
          <w:color w:val="FF0000"/>
        </w:rPr>
        <w:t xml:space="preserve">&gt; </w:t>
      </w:r>
      <w:proofErr w:type="spellStart"/>
      <w:r w:rsidR="00A31D5A" w:rsidRPr="00A31D5A">
        <w:rPr>
          <w:color w:val="FF0000"/>
        </w:rPr>
        <w:t>setwd</w:t>
      </w:r>
      <w:proofErr w:type="spellEnd"/>
      <w:r w:rsidR="00A31D5A" w:rsidRPr="00A31D5A">
        <w:rPr>
          <w:color w:val="FF0000"/>
        </w:rPr>
        <w:t>("C:\\R_data")</w:t>
      </w:r>
    </w:p>
    <w:p w:rsidR="00D86185" w:rsidRDefault="00D86185" w:rsidP="004A2ABF">
      <w:pPr>
        <w:tabs>
          <w:tab w:val="left" w:pos="720"/>
          <w:tab w:val="left" w:pos="9270"/>
          <w:tab w:val="left" w:pos="9360"/>
        </w:tabs>
        <w:rPr>
          <w:color w:val="548DD4" w:themeColor="text2" w:themeTint="99"/>
        </w:rPr>
      </w:pPr>
      <w:r>
        <w:rPr>
          <w:color w:val="548DD4" w:themeColor="text2" w:themeTint="99"/>
        </w:rPr>
        <w:t>Or</w:t>
      </w:r>
    </w:p>
    <w:p w:rsidR="00D86185" w:rsidRPr="00F53095" w:rsidRDefault="004A2ABF" w:rsidP="004A2ABF">
      <w:pPr>
        <w:tabs>
          <w:tab w:val="left" w:pos="720"/>
          <w:tab w:val="left" w:pos="9270"/>
          <w:tab w:val="left" w:pos="9360"/>
        </w:tabs>
        <w:rPr>
          <w:color w:val="FF0000"/>
        </w:rPr>
      </w:pPr>
      <w:r>
        <w:rPr>
          <w:color w:val="FF0000"/>
        </w:rPr>
        <w:tab/>
      </w:r>
      <w:proofErr w:type="gramStart"/>
      <w:r w:rsidR="000E61B3">
        <w:rPr>
          <w:color w:val="FF0000"/>
        </w:rPr>
        <w:t xml:space="preserve">&gt; </w:t>
      </w:r>
      <w:r w:rsidR="00A31D5A" w:rsidRPr="00A31D5A">
        <w:rPr>
          <w:color w:val="FF0000"/>
        </w:rPr>
        <w:t xml:space="preserve"> </w:t>
      </w:r>
      <w:proofErr w:type="spellStart"/>
      <w:r w:rsidR="00A31D5A" w:rsidRPr="00A31D5A">
        <w:rPr>
          <w:color w:val="FF0000"/>
        </w:rPr>
        <w:t>setwd</w:t>
      </w:r>
      <w:proofErr w:type="spellEnd"/>
      <w:proofErr w:type="gramEnd"/>
      <w:r w:rsidR="00A31D5A" w:rsidRPr="00A31D5A">
        <w:rPr>
          <w:color w:val="FF0000"/>
        </w:rPr>
        <w:t>("C:/R_data")</w:t>
      </w:r>
    </w:p>
    <w:p w:rsidR="00D86185" w:rsidRDefault="00014B80" w:rsidP="00256E80">
      <w:pPr>
        <w:tabs>
          <w:tab w:val="left" w:pos="6480"/>
          <w:tab w:val="left" w:pos="9270"/>
          <w:tab w:val="left" w:pos="9360"/>
        </w:tabs>
        <w:rPr>
          <w:color w:val="000000" w:themeColor="text1"/>
        </w:rPr>
      </w:pPr>
      <w:r>
        <w:rPr>
          <w:color w:val="000000" w:themeColor="text1"/>
        </w:rPr>
        <w:t xml:space="preserve">Now the </w:t>
      </w:r>
      <w:proofErr w:type="spellStart"/>
      <w:proofErr w:type="gramStart"/>
      <w:r>
        <w:rPr>
          <w:color w:val="000000" w:themeColor="text1"/>
        </w:rPr>
        <w:t>getwd</w:t>
      </w:r>
      <w:proofErr w:type="spellEnd"/>
      <w:r>
        <w:rPr>
          <w:color w:val="000000" w:themeColor="text1"/>
        </w:rPr>
        <w:t>(</w:t>
      </w:r>
      <w:proofErr w:type="gramEnd"/>
      <w:r>
        <w:rPr>
          <w:color w:val="000000" w:themeColor="text1"/>
        </w:rPr>
        <w:t>) command should return the same path.</w:t>
      </w:r>
    </w:p>
    <w:p w:rsidR="00014B80" w:rsidRPr="00014B80" w:rsidRDefault="00014B80" w:rsidP="00256E80">
      <w:pPr>
        <w:tabs>
          <w:tab w:val="left" w:pos="6480"/>
          <w:tab w:val="left" w:pos="9270"/>
          <w:tab w:val="left" w:pos="9360"/>
        </w:tabs>
        <w:ind w:left="1440"/>
        <w:rPr>
          <w:color w:val="000000" w:themeColor="text1"/>
        </w:rPr>
      </w:pPr>
      <w:r>
        <w:rPr>
          <w:noProof/>
          <w:color w:val="000000" w:themeColor="text1"/>
        </w:rPr>
        <w:drawing>
          <wp:inline distT="0" distB="0" distL="0" distR="0">
            <wp:extent cx="1136572" cy="275663"/>
            <wp:effectExtent l="19050" t="19050" r="25478" b="1008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1138028" cy="276016"/>
                    </a:xfrm>
                    <a:prstGeom prst="rect">
                      <a:avLst/>
                    </a:prstGeom>
                    <a:noFill/>
                    <a:ln w="9525">
                      <a:solidFill>
                        <a:schemeClr val="bg1">
                          <a:lumMod val="65000"/>
                        </a:schemeClr>
                      </a:solidFill>
                      <a:miter lim="800000"/>
                      <a:headEnd/>
                      <a:tailEnd/>
                    </a:ln>
                  </pic:spPr>
                </pic:pic>
              </a:graphicData>
            </a:graphic>
          </wp:inline>
        </w:drawing>
      </w:r>
    </w:p>
    <w:p w:rsidR="00844460" w:rsidRDefault="00324A25" w:rsidP="00256E80">
      <w:pPr>
        <w:tabs>
          <w:tab w:val="left" w:pos="6480"/>
          <w:tab w:val="left" w:pos="9270"/>
          <w:tab w:val="left" w:pos="9360"/>
        </w:tabs>
        <w:rPr>
          <w:color w:val="000000" w:themeColor="text1"/>
        </w:rPr>
      </w:pPr>
      <w:r>
        <w:rPr>
          <w:color w:val="000000" w:themeColor="text1"/>
        </w:rPr>
        <w:t xml:space="preserve">For more practice using commands in R, see Appendix A of ‘An Introduction to R’ </w:t>
      </w:r>
    </w:p>
    <w:p w:rsidR="0025683D" w:rsidRDefault="00844460" w:rsidP="00256E80">
      <w:pPr>
        <w:tabs>
          <w:tab w:val="left" w:pos="6480"/>
          <w:tab w:val="left" w:pos="9270"/>
          <w:tab w:val="left" w:pos="9360"/>
        </w:tabs>
      </w:pPr>
      <w:r>
        <w:rPr>
          <w:color w:val="000000" w:themeColor="text1"/>
        </w:rPr>
        <w:t>NOTE: you’ll also get an error if you haven’t created a folder with the path you’re pointing to.</w:t>
      </w:r>
      <w:r w:rsidR="00324A25">
        <w:rPr>
          <w:color w:val="000000" w:themeColor="text1"/>
        </w:rPr>
        <w:t xml:space="preserve"> </w:t>
      </w:r>
    </w:p>
    <w:p w:rsidR="00471513" w:rsidRDefault="00FC0EE4" w:rsidP="00966FF7">
      <w:pPr>
        <w:rPr>
          <w:color w:val="000000" w:themeColor="text1"/>
          <w:u w:val="single"/>
        </w:rPr>
      </w:pPr>
      <w:r>
        <w:rPr>
          <w:color w:val="000000" w:themeColor="text1"/>
          <w:u w:val="single"/>
        </w:rPr>
        <w:br w:type="page"/>
      </w:r>
    </w:p>
    <w:p w:rsidR="00471513" w:rsidRDefault="00471513" w:rsidP="00966FF7">
      <w:pPr>
        <w:rPr>
          <w:color w:val="000000" w:themeColor="text1"/>
          <w:u w:val="single"/>
        </w:rPr>
      </w:pPr>
      <w:r>
        <w:rPr>
          <w:noProof/>
          <w:color w:val="000000" w:themeColor="text1"/>
          <w:u w:val="single"/>
        </w:rPr>
        <w:lastRenderedPageBreak/>
        <w:drawing>
          <wp:inline distT="0" distB="0" distL="0" distR="0" wp14:anchorId="7676AC0A">
            <wp:extent cx="5448935" cy="329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935" cy="3299460"/>
                    </a:xfrm>
                    <a:prstGeom prst="rect">
                      <a:avLst/>
                    </a:prstGeom>
                    <a:noFill/>
                  </pic:spPr>
                </pic:pic>
              </a:graphicData>
            </a:graphic>
          </wp:inline>
        </w:drawing>
      </w:r>
    </w:p>
    <w:p w:rsidR="00471513" w:rsidRDefault="00471513" w:rsidP="00966FF7">
      <w:pPr>
        <w:rPr>
          <w:color w:val="000000" w:themeColor="text1"/>
          <w:u w:val="single"/>
        </w:rPr>
      </w:pPr>
    </w:p>
    <w:p w:rsidR="00966FF7" w:rsidRPr="001501CD" w:rsidRDefault="007D7D5F" w:rsidP="00966FF7">
      <w:pPr>
        <w:rPr>
          <w:b/>
          <w:color w:val="000000" w:themeColor="text1"/>
          <w:u w:val="single"/>
        </w:rPr>
      </w:pPr>
      <w:r>
        <w:rPr>
          <w:b/>
          <w:color w:val="000000" w:themeColor="text1"/>
          <w:u w:val="single"/>
        </w:rPr>
        <w:t>2</w:t>
      </w:r>
      <w:r w:rsidR="001501CD" w:rsidRPr="001501CD">
        <w:rPr>
          <w:b/>
          <w:color w:val="000000" w:themeColor="text1"/>
          <w:u w:val="single"/>
        </w:rPr>
        <w:t xml:space="preserve">. </w:t>
      </w:r>
      <w:r w:rsidR="00966FF7" w:rsidRPr="001501CD">
        <w:rPr>
          <w:b/>
          <w:u w:val="single"/>
        </w:rPr>
        <w:t>Preparing Data to Graph and Analyze</w:t>
      </w:r>
    </w:p>
    <w:p w:rsidR="00966FF7" w:rsidRDefault="00966FF7" w:rsidP="00966FF7">
      <w:r>
        <w:t xml:space="preserve">When preparing your data for statistical analysis, a nicely formatted summary table is not appropriate. For entry into R (or any other stats package), your data needs to be basic and compact.  We will typically (at least in the beginning) use </w:t>
      </w:r>
      <w:proofErr w:type="spellStart"/>
      <w:r>
        <w:t>dataframes</w:t>
      </w:r>
      <w:proofErr w:type="spellEnd"/>
      <w:r>
        <w:t xml:space="preserve"> in R, where columns contain different properties or variables</w:t>
      </w:r>
      <w:r w:rsidR="007C2446">
        <w:t xml:space="preserve"> and rows contain individual observations of that variable</w:t>
      </w:r>
      <w:r>
        <w:t>.  This is the way you should arrange your data for statistical analysis.</w:t>
      </w:r>
    </w:p>
    <w:p w:rsidR="00C72973" w:rsidRPr="00C72973" w:rsidRDefault="002F1C17" w:rsidP="00966FF7">
      <w:pPr>
        <w:rPr>
          <w:i/>
        </w:rPr>
      </w:pPr>
      <w:r>
        <w:rPr>
          <w:i/>
        </w:rPr>
        <w:t>Sand content</w:t>
      </w:r>
      <w:r w:rsidR="00C72973" w:rsidRPr="00C72973">
        <w:rPr>
          <w:i/>
        </w:rPr>
        <w:t xml:space="preserve"> example</w:t>
      </w:r>
    </w:p>
    <w:p w:rsidR="00966FF7" w:rsidRDefault="00C72973" w:rsidP="00966FF7">
      <w:r>
        <w:t xml:space="preserve"> </w:t>
      </w:r>
      <w:r w:rsidR="00966FF7">
        <w:t>You might collect or present your data like this:</w:t>
      </w:r>
    </w:p>
    <w:tbl>
      <w:tblPr>
        <w:tblW w:w="7034" w:type="dxa"/>
        <w:tblInd w:w="1548" w:type="dxa"/>
        <w:tblLook w:val="04A0" w:firstRow="1" w:lastRow="0" w:firstColumn="1" w:lastColumn="0" w:noHBand="0" w:noVBand="1"/>
      </w:tblPr>
      <w:tblGrid>
        <w:gridCol w:w="1616"/>
        <w:gridCol w:w="903"/>
        <w:gridCol w:w="903"/>
        <w:gridCol w:w="903"/>
        <w:gridCol w:w="903"/>
        <w:gridCol w:w="903"/>
        <w:gridCol w:w="903"/>
      </w:tblGrid>
      <w:tr w:rsidR="0018145F" w:rsidRPr="0018145F" w:rsidTr="0018145F">
        <w:trPr>
          <w:trHeight w:val="298"/>
        </w:trPr>
        <w:tc>
          <w:tcPr>
            <w:tcW w:w="7031" w:type="dxa"/>
            <w:gridSpan w:val="7"/>
            <w:tcBorders>
              <w:top w:val="single" w:sz="8" w:space="0" w:color="auto"/>
              <w:left w:val="single" w:sz="8" w:space="0" w:color="auto"/>
              <w:bottom w:val="single" w:sz="8" w:space="0" w:color="auto"/>
              <w:right w:val="single" w:sz="8" w:space="0" w:color="000000"/>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 Total Sand</w:t>
            </w:r>
          </w:p>
        </w:tc>
      </w:tr>
      <w:tr w:rsidR="0018145F" w:rsidRPr="0018145F" w:rsidTr="0018145F">
        <w:trPr>
          <w:trHeight w:val="259"/>
        </w:trPr>
        <w:tc>
          <w:tcPr>
            <w:tcW w:w="1616" w:type="dxa"/>
            <w:tcBorders>
              <w:top w:val="nil"/>
              <w:left w:val="single" w:sz="8" w:space="0" w:color="auto"/>
              <w:bottom w:val="single" w:sz="8" w:space="0" w:color="auto"/>
              <w:right w:val="single" w:sz="8" w:space="0" w:color="auto"/>
            </w:tcBorders>
            <w:shd w:val="clear" w:color="000000" w:fill="7F7F7F"/>
            <w:hideMark/>
          </w:tcPr>
          <w:p w:rsidR="0018145F" w:rsidRPr="0018145F" w:rsidRDefault="0018145F" w:rsidP="0018145F">
            <w:pPr>
              <w:spacing w:after="0" w:line="240" w:lineRule="auto"/>
              <w:rPr>
                <w:rFonts w:ascii="Calibri" w:eastAsia="Times New Roman" w:hAnsi="Calibri" w:cs="Times New Roman"/>
                <w:color w:val="FFFFFF"/>
                <w:sz w:val="24"/>
                <w:szCs w:val="24"/>
              </w:rPr>
            </w:pPr>
            <w:r w:rsidRPr="0018145F">
              <w:rPr>
                <w:rFonts w:ascii="Calibri" w:eastAsia="Times New Roman" w:hAnsi="Calibri" w:cs="Times New Roman"/>
                <w:color w:val="FFFFFF"/>
                <w:sz w:val="24"/>
                <w:szCs w:val="24"/>
              </w:rPr>
              <w:t> </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Cropland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Rangeland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Pastureland</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Old farm</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22</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34</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auto" w:fill="auto"/>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City land</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31</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30</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Btk</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35</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36</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29</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Out west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27</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16"/>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26</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24</w:t>
            </w:r>
          </w:p>
        </w:tc>
      </w:tr>
    </w:tbl>
    <w:p w:rsidR="00C72973" w:rsidRDefault="00C72973" w:rsidP="0018145F">
      <w:pPr>
        <w:ind w:left="1440"/>
      </w:pPr>
    </w:p>
    <w:p w:rsidR="00471513" w:rsidRDefault="00471513" w:rsidP="00966FF7"/>
    <w:p w:rsidR="00471513" w:rsidRDefault="00471513" w:rsidP="00966FF7"/>
    <w:p w:rsidR="00966FF7" w:rsidRDefault="00966FF7" w:rsidP="00966FF7">
      <w:r>
        <w:lastRenderedPageBreak/>
        <w:t>The data ne</w:t>
      </w:r>
      <w:r w:rsidR="002F1C17">
        <w:t>eds to be organized with total sand content</w:t>
      </w:r>
      <w:r>
        <w:t xml:space="preserve"> as one long column – with headers for </w:t>
      </w:r>
      <w:r w:rsidR="00A62858">
        <w:t>organization</w:t>
      </w:r>
      <w:r w:rsidR="00A47183">
        <w:t>.</w:t>
      </w:r>
      <w:r>
        <w:t xml:space="preserve">  Notice that spaces have been removed from column headers (required) and everything is now in lower case and abbreviated (not required, but it simplifies typing</w:t>
      </w:r>
      <w:r w:rsidR="00861112">
        <w:t>).  There should be only 1 header row followed by data.</w:t>
      </w:r>
    </w:p>
    <w:tbl>
      <w:tblPr>
        <w:tblStyle w:val="TableGrid"/>
        <w:tblW w:w="0" w:type="auto"/>
        <w:tblLook w:val="04A0" w:firstRow="1" w:lastRow="0" w:firstColumn="1" w:lastColumn="0" w:noHBand="0" w:noVBand="1"/>
      </w:tblPr>
      <w:tblGrid>
        <w:gridCol w:w="1967"/>
        <w:gridCol w:w="1954"/>
        <w:gridCol w:w="1778"/>
        <w:gridCol w:w="1737"/>
        <w:gridCol w:w="1914"/>
      </w:tblGrid>
      <w:tr w:rsidR="004B7204" w:rsidTr="004B7204">
        <w:tc>
          <w:tcPr>
            <w:tcW w:w="2010" w:type="dxa"/>
          </w:tcPr>
          <w:p w:rsidR="004B7204" w:rsidRDefault="00C70C0E" w:rsidP="00966FF7">
            <w:r>
              <w:t>L</w:t>
            </w:r>
            <w:r w:rsidR="004B7204">
              <w:t>ocation</w:t>
            </w:r>
          </w:p>
        </w:tc>
        <w:tc>
          <w:tcPr>
            <w:tcW w:w="1998" w:type="dxa"/>
          </w:tcPr>
          <w:p w:rsidR="004B7204" w:rsidRDefault="00132D83" w:rsidP="00966FF7">
            <w:proofErr w:type="spellStart"/>
            <w:r>
              <w:t>L</w:t>
            </w:r>
            <w:r w:rsidR="004B7204">
              <w:t>anduse</w:t>
            </w:r>
            <w:proofErr w:type="spellEnd"/>
          </w:p>
        </w:tc>
        <w:tc>
          <w:tcPr>
            <w:tcW w:w="1819" w:type="dxa"/>
          </w:tcPr>
          <w:p w:rsidR="004B7204" w:rsidRDefault="001A3585" w:rsidP="00966FF7">
            <w:r>
              <w:t>M</w:t>
            </w:r>
            <w:r w:rsidR="004B7204">
              <w:t>aster</w:t>
            </w:r>
          </w:p>
        </w:tc>
        <w:tc>
          <w:tcPr>
            <w:tcW w:w="1780" w:type="dxa"/>
          </w:tcPr>
          <w:p w:rsidR="004B7204" w:rsidRDefault="00842421" w:rsidP="00966FF7">
            <w:r>
              <w:t>D</w:t>
            </w:r>
            <w:r w:rsidR="004B7204">
              <w:t>epth</w:t>
            </w:r>
          </w:p>
        </w:tc>
        <w:tc>
          <w:tcPr>
            <w:tcW w:w="1969" w:type="dxa"/>
          </w:tcPr>
          <w:p w:rsidR="004B7204" w:rsidRDefault="00392F4B" w:rsidP="00966FF7">
            <w:r>
              <w:t>S</w:t>
            </w:r>
            <w:r w:rsidR="002F1C17">
              <w:t>and</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19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10</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34</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22</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12</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30</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26</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27</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29</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24</w:t>
            </w:r>
          </w:p>
        </w:tc>
      </w:tr>
    </w:tbl>
    <w:p w:rsidR="00C72973" w:rsidRPr="00C72973" w:rsidRDefault="00966FF7" w:rsidP="00A62858">
      <w:pPr>
        <w:tabs>
          <w:tab w:val="right" w:pos="9180"/>
        </w:tabs>
        <w:rPr>
          <w:rStyle w:val="IntenseEmphasis"/>
        </w:rPr>
      </w:pPr>
      <w:r w:rsidRPr="00C72973">
        <w:rPr>
          <w:rStyle w:val="IntenseEmphasis"/>
        </w:rPr>
        <w:t xml:space="preserve">Create a </w:t>
      </w:r>
      <w:r w:rsidR="00A62858">
        <w:rPr>
          <w:rStyle w:val="IntenseEmphasis"/>
        </w:rPr>
        <w:t xml:space="preserve">new </w:t>
      </w:r>
      <w:r w:rsidRPr="00C72973">
        <w:rPr>
          <w:rStyle w:val="IntenseEmphasis"/>
        </w:rPr>
        <w:t xml:space="preserve">file in excel </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.xlsx</w:t>
      </w:r>
    </w:p>
    <w:p w:rsidR="009C181B" w:rsidRDefault="00C70C0E" w:rsidP="00A62858">
      <w:pPr>
        <w:rPr>
          <w:rStyle w:val="IntenseEmphasis"/>
          <w:b w:val="0"/>
          <w:i w:val="0"/>
          <w:color w:val="auto"/>
        </w:rPr>
      </w:pPr>
      <w:r>
        <w:rPr>
          <w:rStyle w:val="IntenseEmphasis"/>
          <w:b w:val="0"/>
          <w:i w:val="0"/>
          <w:color w:val="auto"/>
        </w:rPr>
        <w:t xml:space="preserve">This is an acceptable format; there is one kind of data stored in each column.  Sometimes the terms wide and long tables/format are used. </w:t>
      </w:r>
      <w:r w:rsidR="0087431F">
        <w:rPr>
          <w:rStyle w:val="IntenseEmphasis"/>
          <w:b w:val="0"/>
          <w:i w:val="0"/>
          <w:color w:val="auto"/>
        </w:rPr>
        <w:t>There are ways to make this data even longer using packages such as</w:t>
      </w:r>
      <w:r w:rsidR="009C181B">
        <w:rPr>
          <w:rStyle w:val="IntenseEmphasis"/>
          <w:b w:val="0"/>
          <w:i w:val="0"/>
          <w:color w:val="auto"/>
        </w:rPr>
        <w:t xml:space="preserve"> </w:t>
      </w:r>
      <w:proofErr w:type="spellStart"/>
      <w:r w:rsidR="009C181B">
        <w:rPr>
          <w:rStyle w:val="IntenseEmphasis"/>
          <w:b w:val="0"/>
          <w:i w:val="0"/>
          <w:color w:val="auto"/>
        </w:rPr>
        <w:t>tidyr</w:t>
      </w:r>
      <w:proofErr w:type="spellEnd"/>
      <w:r w:rsidR="009C181B">
        <w:rPr>
          <w:rStyle w:val="IntenseEmphasis"/>
          <w:b w:val="0"/>
          <w:i w:val="0"/>
          <w:color w:val="auto"/>
        </w:rPr>
        <w:t xml:space="preserve"> and</w:t>
      </w:r>
      <w:r w:rsidR="0087431F">
        <w:rPr>
          <w:rStyle w:val="IntenseEmphasis"/>
          <w:b w:val="0"/>
          <w:i w:val="0"/>
          <w:color w:val="auto"/>
        </w:rPr>
        <w:t xml:space="preserve"> </w:t>
      </w:r>
      <w:proofErr w:type="spellStart"/>
      <w:r w:rsidR="0087431F">
        <w:rPr>
          <w:rStyle w:val="IntenseEmphasis"/>
          <w:b w:val="0"/>
          <w:i w:val="0"/>
          <w:color w:val="auto"/>
        </w:rPr>
        <w:t>dplyr</w:t>
      </w:r>
      <w:proofErr w:type="spellEnd"/>
      <w:r w:rsidR="0087431F">
        <w:rPr>
          <w:rStyle w:val="IntenseEmphasis"/>
          <w:b w:val="0"/>
          <w:i w:val="0"/>
          <w:color w:val="auto"/>
        </w:rPr>
        <w:t>.  The benefits of this approach aren’t apparent until you have larger datasets and want to repeat a lot of commands.</w:t>
      </w:r>
      <w:r w:rsidR="009C181B">
        <w:rPr>
          <w:rStyle w:val="IntenseEmphasis"/>
          <w:b w:val="0"/>
          <w:i w:val="0"/>
          <w:color w:val="auto"/>
        </w:rPr>
        <w:t xml:space="preserve"> We will leave this as is for now, but some analyses are more efficient in longer formats (see  </w:t>
      </w:r>
      <w:hyperlink r:id="rId28" w:history="1">
        <w:r w:rsidR="009C181B" w:rsidRPr="005520F2">
          <w:rPr>
            <w:rStyle w:val="Hyperlink"/>
          </w:rPr>
          <w:t>http://www.datacarpentry.org/R-ecology-lesson/03-dplyr.html</w:t>
        </w:r>
      </w:hyperlink>
      <w:r w:rsidR="009C181B">
        <w:rPr>
          <w:rStyle w:val="IntenseEmphasis"/>
          <w:b w:val="0"/>
          <w:i w:val="0"/>
          <w:color w:val="auto"/>
        </w:rPr>
        <w:t xml:space="preserve"> for more information).</w:t>
      </w:r>
    </w:p>
    <w:p w:rsidR="00C72973" w:rsidRPr="00C72973" w:rsidRDefault="00695D32" w:rsidP="00A62858">
      <w:pPr>
        <w:rPr>
          <w:rStyle w:val="IntenseEmphasis"/>
          <w:b w:val="0"/>
          <w:i w:val="0"/>
          <w:color w:val="auto"/>
        </w:rPr>
      </w:pPr>
      <w:r>
        <w:rPr>
          <w:rStyle w:val="IntenseEmphasis"/>
          <w:b w:val="0"/>
          <w:i w:val="0"/>
          <w:color w:val="auto"/>
        </w:rPr>
        <w:t>It is important that you record and organize the meta-data (data about the data) for your project.  You can do this in on</w:t>
      </w:r>
      <w:r w:rsidR="00B90D81">
        <w:rPr>
          <w:rStyle w:val="IntenseEmphasis"/>
          <w:b w:val="0"/>
          <w:i w:val="0"/>
          <w:color w:val="auto"/>
        </w:rPr>
        <w:t>e</w:t>
      </w:r>
      <w:r>
        <w:rPr>
          <w:rStyle w:val="IntenseEmphasis"/>
          <w:b w:val="0"/>
          <w:i w:val="0"/>
          <w:color w:val="auto"/>
        </w:rPr>
        <w:t xml:space="preserve"> excel work book with multiple worksheet</w:t>
      </w:r>
      <w:r w:rsidR="002C34D2">
        <w:rPr>
          <w:rStyle w:val="IntenseEmphasis"/>
          <w:b w:val="0"/>
          <w:i w:val="0"/>
          <w:color w:val="auto"/>
        </w:rPr>
        <w:t>s</w:t>
      </w:r>
      <w:r>
        <w:rPr>
          <w:rStyle w:val="IntenseEmphasis"/>
          <w:b w:val="0"/>
          <w:i w:val="0"/>
          <w:color w:val="auto"/>
        </w:rPr>
        <w:t xml:space="preserve"> (one for data, one for notes etc.)  Alternatively</w:t>
      </w:r>
      <w:r w:rsidR="002C34D2">
        <w:rPr>
          <w:rStyle w:val="IntenseEmphasis"/>
          <w:b w:val="0"/>
          <w:i w:val="0"/>
          <w:color w:val="auto"/>
        </w:rPr>
        <w:t>,</w:t>
      </w:r>
      <w:r>
        <w:rPr>
          <w:rStyle w:val="IntenseEmphasis"/>
          <w:b w:val="0"/>
          <w:i w:val="0"/>
          <w:color w:val="auto"/>
        </w:rPr>
        <w:t xml:space="preserve"> you can keep all the relevant files in a folder (csv or other data file, documents of project plan, R files etc.).  Metadata should</w:t>
      </w:r>
      <w:r w:rsidR="00C72973" w:rsidRPr="00C72973">
        <w:rPr>
          <w:rStyle w:val="IntenseEmphasis"/>
          <w:b w:val="0"/>
          <w:i w:val="0"/>
          <w:color w:val="auto"/>
        </w:rPr>
        <w:t xml:space="preserve"> include:</w:t>
      </w:r>
    </w:p>
    <w:p w:rsidR="00C72973" w:rsidRDefault="00C72973" w:rsidP="00C72973">
      <w:pPr>
        <w:pStyle w:val="ListParagraph"/>
        <w:numPr>
          <w:ilvl w:val="0"/>
          <w:numId w:val="6"/>
        </w:numPr>
        <w:rPr>
          <w:rStyle w:val="IntenseEmphasis"/>
          <w:b w:val="0"/>
          <w:i w:val="0"/>
          <w:color w:val="auto"/>
        </w:rPr>
      </w:pPr>
      <w:r w:rsidRPr="00C72973">
        <w:rPr>
          <w:rStyle w:val="IntenseEmphasis"/>
          <w:b w:val="0"/>
          <w:i w:val="0"/>
          <w:color w:val="auto"/>
        </w:rPr>
        <w:t>notes about the project</w:t>
      </w:r>
      <w:r>
        <w:rPr>
          <w:rStyle w:val="IntenseEmphasis"/>
          <w:b w:val="0"/>
          <w:i w:val="0"/>
          <w:color w:val="auto"/>
        </w:rPr>
        <w:t xml:space="preserve">; where were the samples collected, by whom, </w:t>
      </w:r>
      <w:r w:rsidR="00861112">
        <w:rPr>
          <w:rStyle w:val="IntenseEmphasis"/>
          <w:b w:val="0"/>
          <w:i w:val="0"/>
          <w:color w:val="auto"/>
        </w:rPr>
        <w:t xml:space="preserve">pedon </w:t>
      </w:r>
      <w:r>
        <w:rPr>
          <w:rStyle w:val="IntenseEmphasis"/>
          <w:b w:val="0"/>
          <w:i w:val="0"/>
          <w:color w:val="auto"/>
        </w:rPr>
        <w:t>descriptions or user pedon ids</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explanation of the headers used;</w:t>
      </w:r>
      <w:r w:rsidR="002C34D2">
        <w:rPr>
          <w:rStyle w:val="IntenseEmphasis"/>
          <w:b w:val="0"/>
          <w:i w:val="0"/>
          <w:color w:val="auto"/>
        </w:rPr>
        <w:t xml:space="preserve"> what</w:t>
      </w:r>
      <w:r w:rsidR="00861112">
        <w:rPr>
          <w:rStyle w:val="IntenseEmphasis"/>
          <w:b w:val="0"/>
          <w:i w:val="0"/>
          <w:color w:val="auto"/>
        </w:rPr>
        <w:t xml:space="preserve"> method was used</w:t>
      </w:r>
      <w:r w:rsidR="002C34D2">
        <w:rPr>
          <w:rStyle w:val="IntenseEmphasis"/>
          <w:b w:val="0"/>
          <w:i w:val="0"/>
          <w:color w:val="auto"/>
        </w:rPr>
        <w:t xml:space="preserve"> to determine sand content</w:t>
      </w:r>
      <w:r w:rsidR="00861112">
        <w:rPr>
          <w:rStyle w:val="IntenseEmphasis"/>
          <w:b w:val="0"/>
          <w:i w:val="0"/>
          <w:color w:val="auto"/>
        </w:rPr>
        <w:t>, how w</w:t>
      </w:r>
      <w:r>
        <w:rPr>
          <w:rStyle w:val="IntenseEmphasis"/>
          <w:b w:val="0"/>
          <w:i w:val="0"/>
          <w:color w:val="auto"/>
        </w:rPr>
        <w:t>ere master horizons determined, what definition was used for each land use</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 xml:space="preserve">analysis; </w:t>
      </w:r>
      <w:r w:rsidR="00A47183">
        <w:rPr>
          <w:rStyle w:val="IntenseEmphasis"/>
          <w:b w:val="0"/>
          <w:i w:val="0"/>
          <w:color w:val="auto"/>
        </w:rPr>
        <w:t xml:space="preserve">summary tables, </w:t>
      </w:r>
      <w:r>
        <w:rPr>
          <w:rStyle w:val="IntenseEmphasis"/>
          <w:b w:val="0"/>
          <w:i w:val="0"/>
          <w:color w:val="auto"/>
        </w:rPr>
        <w:t>the location of any R files and notes on which commands were used an</w:t>
      </w:r>
      <w:r w:rsidR="00861112">
        <w:rPr>
          <w:rStyle w:val="IntenseEmphasis"/>
          <w:b w:val="0"/>
          <w:i w:val="0"/>
          <w:color w:val="auto"/>
        </w:rPr>
        <w:t>d</w:t>
      </w:r>
      <w:r>
        <w:rPr>
          <w:rStyle w:val="IntenseEmphasis"/>
          <w:b w:val="0"/>
          <w:i w:val="0"/>
          <w:color w:val="auto"/>
        </w:rPr>
        <w:t xml:space="preserve"> why</w:t>
      </w:r>
    </w:p>
    <w:p w:rsidR="009C181B" w:rsidRDefault="009C181B" w:rsidP="009C181B">
      <w:pPr>
        <w:pStyle w:val="ListParagraph"/>
        <w:ind w:left="1440"/>
        <w:rPr>
          <w:rStyle w:val="IntenseEmphasis"/>
          <w:b w:val="0"/>
          <w:i w:val="0"/>
          <w:color w:val="auto"/>
        </w:rPr>
      </w:pPr>
    </w:p>
    <w:p w:rsidR="009C181B" w:rsidRPr="00C72973" w:rsidRDefault="009C181B" w:rsidP="009C181B">
      <w:pPr>
        <w:pStyle w:val="ListParagraph"/>
        <w:ind w:left="1440"/>
        <w:rPr>
          <w:rStyle w:val="IntenseEmphasis"/>
          <w:b w:val="0"/>
          <w:i w:val="0"/>
          <w:color w:val="auto"/>
        </w:rPr>
      </w:pPr>
    </w:p>
    <w:p w:rsidR="00966FF7" w:rsidRPr="001D655F" w:rsidRDefault="007D7D5F" w:rsidP="00966FF7">
      <w:pPr>
        <w:rPr>
          <w:rStyle w:val="IntenseEmphasis"/>
          <w:b w:val="0"/>
          <w:color w:val="auto"/>
        </w:rPr>
      </w:pPr>
      <w:r>
        <w:rPr>
          <w:rStyle w:val="IntenseEmphasis"/>
        </w:rPr>
        <w:lastRenderedPageBreak/>
        <w:t>S</w:t>
      </w:r>
      <w:r w:rsidR="00966FF7" w:rsidRPr="00686CB9">
        <w:rPr>
          <w:rStyle w:val="IntenseEmphasis"/>
        </w:rPr>
        <w:t>ave data as a csv file</w:t>
      </w:r>
      <w:r w:rsidR="002F1C17">
        <w:rPr>
          <w:rStyle w:val="IntenseEmphasis"/>
        </w:rPr>
        <w:t xml:space="preserve"> (sand_example</w:t>
      </w:r>
      <w:r w:rsidR="00966FF7">
        <w:rPr>
          <w:rStyle w:val="IntenseEmphasis"/>
        </w:rPr>
        <w:t>.csv)</w:t>
      </w:r>
      <w:r w:rsidR="00966FF7" w:rsidRPr="00686CB9">
        <w:rPr>
          <w:rStyle w:val="IntenseEmphasis"/>
        </w:rPr>
        <w:t>.</w:t>
      </w:r>
      <w:r w:rsidR="00966FF7">
        <w:rPr>
          <w:rStyle w:val="IntenseEmphasis"/>
        </w:rPr>
        <w:t xml:space="preserve"> </w:t>
      </w:r>
      <w:r w:rsidR="00966FF7" w:rsidRPr="001D655F">
        <w:rPr>
          <w:rStyle w:val="IntenseEmphasis"/>
          <w:b w:val="0"/>
          <w:color w:val="auto"/>
        </w:rPr>
        <w:t xml:space="preserve">To do this, make the </w:t>
      </w:r>
      <w:r w:rsidR="00C72973">
        <w:rPr>
          <w:rStyle w:val="IntenseEmphasis"/>
          <w:b w:val="0"/>
          <w:color w:val="auto"/>
        </w:rPr>
        <w:t xml:space="preserve">data </w:t>
      </w:r>
      <w:r w:rsidR="00966FF7" w:rsidRPr="001D655F">
        <w:rPr>
          <w:rStyle w:val="IntenseEmphasis"/>
          <w:b w:val="0"/>
          <w:color w:val="auto"/>
        </w:rPr>
        <w:t xml:space="preserve">worksheet in the excel workbook active (it should be visible, by clicking the tab at the bottom of the window).  Then go to the File menu at the upper left hand side and choose ‘Save as’.  In the ‘Save As’ window, use the arrow to select ‘CSV (Comma </w:t>
      </w:r>
      <w:proofErr w:type="gramStart"/>
      <w:r w:rsidR="00966FF7" w:rsidRPr="001D655F">
        <w:rPr>
          <w:rStyle w:val="IntenseEmphasis"/>
          <w:b w:val="0"/>
          <w:color w:val="auto"/>
        </w:rPr>
        <w:t>delimited)(</w:t>
      </w:r>
      <w:proofErr w:type="gramEnd"/>
      <w:r w:rsidR="00966FF7" w:rsidRPr="001D655F">
        <w:rPr>
          <w:rStyle w:val="IntenseEmphasis"/>
          <w:b w:val="0"/>
          <w:color w:val="auto"/>
        </w:rPr>
        <w:t xml:space="preserve">*.csv)’ </w:t>
      </w:r>
    </w:p>
    <w:p w:rsidR="00966FF7" w:rsidRDefault="00C70C0E" w:rsidP="00A47183">
      <w:pPr>
        <w:ind w:left="720"/>
        <w:rPr>
          <w:u w:val="single"/>
        </w:rPr>
      </w:pPr>
      <w:r>
        <w:rPr>
          <w:noProof/>
        </w:rPr>
        <w:drawing>
          <wp:inline distT="0" distB="0" distL="0" distR="0" wp14:anchorId="6D76C76E" wp14:editId="5FBDBF2C">
            <wp:extent cx="59436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58670"/>
                    </a:xfrm>
                    <a:prstGeom prst="rect">
                      <a:avLst/>
                    </a:prstGeom>
                  </pic:spPr>
                </pic:pic>
              </a:graphicData>
            </a:graphic>
          </wp:inline>
        </w:drawing>
      </w:r>
    </w:p>
    <w:p w:rsidR="00861112" w:rsidRPr="006D0752" w:rsidRDefault="000015ED" w:rsidP="00A62858">
      <w:pPr>
        <w:tabs>
          <w:tab w:val="right" w:pos="9180"/>
        </w:tabs>
        <w:rPr>
          <w:rStyle w:val="IntenseEmphasis"/>
        </w:rPr>
      </w:pPr>
      <w:r w:rsidRPr="006D0752">
        <w:rPr>
          <w:rStyle w:val="IntenseEmphasis"/>
        </w:rPr>
        <w:t>Close the .csv file.</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.csv</w:t>
      </w:r>
    </w:p>
    <w:p w:rsidR="000015ED" w:rsidRDefault="000015ED" w:rsidP="00401443">
      <w:pPr>
        <w:rPr>
          <w:color w:val="000000" w:themeColor="text1"/>
        </w:rPr>
      </w:pPr>
      <w:r>
        <w:rPr>
          <w:color w:val="000000" w:themeColor="text1"/>
        </w:rPr>
        <w:t>Excel will ask you if you want to save the changes (</w:t>
      </w:r>
      <w:r w:rsidRPr="006D0752">
        <w:rPr>
          <w:rStyle w:val="IntenseEmphasis"/>
        </w:rPr>
        <w:t>click yes</w:t>
      </w:r>
      <w:r>
        <w:rPr>
          <w:color w:val="000000" w:themeColor="text1"/>
        </w:rPr>
        <w:t xml:space="preserve">) and then </w:t>
      </w:r>
      <w:r w:rsidR="00B904C6">
        <w:rPr>
          <w:color w:val="000000" w:themeColor="text1"/>
        </w:rPr>
        <w:t xml:space="preserve">it will </w:t>
      </w:r>
      <w:r>
        <w:rPr>
          <w:color w:val="000000" w:themeColor="text1"/>
        </w:rPr>
        <w:t>warn you that some features may not save (</w:t>
      </w:r>
      <w:r w:rsidRPr="006D0752">
        <w:rPr>
          <w:rStyle w:val="IntenseEmphasis"/>
        </w:rPr>
        <w:t>click yes to save the file as csv</w:t>
      </w:r>
      <w:r>
        <w:rPr>
          <w:color w:val="000000" w:themeColor="text1"/>
        </w:rPr>
        <w:t>).</w:t>
      </w:r>
      <w:r w:rsidRPr="000015ED">
        <w:rPr>
          <w:noProof/>
          <w:color w:val="000000" w:themeColor="text1"/>
        </w:rPr>
        <w:t xml:space="preserve"> </w:t>
      </w:r>
    </w:p>
    <w:p w:rsidR="000015ED" w:rsidRDefault="00C70C0E" w:rsidP="00AF5683">
      <w:pPr>
        <w:ind w:left="810"/>
        <w:rPr>
          <w:color w:val="000000" w:themeColor="text1"/>
        </w:rPr>
      </w:pPr>
      <w:r>
        <w:rPr>
          <w:noProof/>
        </w:rPr>
        <w:drawing>
          <wp:inline distT="0" distB="0" distL="0" distR="0" wp14:anchorId="62D98656" wp14:editId="642E537D">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82725"/>
                    </a:xfrm>
                    <a:prstGeom prst="rect">
                      <a:avLst/>
                    </a:prstGeom>
                  </pic:spPr>
                </pic:pic>
              </a:graphicData>
            </a:graphic>
          </wp:inline>
        </w:drawing>
      </w:r>
    </w:p>
    <w:p w:rsidR="008C227F" w:rsidRDefault="00861112" w:rsidP="00401443">
      <w:pPr>
        <w:rPr>
          <w:color w:val="000000" w:themeColor="text1"/>
        </w:rPr>
      </w:pPr>
      <w:r w:rsidRPr="00861112">
        <w:rPr>
          <w:color w:val="000000" w:themeColor="text1"/>
        </w:rPr>
        <w:t>While R</w:t>
      </w:r>
      <w:r>
        <w:rPr>
          <w:color w:val="000000" w:themeColor="text1"/>
        </w:rPr>
        <w:t xml:space="preserve"> can im</w:t>
      </w:r>
      <w:r w:rsidR="008C227F">
        <w:rPr>
          <w:color w:val="000000" w:themeColor="text1"/>
        </w:rPr>
        <w:t xml:space="preserve">port excel files; </w:t>
      </w:r>
      <w:r w:rsidR="00FE5B6D">
        <w:rPr>
          <w:color w:val="000000" w:themeColor="text1"/>
        </w:rPr>
        <w:t>it require</w:t>
      </w:r>
      <w:r w:rsidR="00AF5683">
        <w:rPr>
          <w:color w:val="000000" w:themeColor="text1"/>
        </w:rPr>
        <w:t xml:space="preserve">s that </w:t>
      </w:r>
      <w:r w:rsidR="00FE5B6D">
        <w:rPr>
          <w:color w:val="000000" w:themeColor="text1"/>
        </w:rPr>
        <w:t xml:space="preserve">a package be added to your library.  Furthermore, </w:t>
      </w:r>
      <w:r w:rsidR="008C227F">
        <w:rPr>
          <w:color w:val="000000" w:themeColor="text1"/>
        </w:rPr>
        <w:t>any</w:t>
      </w:r>
      <w:r>
        <w:rPr>
          <w:color w:val="000000" w:themeColor="text1"/>
        </w:rPr>
        <w:t xml:space="preserve"> formatting </w:t>
      </w:r>
      <w:r w:rsidR="008C227F">
        <w:rPr>
          <w:color w:val="000000" w:themeColor="text1"/>
        </w:rPr>
        <w:t>or formulas</w:t>
      </w:r>
      <w:r w:rsidR="00FE5B6D">
        <w:rPr>
          <w:color w:val="000000" w:themeColor="text1"/>
        </w:rPr>
        <w:t xml:space="preserve"> in the excel file</w:t>
      </w:r>
      <w:r w:rsidR="008C227F">
        <w:rPr>
          <w:color w:val="000000" w:themeColor="text1"/>
        </w:rPr>
        <w:t xml:space="preserve"> can cause the program to incorrectly read headers and data.  It is best to use a file format that is simpler and easier for the program to interpret.</w:t>
      </w:r>
    </w:p>
    <w:p w:rsidR="00471513" w:rsidRDefault="008C227F" w:rsidP="00401443">
      <w:pPr>
        <w:rPr>
          <w:color w:val="000000" w:themeColor="text1"/>
        </w:rPr>
      </w:pPr>
      <w:r>
        <w:rPr>
          <w:color w:val="000000" w:themeColor="text1"/>
        </w:rPr>
        <w:t>Comma separated files (</w:t>
      </w:r>
      <w:r w:rsidR="00861112">
        <w:rPr>
          <w:color w:val="000000" w:themeColor="text1"/>
        </w:rPr>
        <w:t>csv’s</w:t>
      </w:r>
      <w:r>
        <w:rPr>
          <w:color w:val="000000" w:themeColor="text1"/>
        </w:rPr>
        <w:t>) are a good way to store data</w:t>
      </w:r>
      <w:r w:rsidR="00FE5B6D">
        <w:rPr>
          <w:color w:val="000000" w:themeColor="text1"/>
        </w:rPr>
        <w:t xml:space="preserve"> and load it into R</w:t>
      </w:r>
      <w:r w:rsidR="00B904C6">
        <w:rPr>
          <w:color w:val="000000" w:themeColor="text1"/>
        </w:rPr>
        <w:t xml:space="preserve"> (and other programs)</w:t>
      </w:r>
      <w:r>
        <w:rPr>
          <w:color w:val="000000" w:themeColor="text1"/>
        </w:rPr>
        <w:t xml:space="preserve">.  You can look at the file in </w:t>
      </w:r>
      <w:r w:rsidR="00960999">
        <w:rPr>
          <w:color w:val="000000" w:themeColor="text1"/>
        </w:rPr>
        <w:t xml:space="preserve">the program </w:t>
      </w:r>
      <w:r>
        <w:rPr>
          <w:color w:val="000000" w:themeColor="text1"/>
        </w:rPr>
        <w:t xml:space="preserve">notepad </w:t>
      </w:r>
      <w:r w:rsidR="00960999">
        <w:rPr>
          <w:color w:val="000000" w:themeColor="text1"/>
        </w:rPr>
        <w:t>(Start-&gt; Accessories-&gt;Notepad)</w:t>
      </w:r>
      <w:r w:rsidR="006D0752">
        <w:rPr>
          <w:color w:val="000000" w:themeColor="text1"/>
        </w:rPr>
        <w:t xml:space="preserve"> </w:t>
      </w:r>
      <w:r>
        <w:rPr>
          <w:color w:val="000000" w:themeColor="text1"/>
        </w:rPr>
        <w:t>and quickly detect that there is a single row for headers followe</w:t>
      </w:r>
      <w:r w:rsidR="00960999">
        <w:rPr>
          <w:color w:val="000000" w:themeColor="text1"/>
        </w:rPr>
        <w:t>d by data.  CSV files are also small</w:t>
      </w:r>
      <w:r w:rsidR="00B904C6">
        <w:rPr>
          <w:color w:val="000000" w:themeColor="text1"/>
        </w:rPr>
        <w:t xml:space="preserve"> in size</w:t>
      </w:r>
      <w:r w:rsidR="00960999">
        <w:rPr>
          <w:color w:val="000000" w:themeColor="text1"/>
        </w:rPr>
        <w:t xml:space="preserve"> and easy to share.</w:t>
      </w:r>
    </w:p>
    <w:p w:rsidR="009C181B" w:rsidRDefault="009C181B"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FE5B6D" w:rsidRPr="00471513" w:rsidRDefault="001501CD" w:rsidP="00401443">
      <w:pPr>
        <w:rPr>
          <w:color w:val="000000" w:themeColor="text1"/>
        </w:rPr>
      </w:pPr>
      <w:r w:rsidRPr="001501CD">
        <w:rPr>
          <w:b/>
          <w:color w:val="000000" w:themeColor="text1"/>
          <w:u w:val="single"/>
        </w:rPr>
        <w:lastRenderedPageBreak/>
        <w:t xml:space="preserve">3. </w:t>
      </w:r>
      <w:r w:rsidR="00FE5B6D" w:rsidRPr="001501CD">
        <w:rPr>
          <w:b/>
          <w:color w:val="000000" w:themeColor="text1"/>
          <w:u w:val="single"/>
        </w:rPr>
        <w:t>Import Data into R</w:t>
      </w:r>
    </w:p>
    <w:p w:rsidR="00FE5B6D" w:rsidRDefault="00FE5B6D" w:rsidP="00401443">
      <w:pPr>
        <w:rPr>
          <w:color w:val="000000" w:themeColor="text1"/>
        </w:rPr>
      </w:pPr>
      <w:r>
        <w:rPr>
          <w:color w:val="000000" w:themeColor="text1"/>
        </w:rPr>
        <w:t>The basic command for importing data into R is ‘</w:t>
      </w:r>
      <w:proofErr w:type="spellStart"/>
      <w:r>
        <w:rPr>
          <w:color w:val="000000" w:themeColor="text1"/>
        </w:rPr>
        <w:t>read.table</w:t>
      </w:r>
      <w:proofErr w:type="spellEnd"/>
      <w:r>
        <w:rPr>
          <w:color w:val="000000" w:themeColor="text1"/>
        </w:rPr>
        <w:t>’.  The command is followed by the location of the file (remember to use / instead of \) and then some instructions for how to read the file.  To</w:t>
      </w:r>
      <w:r w:rsidR="002F1C17">
        <w:rPr>
          <w:color w:val="000000" w:themeColor="text1"/>
        </w:rPr>
        <w:t xml:space="preserve"> create a dataset in R named ‘sand</w:t>
      </w:r>
      <w:r>
        <w:rPr>
          <w:color w:val="000000" w:themeColor="text1"/>
        </w:rPr>
        <w:t>’ enter the command to import your previously save</w:t>
      </w:r>
      <w:r w:rsidR="00A47183">
        <w:rPr>
          <w:color w:val="000000" w:themeColor="text1"/>
        </w:rPr>
        <w:t>d</w:t>
      </w:r>
      <w:r>
        <w:rPr>
          <w:color w:val="000000" w:themeColor="text1"/>
        </w:rPr>
        <w:t xml:space="preserve"> data</w:t>
      </w:r>
      <w:r w:rsidR="000015ED">
        <w:rPr>
          <w:color w:val="000000" w:themeColor="text1"/>
        </w:rPr>
        <w:t xml:space="preserve"> (remember to consider which case you’re using)</w:t>
      </w:r>
      <w:r>
        <w:rPr>
          <w:color w:val="000000" w:themeColor="text1"/>
        </w:rPr>
        <w:t>.</w:t>
      </w:r>
      <w:r w:rsidR="00392F4B">
        <w:rPr>
          <w:color w:val="000000" w:themeColor="text1"/>
        </w:rPr>
        <w:t xml:space="preserve">  </w:t>
      </w:r>
      <w:proofErr w:type="gramStart"/>
      <w:r w:rsidR="00392F4B">
        <w:rPr>
          <w:color w:val="000000" w:themeColor="text1"/>
        </w:rPr>
        <w:t>read.csv(</w:t>
      </w:r>
      <w:proofErr w:type="gramEnd"/>
      <w:r w:rsidR="00392F4B">
        <w:rPr>
          <w:color w:val="000000" w:themeColor="text1"/>
        </w:rPr>
        <w:t xml:space="preserve">) is specific to csv files and assumes the </w:t>
      </w:r>
      <w:proofErr w:type="spellStart"/>
      <w:r w:rsidR="00392F4B">
        <w:rPr>
          <w:color w:val="000000" w:themeColor="text1"/>
        </w:rPr>
        <w:t>sep</w:t>
      </w:r>
      <w:proofErr w:type="spellEnd"/>
      <w:r w:rsidR="00392F4B">
        <w:rPr>
          <w:color w:val="000000" w:themeColor="text1"/>
        </w:rPr>
        <w:t xml:space="preserve"> = “,”.</w:t>
      </w:r>
    </w:p>
    <w:p w:rsidR="00DB6EBF" w:rsidRDefault="0018145F" w:rsidP="0018145F">
      <w:pPr>
        <w:ind w:left="720"/>
        <w:rPr>
          <w:color w:val="FF0000"/>
        </w:rPr>
      </w:pPr>
      <w:r w:rsidRPr="0018145F">
        <w:rPr>
          <w:color w:val="FF0000"/>
        </w:rPr>
        <w:t xml:space="preserve">&gt; 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0015ED" w:rsidRDefault="000015ED" w:rsidP="00DB6EBF">
      <w:pPr>
        <w:ind w:left="720" w:firstLine="720"/>
        <w:rPr>
          <w:color w:val="000000" w:themeColor="text1"/>
        </w:rPr>
      </w:pPr>
      <w:r>
        <w:rPr>
          <w:color w:val="000000" w:themeColor="text1"/>
        </w:rPr>
        <w:t>header = TRUE – indicates that the first line contains the column headers</w:t>
      </w:r>
    </w:p>
    <w:p w:rsidR="000015ED" w:rsidRDefault="000015ED" w:rsidP="000015ED">
      <w:pPr>
        <w:ind w:left="1440"/>
        <w:rPr>
          <w:color w:val="000000" w:themeColor="text1"/>
        </w:rPr>
      </w:pPr>
      <w:proofErr w:type="spellStart"/>
      <w:r>
        <w:rPr>
          <w:color w:val="000000" w:themeColor="text1"/>
        </w:rPr>
        <w:t>sep</w:t>
      </w:r>
      <w:proofErr w:type="spellEnd"/>
      <w:r>
        <w:rPr>
          <w:color w:val="000000" w:themeColor="text1"/>
        </w:rPr>
        <w:t>=</w:t>
      </w:r>
      <w:r w:rsidR="000E61B3">
        <w:rPr>
          <w:color w:val="000000" w:themeColor="text1"/>
        </w:rPr>
        <w:t>’,’</w:t>
      </w:r>
      <w:r>
        <w:rPr>
          <w:color w:val="000000" w:themeColor="text1"/>
        </w:rPr>
        <w:t xml:space="preserve"> – indicates that commas are used to delimit or separate data elements</w:t>
      </w:r>
    </w:p>
    <w:p w:rsidR="000738B1" w:rsidRDefault="000738B1" w:rsidP="00401443">
      <w:pPr>
        <w:rPr>
          <w:color w:val="000000" w:themeColor="text1"/>
        </w:rPr>
      </w:pPr>
      <w:r>
        <w:rPr>
          <w:color w:val="000000" w:themeColor="text1"/>
        </w:rPr>
        <w:t>There are other arguments you might want to use.</w:t>
      </w:r>
    </w:p>
    <w:p w:rsidR="000738B1" w:rsidRPr="000738B1" w:rsidRDefault="000738B1" w:rsidP="000E61B3">
      <w:pPr>
        <w:ind w:firstLine="720"/>
        <w:rPr>
          <w:color w:val="FF0000"/>
        </w:rPr>
      </w:pPr>
      <w:r w:rsidRPr="000738B1">
        <w:rPr>
          <w:color w:val="FF0000"/>
        </w:rPr>
        <w:t>&gt;help(</w:t>
      </w:r>
      <w:proofErr w:type="spellStart"/>
      <w:proofErr w:type="gramStart"/>
      <w:r w:rsidRPr="000738B1">
        <w:rPr>
          <w:color w:val="FF0000"/>
        </w:rPr>
        <w:t>read.table</w:t>
      </w:r>
      <w:proofErr w:type="spellEnd"/>
      <w:proofErr w:type="gramEnd"/>
      <w:r w:rsidRPr="000738B1">
        <w:rPr>
          <w:color w:val="FF0000"/>
        </w:rPr>
        <w:t>)</w:t>
      </w:r>
    </w:p>
    <w:p w:rsidR="00B61AA1" w:rsidRDefault="00AF5683" w:rsidP="00401443">
      <w:pPr>
        <w:rPr>
          <w:color w:val="000000" w:themeColor="text1"/>
        </w:rPr>
      </w:pPr>
      <w:r>
        <w:rPr>
          <w:color w:val="000000" w:themeColor="text1"/>
        </w:rPr>
        <w:t>The help command w</w:t>
      </w:r>
      <w:r w:rsidR="000738B1">
        <w:rPr>
          <w:color w:val="000000" w:themeColor="text1"/>
        </w:rPr>
        <w:t xml:space="preserve">ill </w:t>
      </w:r>
      <w:r w:rsidR="00603ECE">
        <w:rPr>
          <w:color w:val="000000" w:themeColor="text1"/>
        </w:rPr>
        <w:t xml:space="preserve">open documentation in the help tab on the lower right.  This document </w:t>
      </w:r>
      <w:r w:rsidR="000738B1">
        <w:rPr>
          <w:color w:val="000000" w:themeColor="text1"/>
        </w:rPr>
        <w:t>give</w:t>
      </w:r>
      <w:r w:rsidR="00603ECE">
        <w:rPr>
          <w:color w:val="000000" w:themeColor="text1"/>
        </w:rPr>
        <w:t>s</w:t>
      </w:r>
      <w:r w:rsidR="000738B1">
        <w:rPr>
          <w:color w:val="000000" w:themeColor="text1"/>
        </w:rPr>
        <w:t xml:space="preserve"> you information about </w:t>
      </w:r>
      <w:r w:rsidR="00603ECE">
        <w:rPr>
          <w:color w:val="000000" w:themeColor="text1"/>
        </w:rPr>
        <w:t xml:space="preserve">the command requested including </w:t>
      </w:r>
      <w:proofErr w:type="gramStart"/>
      <w:r w:rsidR="00603ECE">
        <w:rPr>
          <w:color w:val="000000" w:themeColor="text1"/>
        </w:rPr>
        <w:t xml:space="preserve">a </w:t>
      </w:r>
      <w:r w:rsidR="000738B1">
        <w:rPr>
          <w:color w:val="000000" w:themeColor="text1"/>
        </w:rPr>
        <w:t xml:space="preserve"> full</w:t>
      </w:r>
      <w:proofErr w:type="gramEnd"/>
      <w:r w:rsidR="000738B1">
        <w:rPr>
          <w:color w:val="000000" w:themeColor="text1"/>
        </w:rPr>
        <w:t xml:space="preserve"> range of arguments you can use.</w:t>
      </w:r>
      <w:r>
        <w:rPr>
          <w:color w:val="000000" w:themeColor="text1"/>
        </w:rPr>
        <w:t xml:space="preserve"> </w:t>
      </w:r>
      <w:r w:rsidR="00603ECE">
        <w:rPr>
          <w:color w:val="000000" w:themeColor="text1"/>
        </w:rPr>
        <w:t xml:space="preserve"> You can usually also find these documents by search in your web browser.  </w:t>
      </w:r>
      <w:r>
        <w:rPr>
          <w:color w:val="000000" w:themeColor="text1"/>
        </w:rPr>
        <w:t>(you can also try ??</w:t>
      </w:r>
      <w:proofErr w:type="spellStart"/>
      <w:proofErr w:type="gramStart"/>
      <w:r>
        <w:rPr>
          <w:color w:val="000000" w:themeColor="text1"/>
        </w:rPr>
        <w:t>read.table</w:t>
      </w:r>
      <w:proofErr w:type="spellEnd"/>
      <w:proofErr w:type="gramEnd"/>
      <w:r>
        <w:rPr>
          <w:color w:val="000000" w:themeColor="text1"/>
        </w:rPr>
        <w:t xml:space="preserve"> to do a search for help on the command</w:t>
      </w:r>
      <w:r w:rsidR="00D657AA">
        <w:rPr>
          <w:color w:val="000000" w:themeColor="text1"/>
        </w:rPr>
        <w:t xml:space="preserve"> line</w:t>
      </w:r>
      <w:r>
        <w:rPr>
          <w:color w:val="000000" w:themeColor="text1"/>
        </w:rPr>
        <w:t>)</w:t>
      </w:r>
    </w:p>
    <w:p w:rsidR="00603ECE" w:rsidRPr="00603ECE" w:rsidRDefault="00603ECE" w:rsidP="00401443">
      <w:pPr>
        <w:rPr>
          <w:color w:val="000000" w:themeColor="text1"/>
          <w:u w:val="single"/>
        </w:rPr>
      </w:pPr>
      <w:r w:rsidRPr="00603ECE">
        <w:rPr>
          <w:color w:val="000000" w:themeColor="text1"/>
          <w:u w:val="single"/>
        </w:rPr>
        <w:t>Explore the dataset</w:t>
      </w:r>
    </w:p>
    <w:p w:rsidR="000015ED" w:rsidRDefault="000015ED" w:rsidP="00401443">
      <w:pPr>
        <w:rPr>
          <w:color w:val="000000" w:themeColor="text1"/>
        </w:rPr>
      </w:pPr>
      <w:r w:rsidRPr="000015ED">
        <w:rPr>
          <w:color w:val="000000" w:themeColor="text1"/>
        </w:rPr>
        <w:t>I like to use a command that returns the names (headers) of the data columns</w:t>
      </w:r>
      <w:r>
        <w:rPr>
          <w:color w:val="000000" w:themeColor="text1"/>
        </w:rPr>
        <w:t xml:space="preserve"> to check that I’ve imported the correct file and remind myself what the headers are.</w:t>
      </w:r>
      <w:r w:rsidR="000E61B3">
        <w:rPr>
          <w:color w:val="000000" w:themeColor="text1"/>
        </w:rPr>
        <w:t xml:space="preserve"> You can also use a </w:t>
      </w:r>
      <w:r w:rsidR="00B904C6">
        <w:rPr>
          <w:color w:val="000000" w:themeColor="text1"/>
        </w:rPr>
        <w:t>display structure command to show you</w:t>
      </w:r>
      <w:r w:rsidR="000E61B3">
        <w:rPr>
          <w:color w:val="000000" w:themeColor="text1"/>
        </w:rPr>
        <w:t xml:space="preserve"> the structure of the data</w:t>
      </w:r>
      <w:r w:rsidR="00B904C6">
        <w:rPr>
          <w:color w:val="000000" w:themeColor="text1"/>
        </w:rPr>
        <w:t xml:space="preserve"> object</w:t>
      </w:r>
      <w:r w:rsidR="000E61B3">
        <w:rPr>
          <w:color w:val="000000" w:themeColor="text1"/>
        </w:rPr>
        <w:t>.</w:t>
      </w:r>
      <w:r w:rsidR="00B904C6">
        <w:rPr>
          <w:color w:val="000000" w:themeColor="text1"/>
        </w:rPr>
        <w:t xml:space="preserve">  </w:t>
      </w:r>
      <w:r w:rsidR="00B101D7">
        <w:rPr>
          <w:color w:val="000000" w:themeColor="text1"/>
        </w:rPr>
        <w:t>You can also enter the name of the table next to the command prompt to return the entire table</w:t>
      </w:r>
      <w:r w:rsidR="00A62858">
        <w:rPr>
          <w:color w:val="000000" w:themeColor="text1"/>
        </w:rPr>
        <w:t>; avoid this if your table is large</w:t>
      </w:r>
      <w:r w:rsidR="00B101D7">
        <w:rPr>
          <w:color w:val="000000" w:themeColor="text1"/>
        </w:rPr>
        <w:t>.</w:t>
      </w:r>
    </w:p>
    <w:p w:rsidR="00B101D7" w:rsidRPr="00B101D7" w:rsidRDefault="00DB6EBF" w:rsidP="00B101D7">
      <w:pPr>
        <w:ind w:left="1440"/>
        <w:rPr>
          <w:color w:val="000000" w:themeColor="text1"/>
        </w:rPr>
      </w:pPr>
      <w:r>
        <w:rPr>
          <w:noProof/>
          <w:color w:val="000000" w:themeColor="text1"/>
        </w:rPr>
        <w:drawing>
          <wp:inline distT="0" distB="0" distL="0" distR="0">
            <wp:extent cx="4651375" cy="2962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4651375" cy="2962910"/>
                    </a:xfrm>
                    <a:prstGeom prst="rect">
                      <a:avLst/>
                    </a:prstGeom>
                    <a:noFill/>
                    <a:ln w="9525">
                      <a:noFill/>
                      <a:miter lim="800000"/>
                      <a:headEnd/>
                      <a:tailEnd/>
                    </a:ln>
                  </pic:spPr>
                </pic:pic>
              </a:graphicData>
            </a:graphic>
          </wp:inline>
        </w:drawing>
      </w:r>
    </w:p>
    <w:p w:rsidR="006D0752" w:rsidRDefault="006D0752" w:rsidP="00401443">
      <w:pPr>
        <w:rPr>
          <w:color w:val="000000" w:themeColor="text1"/>
          <w:u w:val="single"/>
        </w:rPr>
      </w:pPr>
    </w:p>
    <w:p w:rsidR="00D86185" w:rsidRDefault="001501CD" w:rsidP="00401443">
      <w:pPr>
        <w:rPr>
          <w:b/>
          <w:color w:val="000000" w:themeColor="text1"/>
          <w:u w:val="single"/>
        </w:rPr>
      </w:pPr>
      <w:r>
        <w:rPr>
          <w:b/>
          <w:color w:val="000000" w:themeColor="text1"/>
          <w:u w:val="single"/>
        </w:rPr>
        <w:lastRenderedPageBreak/>
        <w:t xml:space="preserve">4. </w:t>
      </w:r>
      <w:r w:rsidR="0037782E" w:rsidRPr="00A62858">
        <w:rPr>
          <w:b/>
          <w:color w:val="000000" w:themeColor="text1"/>
          <w:u w:val="single"/>
        </w:rPr>
        <w:t>Install and Load Packages</w:t>
      </w:r>
    </w:p>
    <w:p w:rsidR="004B2281" w:rsidRDefault="004B2281" w:rsidP="004B2281">
      <w:pPr>
        <w:rPr>
          <w:color w:val="000000" w:themeColor="text1"/>
        </w:rPr>
      </w:pPr>
      <w:r>
        <w:rPr>
          <w:noProof/>
          <w:color w:val="000000" w:themeColor="text1"/>
        </w:rPr>
        <mc:AlternateContent>
          <mc:Choice Requires="wps">
            <w:drawing>
              <wp:anchor distT="0" distB="0" distL="114300" distR="114300" simplePos="0" relativeHeight="251693056" behindDoc="0" locked="0" layoutInCell="1" allowOverlap="1" wp14:anchorId="3FB64888" wp14:editId="4F095D66">
                <wp:simplePos x="0" y="0"/>
                <wp:positionH relativeFrom="column">
                  <wp:posOffset>597535</wp:posOffset>
                </wp:positionH>
                <wp:positionV relativeFrom="paragraph">
                  <wp:posOffset>255905</wp:posOffset>
                </wp:positionV>
                <wp:extent cx="4248785" cy="1962785"/>
                <wp:effectExtent l="6985" t="7620" r="11430" b="10795"/>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9627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4B2281" w:rsidRPr="00A62858" w:rsidRDefault="004B2281" w:rsidP="004B2281">
                            <w:pPr>
                              <w:rPr>
                                <w:b/>
                                <w:color w:val="FFFFFF" w:themeColor="background1"/>
                              </w:rPr>
                            </w:pPr>
                            <w:r w:rsidRPr="00A62858">
                              <w:rPr>
                                <w:b/>
                                <w:color w:val="FFFFFF" w:themeColor="background1"/>
                              </w:rPr>
                              <w:t>R Packages</w:t>
                            </w:r>
                          </w:p>
                          <w:p w:rsidR="004B2281" w:rsidRPr="00A62858" w:rsidRDefault="004B2281" w:rsidP="004B2281">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B64888" id="AutoShape 19" o:spid="_x0000_s1034" style="position:absolute;margin-left:47.05pt;margin-top:20.15pt;width:334.55pt;height:15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" fillcolor="#365f91 [2404]">
                <v:textbox>
                  <w:txbxContent>
                    <w:p w:rsidR="004B2281" w:rsidRPr="00A62858" w:rsidRDefault="004B2281" w:rsidP="004B2281">
                      <w:pPr>
                        <w:rPr>
                          <w:b/>
                          <w:color w:val="FFFFFF" w:themeColor="background1"/>
                        </w:rPr>
                      </w:pPr>
                      <w:r w:rsidRPr="00A62858">
                        <w:rPr>
                          <w:b/>
                          <w:color w:val="FFFFFF" w:themeColor="background1"/>
                        </w:rPr>
                        <w:t>R Packages</w:t>
                      </w:r>
                    </w:p>
                    <w:p w:rsidR="004B2281" w:rsidRPr="00A62858" w:rsidRDefault="004B2281" w:rsidP="004B2281">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v:textbox>
              </v:roundrect>
            </w:pict>
          </mc:Fallback>
        </mc:AlternateContent>
      </w:r>
      <w:r>
        <w:rPr>
          <w:color w:val="000000" w:themeColor="text1"/>
        </w:rPr>
        <w:t>There are two ways to manage packages in R; with commands and through the GUI interface.</w:t>
      </w:r>
    </w:p>
    <w:p w:rsidR="004B2281" w:rsidRDefault="004B2281" w:rsidP="004B2281">
      <w:pPr>
        <w:rPr>
          <w:color w:val="000000" w:themeColor="text1"/>
        </w:rPr>
      </w:pPr>
    </w:p>
    <w:p w:rsidR="004B2281" w:rsidRDefault="004B2281" w:rsidP="004B2281">
      <w:pPr>
        <w:rPr>
          <w:color w:val="000000" w:themeColor="text1"/>
        </w:rPr>
      </w:pPr>
    </w:p>
    <w:p w:rsidR="004B2281" w:rsidRDefault="004B2281" w:rsidP="00401443">
      <w:pPr>
        <w:rPr>
          <w:b/>
          <w:color w:val="000000" w:themeColor="text1"/>
          <w:u w:val="single"/>
        </w:rPr>
      </w:pPr>
    </w:p>
    <w:p w:rsidR="004B2281" w:rsidRDefault="004B2281" w:rsidP="00401443">
      <w:pPr>
        <w:rPr>
          <w:b/>
          <w:color w:val="000000" w:themeColor="text1"/>
          <w:u w:val="single"/>
        </w:rPr>
      </w:pPr>
    </w:p>
    <w:p w:rsidR="004B2281" w:rsidRDefault="004B2281" w:rsidP="00401443">
      <w:pPr>
        <w:rPr>
          <w:b/>
          <w:color w:val="000000" w:themeColor="text1"/>
          <w:u w:val="single"/>
        </w:rPr>
      </w:pPr>
    </w:p>
    <w:p w:rsidR="004B2281" w:rsidRDefault="004B2281" w:rsidP="00401443">
      <w:pPr>
        <w:rPr>
          <w:b/>
          <w:color w:val="000000" w:themeColor="text1"/>
          <w:u w:val="single"/>
        </w:rPr>
      </w:pPr>
    </w:p>
    <w:p w:rsidR="004B2281" w:rsidRPr="00A62858" w:rsidRDefault="004B2281" w:rsidP="00401443">
      <w:pPr>
        <w:rPr>
          <w:b/>
          <w:color w:val="000000" w:themeColor="text1"/>
          <w:u w:val="single"/>
        </w:rPr>
      </w:pPr>
    </w:p>
    <w:p w:rsidR="004B2281" w:rsidRPr="004B2281" w:rsidRDefault="004B2281" w:rsidP="004B2281">
      <w:pPr>
        <w:rPr>
          <w:rStyle w:val="IntenseEmphasis"/>
          <w:b w:val="0"/>
          <w:bCs w:val="0"/>
          <w:i w:val="0"/>
          <w:iCs w:val="0"/>
          <w:color w:val="000000" w:themeColor="text1"/>
          <w:u w:val="single"/>
        </w:rPr>
      </w:pPr>
      <w:r>
        <w:rPr>
          <w:color w:val="000000" w:themeColor="text1"/>
          <w:u w:val="single"/>
        </w:rPr>
        <w:t>4.</w:t>
      </w:r>
      <w:r>
        <w:rPr>
          <w:color w:val="000000" w:themeColor="text1"/>
          <w:u w:val="single"/>
        </w:rPr>
        <w:t>1</w:t>
      </w:r>
      <w:r>
        <w:rPr>
          <w:color w:val="000000" w:themeColor="text1"/>
          <w:u w:val="single"/>
        </w:rPr>
        <w:t xml:space="preserve"> </w:t>
      </w:r>
      <w:r w:rsidRPr="00861112">
        <w:rPr>
          <w:color w:val="000000" w:themeColor="text1"/>
          <w:u w:val="single"/>
        </w:rPr>
        <w:t>U</w:t>
      </w:r>
      <w:r>
        <w:rPr>
          <w:color w:val="000000" w:themeColor="text1"/>
          <w:u w:val="single"/>
        </w:rPr>
        <w:t xml:space="preserve">sing </w:t>
      </w:r>
      <w:proofErr w:type="spellStart"/>
      <w:r>
        <w:rPr>
          <w:color w:val="000000" w:themeColor="text1"/>
          <w:u w:val="single"/>
        </w:rPr>
        <w:t>Rstudio</w:t>
      </w:r>
      <w:proofErr w:type="spellEnd"/>
      <w:r>
        <w:rPr>
          <w:color w:val="000000" w:themeColor="text1"/>
          <w:u w:val="single"/>
        </w:rPr>
        <w:t xml:space="preserve"> to Manage</w:t>
      </w:r>
      <w:r w:rsidRPr="00861112">
        <w:rPr>
          <w:color w:val="000000" w:themeColor="text1"/>
          <w:u w:val="single"/>
        </w:rPr>
        <w:t xml:space="preserve"> </w:t>
      </w:r>
      <w:r>
        <w:rPr>
          <w:color w:val="000000" w:themeColor="text1"/>
          <w:u w:val="single"/>
        </w:rPr>
        <w:t>P</w:t>
      </w:r>
      <w:r w:rsidRPr="00861112">
        <w:rPr>
          <w:color w:val="000000" w:themeColor="text1"/>
          <w:u w:val="single"/>
        </w:rPr>
        <w:t>ackages</w:t>
      </w:r>
    </w:p>
    <w:p w:rsidR="004B2281" w:rsidRDefault="004B2281" w:rsidP="004B2281">
      <w:pPr>
        <w:rPr>
          <w:rStyle w:val="IntenseEmphasis"/>
        </w:rPr>
      </w:pPr>
      <w:r w:rsidRPr="00686CB9">
        <w:rPr>
          <w:rStyle w:val="IntenseEmphasis"/>
        </w:rPr>
        <w:t xml:space="preserve">Navigate to </w:t>
      </w:r>
      <w:r>
        <w:rPr>
          <w:rStyle w:val="IntenseEmphasis"/>
        </w:rPr>
        <w:t>the ‘</w:t>
      </w:r>
      <w:r w:rsidRPr="00686CB9">
        <w:rPr>
          <w:rStyle w:val="IntenseEmphasis"/>
        </w:rPr>
        <w:t>Packages</w:t>
      </w:r>
      <w:r>
        <w:rPr>
          <w:rStyle w:val="IntenseEmphasis"/>
        </w:rPr>
        <w:t>’ menu (typically lower right)</w:t>
      </w:r>
      <w:r w:rsidRPr="00686CB9">
        <w:rPr>
          <w:rStyle w:val="IntenseEmphasis"/>
        </w:rPr>
        <w:t xml:space="preserve"> – </w:t>
      </w:r>
      <w:r>
        <w:rPr>
          <w:rStyle w:val="IntenseEmphasis"/>
        </w:rPr>
        <w:t>select ‘</w:t>
      </w:r>
      <w:r w:rsidRPr="00686CB9">
        <w:rPr>
          <w:rStyle w:val="IntenseEmphasis"/>
        </w:rPr>
        <w:t>Install</w:t>
      </w:r>
      <w:r>
        <w:rPr>
          <w:rStyle w:val="IntenseEmphasis"/>
        </w:rPr>
        <w:t>’</w:t>
      </w:r>
    </w:p>
    <w:p w:rsidR="004B2281" w:rsidRPr="00686CB9" w:rsidRDefault="004B2281" w:rsidP="004B2281">
      <w:pPr>
        <w:ind w:left="1440"/>
        <w:rPr>
          <w:rStyle w:val="IntenseEmphasis"/>
        </w:rPr>
      </w:pPr>
      <w:r>
        <w:rPr>
          <w:noProof/>
        </w:rPr>
        <w:drawing>
          <wp:inline distT="0" distB="0" distL="0" distR="0" wp14:anchorId="0FD46F72" wp14:editId="63C41046">
            <wp:extent cx="430530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300" cy="3905250"/>
                    </a:xfrm>
                    <a:prstGeom prst="rect">
                      <a:avLst/>
                    </a:prstGeom>
                  </pic:spPr>
                </pic:pic>
              </a:graphicData>
            </a:graphic>
          </wp:inline>
        </w:drawing>
      </w:r>
    </w:p>
    <w:p w:rsidR="004B2281" w:rsidRDefault="004B2281" w:rsidP="004B2281">
      <w:pPr>
        <w:rPr>
          <w:color w:val="000000" w:themeColor="text1"/>
        </w:rPr>
      </w:pPr>
      <w:r>
        <w:rPr>
          <w:color w:val="000000" w:themeColor="text1"/>
        </w:rPr>
        <w:t>If you haven’t already done so in your current session; It will ask for a ‘CRAN mirror’ – this is a physical location that will be used to transmit data to you.  It is best to choose one that is close and reliable - USA.</w:t>
      </w:r>
    </w:p>
    <w:p w:rsidR="004B2281" w:rsidRDefault="004B2281" w:rsidP="004B2281">
      <w:pPr>
        <w:rPr>
          <w:color w:val="000000" w:themeColor="text1"/>
        </w:rPr>
      </w:pPr>
    </w:p>
    <w:p w:rsidR="004B2281" w:rsidRDefault="004B2281" w:rsidP="004B2281">
      <w:pPr>
        <w:rPr>
          <w:color w:val="000000" w:themeColor="text1"/>
        </w:rPr>
      </w:pPr>
      <w:r>
        <w:rPr>
          <w:color w:val="000000" w:themeColor="text1"/>
        </w:rPr>
        <w:lastRenderedPageBreak/>
        <w:t xml:space="preserve">Begin typing below </w:t>
      </w:r>
      <w:proofErr w:type="spellStart"/>
      <w:r>
        <w:rPr>
          <w:color w:val="000000" w:themeColor="text1"/>
        </w:rPr>
        <w:t>pacakges</w:t>
      </w:r>
      <w:proofErr w:type="spellEnd"/>
      <w:r>
        <w:rPr>
          <w:color w:val="000000" w:themeColor="text1"/>
        </w:rPr>
        <w:t xml:space="preserve"> – it will give you autofill options, the package name must be an exact match including capitalization.</w:t>
      </w:r>
    </w:p>
    <w:p w:rsidR="004B2281" w:rsidRPr="004B2281" w:rsidRDefault="004B2281" w:rsidP="004B2281">
      <w:pPr>
        <w:rPr>
          <w:b/>
          <w:bCs/>
          <w:i/>
          <w:iCs/>
          <w:color w:val="4F81BD" w:themeColor="accent1"/>
        </w:rPr>
      </w:pPr>
      <w:r w:rsidRPr="00686CB9">
        <w:rPr>
          <w:rStyle w:val="IntenseEmphasis"/>
        </w:rPr>
        <w:tab/>
        <w:t xml:space="preserve">Scroll down, </w:t>
      </w:r>
      <w:r>
        <w:rPr>
          <w:rStyle w:val="IntenseEmphasis"/>
        </w:rPr>
        <w:t>type</w:t>
      </w:r>
      <w:r w:rsidRPr="00686CB9">
        <w:rPr>
          <w:rStyle w:val="IntenseEmphasis"/>
        </w:rPr>
        <w:t xml:space="preserve"> </w:t>
      </w:r>
      <w:r>
        <w:rPr>
          <w:rStyle w:val="IntenseEmphasis"/>
        </w:rPr>
        <w:t>‘lattice’</w:t>
      </w:r>
      <w:r w:rsidRPr="00686CB9">
        <w:rPr>
          <w:rStyle w:val="IntenseEmphasis"/>
        </w:rPr>
        <w:t xml:space="preserve"> and Click</w:t>
      </w:r>
      <w:r>
        <w:rPr>
          <w:rStyle w:val="IntenseEmphasis"/>
        </w:rPr>
        <w:t xml:space="preserve"> Install</w:t>
      </w:r>
      <w:r>
        <w:rPr>
          <w:rStyle w:val="IntenseEmphasis"/>
        </w:rPr>
        <w:t xml:space="preserve"> at the bottom of the box</w:t>
      </w:r>
      <w:r w:rsidRPr="00686CB9">
        <w:rPr>
          <w:rStyle w:val="IntenseEmphasis"/>
        </w:rPr>
        <w:t>.</w:t>
      </w:r>
    </w:p>
    <w:p w:rsidR="004B2281" w:rsidRDefault="004B2281" w:rsidP="004B2281">
      <w:r>
        <w:t>You will see information move through the console.  When the command prompt ‘</w:t>
      </w:r>
      <w:r w:rsidRPr="00412C11">
        <w:rPr>
          <w:color w:val="FF0000"/>
        </w:rPr>
        <w:t>&gt;</w:t>
      </w:r>
      <w:r>
        <w:t>’appears at the bottom of the screen the process is complete. Once the package has downloaded, you need to load the package.</w:t>
      </w:r>
    </w:p>
    <w:p w:rsidR="004B2281" w:rsidRPr="00686CB9" w:rsidRDefault="004B2281" w:rsidP="004B2281">
      <w:pPr>
        <w:ind w:left="720"/>
        <w:rPr>
          <w:rStyle w:val="IntenseEmphasis"/>
        </w:rPr>
      </w:pPr>
      <w:r w:rsidRPr="00686CB9">
        <w:rPr>
          <w:rStyle w:val="IntenseEmphasis"/>
        </w:rPr>
        <w:t xml:space="preserve">Navigate to </w:t>
      </w:r>
      <w:r>
        <w:rPr>
          <w:rStyle w:val="IntenseEmphasis"/>
        </w:rPr>
        <w:t>‘</w:t>
      </w:r>
      <w:r w:rsidRPr="00686CB9">
        <w:rPr>
          <w:rStyle w:val="IntenseEmphasis"/>
        </w:rPr>
        <w:t>Packages</w:t>
      </w:r>
      <w:proofErr w:type="gramStart"/>
      <w:r>
        <w:rPr>
          <w:rStyle w:val="IntenseEmphasis"/>
        </w:rPr>
        <w:t>’  again</w:t>
      </w:r>
      <w:proofErr w:type="gramEnd"/>
      <w:r>
        <w:rPr>
          <w:rStyle w:val="IntenseEmphasis"/>
        </w:rPr>
        <w:t xml:space="preserve"> </w:t>
      </w:r>
      <w:r w:rsidRPr="00686CB9">
        <w:rPr>
          <w:rStyle w:val="IntenseEmphasis"/>
        </w:rPr>
        <w:t xml:space="preserve"> – </w:t>
      </w:r>
      <w:r w:rsidR="0091584A">
        <w:rPr>
          <w:rStyle w:val="IntenseEmphasis"/>
        </w:rPr>
        <w:t>click on the checkbox next to the package you with to load.</w:t>
      </w:r>
    </w:p>
    <w:p w:rsidR="004B2281" w:rsidRDefault="004B2281" w:rsidP="004B2281">
      <w:pPr>
        <w:ind w:left="720"/>
        <w:rPr>
          <w:rStyle w:val="IntenseEmphasis"/>
        </w:rPr>
      </w:pPr>
      <w:r>
        <w:rPr>
          <w:rStyle w:val="IntenseEmphasis"/>
        </w:rPr>
        <w:t>Select ‘lattice’</w:t>
      </w:r>
      <w:r w:rsidRPr="00686CB9">
        <w:rPr>
          <w:rStyle w:val="IntenseEmphasis"/>
        </w:rPr>
        <w:t xml:space="preserve"> and click OK </w:t>
      </w:r>
    </w:p>
    <w:p w:rsidR="0091584A" w:rsidRPr="00686CB9" w:rsidRDefault="0091584A" w:rsidP="00715EE0">
      <w:pPr>
        <w:rPr>
          <w:rStyle w:val="IntenseEmphasis"/>
        </w:rPr>
      </w:pPr>
    </w:p>
    <w:p w:rsidR="00C72973" w:rsidRPr="000738B1" w:rsidRDefault="001501CD" w:rsidP="00C72973">
      <w:pPr>
        <w:rPr>
          <w:u w:val="single"/>
        </w:rPr>
      </w:pPr>
      <w:r>
        <w:rPr>
          <w:u w:val="single"/>
        </w:rPr>
        <w:t>4.</w:t>
      </w:r>
      <w:r w:rsidR="004B2281">
        <w:rPr>
          <w:u w:val="single"/>
        </w:rPr>
        <w:t>2</w:t>
      </w:r>
      <w:r>
        <w:rPr>
          <w:u w:val="single"/>
        </w:rPr>
        <w:t xml:space="preserve"> </w:t>
      </w:r>
      <w:r w:rsidR="00646B6A">
        <w:rPr>
          <w:u w:val="single"/>
        </w:rPr>
        <w:t>Using Command Prompt to Manage P</w:t>
      </w:r>
      <w:r w:rsidR="00C72973" w:rsidRPr="000738B1">
        <w:rPr>
          <w:u w:val="single"/>
        </w:rPr>
        <w:t>ackages</w:t>
      </w:r>
    </w:p>
    <w:p w:rsidR="0040297F" w:rsidRPr="006D0752" w:rsidRDefault="00F00B4C" w:rsidP="00C72973">
      <w:pPr>
        <w:rPr>
          <w:rStyle w:val="IntenseEmphasis"/>
        </w:rPr>
      </w:pPr>
      <w:r w:rsidRPr="006D0752">
        <w:rPr>
          <w:rStyle w:val="IntenseEmphasis"/>
        </w:rPr>
        <w:t>Find out which packages have been installed:</w:t>
      </w:r>
    </w:p>
    <w:p w:rsidR="00F00B4C" w:rsidRPr="006D0752" w:rsidRDefault="00F00B4C" w:rsidP="004A2ABF">
      <w:pPr>
        <w:ind w:firstLine="720"/>
        <w:rPr>
          <w:color w:val="FF0000"/>
        </w:rPr>
      </w:pPr>
      <w:r w:rsidRPr="006D0752">
        <w:rPr>
          <w:color w:val="FF0000"/>
        </w:rPr>
        <w:t>&gt;</w:t>
      </w:r>
      <w:proofErr w:type="gramStart"/>
      <w:r w:rsidRPr="006D0752">
        <w:rPr>
          <w:color w:val="FF0000"/>
        </w:rPr>
        <w:t>library(</w:t>
      </w:r>
      <w:proofErr w:type="gramEnd"/>
      <w:r w:rsidRPr="006D0752">
        <w:rPr>
          <w:color w:val="FF0000"/>
        </w:rPr>
        <w:t>)</w:t>
      </w:r>
    </w:p>
    <w:p w:rsidR="009A61CD" w:rsidRDefault="00F00B4C" w:rsidP="00C72973">
      <w:r w:rsidRPr="006D0752">
        <w:rPr>
          <w:rStyle w:val="IntenseEmphasis"/>
        </w:rPr>
        <w:t>Install a package</w:t>
      </w:r>
      <w:r>
        <w:t xml:space="preserve"> you do not have currently downloaded.  This will download the package so it is available to use.  We will install the maps package</w:t>
      </w:r>
      <w:r w:rsidR="009A61CD">
        <w:t xml:space="preserve">.  This package creates some nice base maps. </w:t>
      </w:r>
    </w:p>
    <w:p w:rsidR="00DB6EBF" w:rsidRDefault="00DB6EBF" w:rsidP="00DB6EBF">
      <w:pPr>
        <w:ind w:firstLine="720"/>
        <w:rPr>
          <w:color w:val="FF0000"/>
        </w:rPr>
      </w:pPr>
      <w:r w:rsidRPr="00DB6EBF">
        <w:rPr>
          <w:color w:val="FF0000"/>
        </w:rPr>
        <w:t xml:space="preserve">&gt; </w:t>
      </w:r>
      <w:proofErr w:type="spellStart"/>
      <w:proofErr w:type="gramStart"/>
      <w:r w:rsidRPr="00DB6EBF">
        <w:rPr>
          <w:color w:val="FF0000"/>
        </w:rPr>
        <w:t>install.packages</w:t>
      </w:r>
      <w:proofErr w:type="spellEnd"/>
      <w:proofErr w:type="gramEnd"/>
      <w:r w:rsidRPr="00DB6EBF">
        <w:rPr>
          <w:color w:val="FF0000"/>
        </w:rPr>
        <w:t>("maps", dep=TRUE)</w:t>
      </w:r>
    </w:p>
    <w:p w:rsidR="000738B1" w:rsidRDefault="000738B1" w:rsidP="000738B1">
      <w:pPr>
        <w:rPr>
          <w:color w:val="000000" w:themeColor="text1"/>
        </w:rPr>
      </w:pPr>
      <w:r>
        <w:rPr>
          <w:color w:val="000000" w:themeColor="text1"/>
        </w:rPr>
        <w:t xml:space="preserve">It will ask </w:t>
      </w:r>
      <w:r w:rsidR="00B904C6">
        <w:rPr>
          <w:color w:val="000000" w:themeColor="text1"/>
        </w:rPr>
        <w:t>you to select</w:t>
      </w:r>
      <w:r>
        <w:rPr>
          <w:color w:val="000000" w:themeColor="text1"/>
        </w:rPr>
        <w:t xml:space="preserve"> a ‘CRAN mirror’ – this is a </w:t>
      </w:r>
      <w:r w:rsidR="00B904C6">
        <w:rPr>
          <w:color w:val="000000" w:themeColor="text1"/>
        </w:rPr>
        <w:t xml:space="preserve">URL at a </w:t>
      </w:r>
      <w:r>
        <w:rPr>
          <w:color w:val="000000" w:themeColor="text1"/>
        </w:rPr>
        <w:t xml:space="preserve">physical location that will be used to transmit data to you.  </w:t>
      </w:r>
      <w:r w:rsidR="003957EC">
        <w:rPr>
          <w:color w:val="000000" w:themeColor="text1"/>
        </w:rPr>
        <w:t xml:space="preserve">The </w:t>
      </w:r>
      <w:r w:rsidR="003957EC" w:rsidRPr="003957EC">
        <w:t xml:space="preserve">Comprehensive </w:t>
      </w:r>
      <w:r w:rsidR="003957EC">
        <w:t xml:space="preserve">R Archive Network (CRAN) is a collection of sites that carry identical material for R.  </w:t>
      </w:r>
      <w:r w:rsidRPr="003957EC">
        <w:t>It is best</w:t>
      </w:r>
      <w:r>
        <w:rPr>
          <w:color w:val="000000" w:themeColor="text1"/>
        </w:rPr>
        <w:t xml:space="preserve"> to choose one that is close and reliable - USA.</w:t>
      </w:r>
    </w:p>
    <w:p w:rsidR="000738B1" w:rsidRPr="00686CB9" w:rsidRDefault="000738B1" w:rsidP="000738B1">
      <w:pPr>
        <w:rPr>
          <w:rStyle w:val="IntenseEmphasis"/>
        </w:rPr>
      </w:pPr>
      <w:r>
        <w:rPr>
          <w:color w:val="000000" w:themeColor="text1"/>
        </w:rPr>
        <w:tab/>
      </w:r>
      <w:r w:rsidRPr="00686CB9">
        <w:rPr>
          <w:rStyle w:val="IntenseEmphasis"/>
        </w:rPr>
        <w:t>USA(KS) or USA(IA) are good matches for Nebraska.</w:t>
      </w:r>
    </w:p>
    <w:p w:rsidR="000738B1" w:rsidRPr="00985E4F" w:rsidRDefault="000738B1" w:rsidP="000738B1">
      <w:pPr>
        <w:rPr>
          <w:color w:val="4F81BD" w:themeColor="accent1"/>
        </w:rPr>
      </w:pPr>
      <w:r w:rsidRPr="00686CB9">
        <w:rPr>
          <w:rStyle w:val="IntenseEmphasis"/>
        </w:rPr>
        <w:tab/>
        <w:t>Select one and click OK</w:t>
      </w:r>
      <w:r>
        <w:rPr>
          <w:color w:val="4F81BD" w:themeColor="accent1"/>
        </w:rPr>
        <w:t xml:space="preserve"> at the bottom of the box.</w:t>
      </w:r>
    </w:p>
    <w:p w:rsidR="009A61CD" w:rsidRDefault="009A61CD" w:rsidP="00C72973">
      <w:r>
        <w:t>To use the package, we must add it to our current library.</w:t>
      </w:r>
    </w:p>
    <w:p w:rsidR="009A61CD" w:rsidRPr="006D0752" w:rsidRDefault="009A61CD" w:rsidP="004A2ABF">
      <w:pPr>
        <w:ind w:firstLine="720"/>
        <w:rPr>
          <w:color w:val="FF0000"/>
        </w:rPr>
      </w:pPr>
      <w:r w:rsidRPr="006D0752">
        <w:rPr>
          <w:color w:val="FF0000"/>
        </w:rPr>
        <w:t>&gt;library(maps)</w:t>
      </w:r>
    </w:p>
    <w:p w:rsidR="00603ECE" w:rsidRDefault="00603ECE" w:rsidP="00C72973">
      <w:r>
        <w:rPr>
          <w:noProof/>
          <w:color w:val="000000" w:themeColor="text1"/>
        </w:rPr>
        <mc:AlternateContent>
          <mc:Choice Requires="wps">
            <w:drawing>
              <wp:anchor distT="0" distB="0" distL="114300" distR="114300" simplePos="0" relativeHeight="251691008" behindDoc="0" locked="0" layoutInCell="1" allowOverlap="1" wp14:anchorId="00E6E8D1" wp14:editId="357E428A">
                <wp:simplePos x="0" y="0"/>
                <wp:positionH relativeFrom="margin">
                  <wp:align>left</wp:align>
                </wp:positionH>
                <wp:positionV relativeFrom="paragraph">
                  <wp:posOffset>10415</wp:posOffset>
                </wp:positionV>
                <wp:extent cx="4248785" cy="1748028"/>
                <wp:effectExtent l="0" t="0" r="18415" b="24130"/>
                <wp:wrapNone/>
                <wp:docPr id="1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748028"/>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603ECE" w:rsidRPr="00A62858" w:rsidRDefault="00603ECE" w:rsidP="00603ECE">
                            <w:pPr>
                              <w:rPr>
                                <w:b/>
                                <w:color w:val="FFFFFF" w:themeColor="background1"/>
                              </w:rPr>
                            </w:pPr>
                            <w:r>
                              <w:rPr>
                                <w:b/>
                                <w:color w:val="FFFFFF" w:themeColor="background1"/>
                              </w:rPr>
                              <w:t>Warnings vs. Errors</w:t>
                            </w:r>
                          </w:p>
                          <w:p w:rsidR="00603ECE" w:rsidRDefault="00603ECE" w:rsidP="00603ECE">
                            <w:pPr>
                              <w:rPr>
                                <w:color w:val="FFFFFF" w:themeColor="background1"/>
                              </w:rPr>
                            </w:pPr>
                            <w:r>
                              <w:rPr>
                                <w:color w:val="FFFFFF" w:themeColor="background1"/>
                              </w:rPr>
                              <w:t>A warning is given if something didn’t go a</w:t>
                            </w:r>
                            <w:r w:rsidR="004B2281">
                              <w:rPr>
                                <w:color w:val="FFFFFF" w:themeColor="background1"/>
                              </w:rPr>
                              <w:t xml:space="preserve">s expected.  It alerts the </w:t>
                            </w:r>
                            <w:proofErr w:type="gramStart"/>
                            <w:r w:rsidR="004B2281">
                              <w:rPr>
                                <w:color w:val="FFFFFF" w:themeColor="background1"/>
                              </w:rPr>
                              <w:t>user, but</w:t>
                            </w:r>
                            <w:proofErr w:type="gramEnd"/>
                            <w:r w:rsidR="004B2281">
                              <w:rPr>
                                <w:color w:val="FFFFFF" w:themeColor="background1"/>
                              </w:rPr>
                              <w:t xml:space="preserve"> does not halt the execution of the command.</w:t>
                            </w:r>
                          </w:p>
                          <w:p w:rsidR="004B2281" w:rsidRDefault="004B2281" w:rsidP="00603ECE">
                            <w:pPr>
                              <w:rPr>
                                <w:color w:val="FFFFFF" w:themeColor="background1"/>
                              </w:rPr>
                            </w:pPr>
                            <w:r>
                              <w:rPr>
                                <w:color w:val="FFFFFF" w:themeColor="background1"/>
                              </w:rPr>
                              <w:t xml:space="preserve">An error means that something is </w:t>
                            </w:r>
                            <w:proofErr w:type="gramStart"/>
                            <w:r>
                              <w:rPr>
                                <w:color w:val="FFFFFF" w:themeColor="background1"/>
                              </w:rPr>
                              <w:t>wrong</w:t>
                            </w:r>
                            <w:proofErr w:type="gramEnd"/>
                            <w:r>
                              <w:rPr>
                                <w:color w:val="FFFFFF" w:themeColor="background1"/>
                              </w:rPr>
                              <w:t xml:space="preserve"> and the command given cannot be executed.</w:t>
                            </w:r>
                          </w:p>
                          <w:p w:rsidR="004B2281" w:rsidRDefault="004B2281" w:rsidP="00603ECE">
                            <w:pPr>
                              <w:rPr>
                                <w:color w:val="FFFFFF" w:themeColor="background1"/>
                              </w:rPr>
                            </w:pPr>
                          </w:p>
                          <w:p w:rsidR="004B2281" w:rsidRDefault="004B2281" w:rsidP="00603ECE">
                            <w:pPr>
                              <w:rPr>
                                <w:color w:val="FFFFFF" w:themeColor="background1"/>
                              </w:rPr>
                            </w:pPr>
                          </w:p>
                          <w:p w:rsidR="004B2281" w:rsidRPr="00A62858" w:rsidRDefault="004B2281" w:rsidP="00603ECE">
                            <w:pPr>
                              <w:rPr>
                                <w:color w:val="FFFFFF" w:themeColor="background1"/>
                              </w:rPr>
                            </w:pPr>
                            <w:r>
                              <w:rPr>
                                <w:color w:val="FFFFFF" w:themeColor="background1"/>
                              </w:rPr>
                              <w:t xml:space="preserve">For </w:t>
                            </w:r>
                            <w:proofErr w:type="spellStart"/>
                            <w:r>
                              <w:rPr>
                                <w:color w:val="FFFFFF" w:themeColor="background1"/>
                              </w:rPr>
                              <w:t>thi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E6E8D1" id="_x0000_s1035" style="position:absolute;margin-left:0;margin-top:.8pt;width:334.55pt;height:137.6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" fillcolor="#365f91 [2404]">
                <v:textbox>
                  <w:txbxContent>
                    <w:p w:rsidR="00603ECE" w:rsidRPr="00A62858" w:rsidRDefault="00603ECE" w:rsidP="00603ECE">
                      <w:pPr>
                        <w:rPr>
                          <w:b/>
                          <w:color w:val="FFFFFF" w:themeColor="background1"/>
                        </w:rPr>
                      </w:pPr>
                      <w:r>
                        <w:rPr>
                          <w:b/>
                          <w:color w:val="FFFFFF" w:themeColor="background1"/>
                        </w:rPr>
                        <w:t>Warnings vs. Errors</w:t>
                      </w:r>
                    </w:p>
                    <w:p w:rsidR="00603ECE" w:rsidRDefault="00603ECE" w:rsidP="00603ECE">
                      <w:pPr>
                        <w:rPr>
                          <w:color w:val="FFFFFF" w:themeColor="background1"/>
                        </w:rPr>
                      </w:pPr>
                      <w:r>
                        <w:rPr>
                          <w:color w:val="FFFFFF" w:themeColor="background1"/>
                        </w:rPr>
                        <w:t>A warning is given if something didn’t go a</w:t>
                      </w:r>
                      <w:r w:rsidR="004B2281">
                        <w:rPr>
                          <w:color w:val="FFFFFF" w:themeColor="background1"/>
                        </w:rPr>
                        <w:t xml:space="preserve">s expected.  It alerts the </w:t>
                      </w:r>
                      <w:proofErr w:type="gramStart"/>
                      <w:r w:rsidR="004B2281">
                        <w:rPr>
                          <w:color w:val="FFFFFF" w:themeColor="background1"/>
                        </w:rPr>
                        <w:t>user, but</w:t>
                      </w:r>
                      <w:proofErr w:type="gramEnd"/>
                      <w:r w:rsidR="004B2281">
                        <w:rPr>
                          <w:color w:val="FFFFFF" w:themeColor="background1"/>
                        </w:rPr>
                        <w:t xml:space="preserve"> does not halt the execution of the command.</w:t>
                      </w:r>
                    </w:p>
                    <w:p w:rsidR="004B2281" w:rsidRDefault="004B2281" w:rsidP="00603ECE">
                      <w:pPr>
                        <w:rPr>
                          <w:color w:val="FFFFFF" w:themeColor="background1"/>
                        </w:rPr>
                      </w:pPr>
                      <w:r>
                        <w:rPr>
                          <w:color w:val="FFFFFF" w:themeColor="background1"/>
                        </w:rPr>
                        <w:t xml:space="preserve">An error means that something is </w:t>
                      </w:r>
                      <w:proofErr w:type="gramStart"/>
                      <w:r>
                        <w:rPr>
                          <w:color w:val="FFFFFF" w:themeColor="background1"/>
                        </w:rPr>
                        <w:t>wrong</w:t>
                      </w:r>
                      <w:proofErr w:type="gramEnd"/>
                      <w:r>
                        <w:rPr>
                          <w:color w:val="FFFFFF" w:themeColor="background1"/>
                        </w:rPr>
                        <w:t xml:space="preserve"> and the command given cannot be executed.</w:t>
                      </w:r>
                    </w:p>
                    <w:p w:rsidR="004B2281" w:rsidRDefault="004B2281" w:rsidP="00603ECE">
                      <w:pPr>
                        <w:rPr>
                          <w:color w:val="FFFFFF" w:themeColor="background1"/>
                        </w:rPr>
                      </w:pPr>
                    </w:p>
                    <w:p w:rsidR="004B2281" w:rsidRDefault="004B2281" w:rsidP="00603ECE">
                      <w:pPr>
                        <w:rPr>
                          <w:color w:val="FFFFFF" w:themeColor="background1"/>
                        </w:rPr>
                      </w:pPr>
                    </w:p>
                    <w:p w:rsidR="004B2281" w:rsidRPr="00A62858" w:rsidRDefault="004B2281" w:rsidP="00603ECE">
                      <w:pPr>
                        <w:rPr>
                          <w:color w:val="FFFFFF" w:themeColor="background1"/>
                        </w:rPr>
                      </w:pPr>
                      <w:r>
                        <w:rPr>
                          <w:color w:val="FFFFFF" w:themeColor="background1"/>
                        </w:rPr>
                        <w:t xml:space="preserve">For </w:t>
                      </w:r>
                      <w:proofErr w:type="spellStart"/>
                      <w:r>
                        <w:rPr>
                          <w:color w:val="FFFFFF" w:themeColor="background1"/>
                        </w:rPr>
                        <w:t>thi</w:t>
                      </w:r>
                      <w:proofErr w:type="spellEnd"/>
                    </w:p>
                  </w:txbxContent>
                </v:textbox>
                <w10:wrap anchorx="margin"/>
              </v:roundrect>
            </w:pict>
          </mc:Fallback>
        </mc:AlternateContent>
      </w:r>
    </w:p>
    <w:p w:rsidR="00603ECE" w:rsidRDefault="00603ECE" w:rsidP="00C72973"/>
    <w:p w:rsidR="00603ECE" w:rsidRDefault="00603ECE" w:rsidP="00C72973"/>
    <w:p w:rsidR="004B2281" w:rsidRDefault="004B2281" w:rsidP="00C72973"/>
    <w:p w:rsidR="004B2281" w:rsidRDefault="004B2281" w:rsidP="00C72973"/>
    <w:p w:rsidR="004B2281" w:rsidRDefault="004B2281" w:rsidP="00C72973"/>
    <w:p w:rsidR="009A61CD" w:rsidRDefault="009A61CD" w:rsidP="00C72973">
      <w:r>
        <w:t>To find more documentation about the maps package; request more information from R.</w:t>
      </w:r>
    </w:p>
    <w:p w:rsidR="009A61CD" w:rsidRPr="004A2ABF" w:rsidRDefault="009A61CD" w:rsidP="004A2ABF">
      <w:pPr>
        <w:ind w:firstLine="720"/>
        <w:rPr>
          <w:color w:val="FF0000"/>
        </w:rPr>
      </w:pPr>
      <w:r w:rsidRPr="004A2ABF">
        <w:rPr>
          <w:color w:val="FF0000"/>
        </w:rPr>
        <w:lastRenderedPageBreak/>
        <w:t>&gt;??maps</w:t>
      </w:r>
    </w:p>
    <w:p w:rsidR="00603ECE" w:rsidRDefault="009A61CD" w:rsidP="00C72973">
      <w:r>
        <w:t>This will se</w:t>
      </w:r>
      <w:r w:rsidR="00603ECE">
        <w:t>arch help for you of all the places map might occur</w:t>
      </w:r>
      <w:r w:rsidR="00923098">
        <w:t xml:space="preserve">.  We are interested in the </w:t>
      </w:r>
      <w:proofErr w:type="spellStart"/>
      <w:proofErr w:type="gramStart"/>
      <w:r w:rsidR="00923098">
        <w:t>maps:map</w:t>
      </w:r>
      <w:proofErr w:type="spellEnd"/>
      <w:proofErr w:type="gramEnd"/>
      <w:r w:rsidR="00923098">
        <w:t xml:space="preserve"> documentation. </w:t>
      </w:r>
      <w:r w:rsidR="00603ECE">
        <w:t xml:space="preserve"> This notation says </w:t>
      </w:r>
      <w:proofErr w:type="gramStart"/>
      <w:r w:rsidR="00603ECE">
        <w:t>package::</w:t>
      </w:r>
      <w:proofErr w:type="gramEnd"/>
      <w:r w:rsidR="00603ECE">
        <w:t>command.  If</w:t>
      </w:r>
      <w:r>
        <w:t xml:space="preserve"> you see </w:t>
      </w:r>
      <w:r w:rsidR="00603ECE">
        <w:t>select that link, you’ll see</w:t>
      </w:r>
      <w:r>
        <w:t xml:space="preserve"> </w:t>
      </w:r>
      <w:r w:rsidR="00923098">
        <w:t>documentation about that function</w:t>
      </w:r>
      <w:r>
        <w:t>.  There are a lot of options, but we’ll focus on the basics</w:t>
      </w:r>
    </w:p>
    <w:p w:rsidR="001E5A46" w:rsidRDefault="001E5A46" w:rsidP="00C72973"/>
    <w:p w:rsidR="009A61CD" w:rsidRDefault="000961FA" w:rsidP="00C72973">
      <w:pPr>
        <w:rPr>
          <w:color w:val="000000"/>
        </w:rPr>
      </w:pPr>
      <w:r>
        <w:t>Usage</w:t>
      </w:r>
      <w:r w:rsidR="00923098">
        <w:t xml:space="preserve"> (simple form)</w:t>
      </w:r>
      <w:r w:rsidR="009A61CD">
        <w:t xml:space="preserve">: </w:t>
      </w:r>
      <w:proofErr w:type="gramStart"/>
      <w:r w:rsidR="009A61CD">
        <w:rPr>
          <w:color w:val="000000"/>
        </w:rPr>
        <w:t>map(</w:t>
      </w:r>
      <w:proofErr w:type="gramEnd"/>
      <w:r w:rsidR="009A61CD">
        <w:rPr>
          <w:color w:val="000000"/>
        </w:rPr>
        <w:t>database, regions)</w:t>
      </w:r>
    </w:p>
    <w:p w:rsidR="009A61CD" w:rsidRDefault="009A61CD" w:rsidP="00C72973">
      <w:pPr>
        <w:rPr>
          <w:color w:val="000000"/>
        </w:rPr>
      </w:pPr>
      <w:r>
        <w:rPr>
          <w:color w:val="000000"/>
        </w:rPr>
        <w:t xml:space="preserve">This means </w:t>
      </w:r>
      <w:r w:rsidR="00923098">
        <w:rPr>
          <w:color w:val="000000"/>
        </w:rPr>
        <w:t>the</w:t>
      </w:r>
      <w:r>
        <w:rPr>
          <w:color w:val="000000"/>
        </w:rPr>
        <w:t xml:space="preserve"> command is</w:t>
      </w:r>
      <w:r w:rsidR="00FE4742">
        <w:rPr>
          <w:color w:val="000000"/>
        </w:rPr>
        <w:t xml:space="preserve"> the function</w:t>
      </w:r>
      <w:r>
        <w:rPr>
          <w:color w:val="000000"/>
        </w:rPr>
        <w:t xml:space="preserve"> “map” which will be followed by specific instructions</w:t>
      </w:r>
      <w:r w:rsidR="000738B1">
        <w:rPr>
          <w:color w:val="000000"/>
        </w:rPr>
        <w:t xml:space="preserve"> (called arguments)</w:t>
      </w:r>
      <w:r>
        <w:rPr>
          <w:color w:val="000000"/>
        </w:rPr>
        <w:t>.  In this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database</w:t>
            </w:r>
          </w:p>
        </w:tc>
        <w:tc>
          <w:tcPr>
            <w:tcW w:w="0" w:type="auto"/>
            <w:hideMark/>
          </w:tcPr>
          <w:p w:rsidR="009A61CD" w:rsidRPr="00861112" w:rsidRDefault="009A61CD">
            <w:pPr>
              <w:pStyle w:val="NormalWeb"/>
              <w:rPr>
                <w:color w:val="000000"/>
                <w:sz w:val="20"/>
                <w:szCs w:val="20"/>
              </w:rPr>
            </w:pPr>
            <w:r w:rsidRPr="00861112">
              <w:rPr>
                <w:color w:val="000000"/>
                <w:sz w:val="20"/>
                <w:szCs w:val="20"/>
              </w:rPr>
              <w:t xml:space="preserve">character string naming a geographical database, or a list of </w:t>
            </w:r>
            <w:r w:rsidRPr="00861112">
              <w:rPr>
                <w:rStyle w:val="HTMLCode"/>
                <w:color w:val="000000"/>
              </w:rPr>
              <w:t>x</w:t>
            </w:r>
            <w:r w:rsidRPr="00861112">
              <w:rPr>
                <w:color w:val="000000"/>
                <w:sz w:val="20"/>
                <w:szCs w:val="20"/>
              </w:rPr>
              <w:t xml:space="preserve">, </w:t>
            </w:r>
            <w:r w:rsidRPr="00861112">
              <w:rPr>
                <w:rStyle w:val="HTMLCode"/>
                <w:color w:val="000000"/>
              </w:rPr>
              <w:t>y</w:t>
            </w:r>
            <w:r w:rsidRPr="00861112">
              <w:rPr>
                <w:color w:val="000000"/>
                <w:sz w:val="20"/>
                <w:szCs w:val="20"/>
              </w:rPr>
              <w:t xml:space="preserve">, and </w:t>
            </w:r>
            <w:r w:rsidRPr="00861112">
              <w:rPr>
                <w:rStyle w:val="HTMLCode"/>
                <w:color w:val="000000"/>
              </w:rPr>
              <w:t>names</w:t>
            </w:r>
            <w:r w:rsidRPr="00861112">
              <w:rPr>
                <w:color w:val="000000"/>
                <w:sz w:val="20"/>
                <w:szCs w:val="20"/>
              </w:rPr>
              <w:t xml:space="preserve"> obtained from a previous call to </w:t>
            </w:r>
            <w:r w:rsidRPr="00861112">
              <w:rPr>
                <w:rStyle w:val="HTMLCode"/>
                <w:color w:val="000000"/>
              </w:rPr>
              <w:t>map</w:t>
            </w:r>
            <w:r w:rsidRPr="00861112">
              <w:rPr>
                <w:color w:val="000000"/>
                <w:sz w:val="20"/>
                <w:szCs w:val="20"/>
              </w:rPr>
              <w:t xml:space="preserve">. The string choices include a </w:t>
            </w:r>
            <w:hyperlink r:id="rId33" w:history="1">
              <w:r w:rsidRPr="00861112">
                <w:rPr>
                  <w:rStyle w:val="Hyperlink"/>
                  <w:rFonts w:ascii="Courier New" w:hAnsi="Courier New" w:cs="Courier New"/>
                  <w:sz w:val="20"/>
                  <w:szCs w:val="20"/>
                </w:rPr>
                <w:t>world</w:t>
              </w:r>
            </w:hyperlink>
            <w:r w:rsidRPr="00861112">
              <w:rPr>
                <w:color w:val="000000"/>
                <w:sz w:val="20"/>
                <w:szCs w:val="20"/>
              </w:rPr>
              <w:t xml:space="preserve"> map, three USA databases (</w:t>
            </w:r>
            <w:proofErr w:type="spellStart"/>
            <w:r w:rsidR="00F62D40">
              <w:fldChar w:fldCharType="begin"/>
            </w:r>
            <w:r w:rsidR="00F62D40">
              <w:instrText xml:space="preserve"> HYPERLINK "http://127.0.0.1:24451/library/maps/help/usa" </w:instrText>
            </w:r>
            <w:r w:rsidR="00F62D40">
              <w:fldChar w:fldCharType="separate"/>
            </w:r>
            <w:r w:rsidRPr="00861112">
              <w:rPr>
                <w:rStyle w:val="Hyperlink"/>
                <w:rFonts w:ascii="Courier New" w:hAnsi="Courier New" w:cs="Courier New"/>
                <w:sz w:val="20"/>
                <w:szCs w:val="20"/>
              </w:rPr>
              <w:t>usa</w:t>
            </w:r>
            <w:proofErr w:type="spellEnd"/>
            <w:r w:rsidR="00F62D40">
              <w:rPr>
                <w:rStyle w:val="Hyperlink"/>
                <w:rFonts w:ascii="Courier New" w:hAnsi="Courier New" w:cs="Courier New"/>
                <w:sz w:val="20"/>
                <w:szCs w:val="20"/>
              </w:rPr>
              <w:fldChar w:fldCharType="end"/>
            </w:r>
            <w:r w:rsidRPr="00861112">
              <w:rPr>
                <w:color w:val="000000"/>
                <w:sz w:val="20"/>
                <w:szCs w:val="20"/>
              </w:rPr>
              <w:t xml:space="preserve">, </w:t>
            </w:r>
            <w:hyperlink r:id="rId34" w:history="1">
              <w:r w:rsidRPr="00861112">
                <w:rPr>
                  <w:rStyle w:val="Hyperlink"/>
                  <w:rFonts w:ascii="Courier New" w:hAnsi="Courier New" w:cs="Courier New"/>
                  <w:sz w:val="20"/>
                  <w:szCs w:val="20"/>
                </w:rPr>
                <w:t>state</w:t>
              </w:r>
            </w:hyperlink>
            <w:r w:rsidRPr="00861112">
              <w:rPr>
                <w:color w:val="000000"/>
                <w:sz w:val="20"/>
                <w:szCs w:val="20"/>
              </w:rPr>
              <w:t xml:space="preserve">, </w:t>
            </w:r>
            <w:hyperlink r:id="rId35" w:history="1">
              <w:r w:rsidRPr="00861112">
                <w:rPr>
                  <w:rStyle w:val="Hyperlink"/>
                  <w:rFonts w:ascii="Courier New" w:hAnsi="Courier New" w:cs="Courier New"/>
                  <w:sz w:val="20"/>
                  <w:szCs w:val="20"/>
                </w:rPr>
                <w:t>county</w:t>
              </w:r>
            </w:hyperlink>
            <w:r w:rsidRPr="00861112">
              <w:rPr>
                <w:color w:val="000000"/>
                <w:sz w:val="20"/>
                <w:szCs w:val="20"/>
              </w:rPr>
              <w:t xml:space="preserve">), and more (see the package index). The location of the map databases may be overridden by setting the </w:t>
            </w:r>
            <w:r w:rsidRPr="00861112">
              <w:rPr>
                <w:rStyle w:val="HTMLCode"/>
                <w:color w:val="000000"/>
              </w:rPr>
              <w:t>R_MAP_DATA_DIR</w:t>
            </w:r>
            <w:r w:rsidRPr="00861112">
              <w:rPr>
                <w:color w:val="000000"/>
                <w:sz w:val="20"/>
                <w:szCs w:val="20"/>
              </w:rPr>
              <w:t xml:space="preserve"> environment variable. See </w:t>
            </w:r>
            <w:hyperlink r:id="rId36" w:history="1">
              <w:r w:rsidRPr="00861112">
                <w:rPr>
                  <w:rStyle w:val="Hyperlink"/>
                  <w:rFonts w:ascii="Courier New" w:hAnsi="Courier New" w:cs="Courier New"/>
                  <w:sz w:val="20"/>
                  <w:szCs w:val="20"/>
                </w:rPr>
                <w:t>world</w:t>
              </w:r>
            </w:hyperlink>
            <w:r w:rsidRPr="00861112">
              <w:rPr>
                <w:color w:val="000000"/>
                <w:sz w:val="20"/>
                <w:szCs w:val="20"/>
              </w:rPr>
              <w:t xml:space="preserve"> for further details. </w:t>
            </w:r>
          </w:p>
        </w:tc>
      </w:tr>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regions</w:t>
            </w:r>
          </w:p>
        </w:tc>
        <w:tc>
          <w:tcPr>
            <w:tcW w:w="0" w:type="auto"/>
            <w:hideMark/>
          </w:tcPr>
          <w:p w:rsidR="009A61CD" w:rsidRDefault="009A61CD">
            <w:pPr>
              <w:pStyle w:val="NormalWeb"/>
              <w:rPr>
                <w:color w:val="000000"/>
                <w:sz w:val="20"/>
                <w:szCs w:val="20"/>
              </w:rPr>
            </w:pPr>
            <w:r w:rsidRPr="00861112">
              <w:rPr>
                <w:color w:val="000000"/>
                <w:sz w:val="20"/>
                <w:szCs w:val="20"/>
              </w:rPr>
              <w:t xml:space="preserve">character vector that names the polygons to draw. Each database is composed of a collection of polygons, and each polygon has a unique name. When a region is composed of more than one polygon, the individual polygons have the name of the region, followed by a colon and a qualifier, as in </w:t>
            </w:r>
            <w:proofErr w:type="spellStart"/>
            <w:proofErr w:type="gramStart"/>
            <w:r w:rsidRPr="00861112">
              <w:rPr>
                <w:rStyle w:val="HTMLCode"/>
                <w:color w:val="000000"/>
              </w:rPr>
              <w:t>michigan:north</w:t>
            </w:r>
            <w:proofErr w:type="spellEnd"/>
            <w:proofErr w:type="gramEnd"/>
            <w:r w:rsidRPr="00861112">
              <w:rPr>
                <w:color w:val="000000"/>
                <w:sz w:val="20"/>
                <w:szCs w:val="20"/>
              </w:rPr>
              <w:t xml:space="preserve"> and </w:t>
            </w:r>
            <w:proofErr w:type="spellStart"/>
            <w:r w:rsidRPr="00861112">
              <w:rPr>
                <w:rStyle w:val="HTMLCode"/>
                <w:color w:val="000000"/>
              </w:rPr>
              <w:t>michigan:south</w:t>
            </w:r>
            <w:proofErr w:type="spellEnd"/>
            <w:r w:rsidRPr="00861112">
              <w:rPr>
                <w:color w:val="000000"/>
                <w:sz w:val="20"/>
                <w:szCs w:val="20"/>
              </w:rPr>
              <w:t xml:space="preserve">. Each element of </w:t>
            </w:r>
            <w:r w:rsidRPr="00861112">
              <w:rPr>
                <w:rStyle w:val="HTMLCode"/>
                <w:color w:val="000000"/>
              </w:rPr>
              <w:t>regions</w:t>
            </w:r>
            <w:r w:rsidRPr="00861112">
              <w:rPr>
                <w:color w:val="000000"/>
                <w:sz w:val="20"/>
                <w:szCs w:val="20"/>
              </w:rPr>
              <w:t xml:space="preserve"> is matched against the polygon names in the database and, according to </w:t>
            </w:r>
            <w:r w:rsidRPr="00861112">
              <w:rPr>
                <w:rStyle w:val="HTMLCode"/>
                <w:color w:val="000000"/>
              </w:rPr>
              <w:t>exact</w:t>
            </w:r>
            <w:r w:rsidRPr="00861112">
              <w:rPr>
                <w:color w:val="000000"/>
                <w:sz w:val="20"/>
                <w:szCs w:val="20"/>
              </w:rPr>
              <w:t xml:space="preserve">, a subset is selected for drawing. The default selects all polygons in the database. </w:t>
            </w:r>
          </w:p>
          <w:p w:rsidR="00923098" w:rsidRPr="00861112" w:rsidRDefault="00923098">
            <w:pPr>
              <w:pStyle w:val="NormalWeb"/>
              <w:rPr>
                <w:color w:val="000000"/>
                <w:sz w:val="20"/>
                <w:szCs w:val="20"/>
              </w:rPr>
            </w:pPr>
          </w:p>
        </w:tc>
      </w:tr>
    </w:tbl>
    <w:p w:rsidR="009A61CD" w:rsidRDefault="00923098" w:rsidP="00C72973">
      <w:r>
        <w:t>Now we can call the map</w:t>
      </w:r>
      <w:r w:rsidR="000738B1">
        <w:t xml:space="preserve"> function from the maps package.  </w:t>
      </w:r>
    </w:p>
    <w:p w:rsidR="00861112" w:rsidRPr="00861112" w:rsidRDefault="009A61CD" w:rsidP="004A2ABF">
      <w:pPr>
        <w:ind w:firstLine="720"/>
        <w:rPr>
          <w:color w:val="FF0000"/>
        </w:rPr>
      </w:pPr>
      <w:r w:rsidRPr="00861112">
        <w:rPr>
          <w:color w:val="FF0000"/>
        </w:rPr>
        <w:t>&gt;map(‘</w:t>
      </w:r>
      <w:proofErr w:type="spellStart"/>
      <w:r w:rsidRPr="00861112">
        <w:rPr>
          <w:color w:val="FF0000"/>
        </w:rPr>
        <w:t>usa</w:t>
      </w:r>
      <w:proofErr w:type="spellEnd"/>
      <w:r w:rsidRPr="00861112">
        <w:rPr>
          <w:color w:val="FF0000"/>
        </w:rPr>
        <w:t>’)</w:t>
      </w:r>
    </w:p>
    <w:p w:rsidR="009A61CD" w:rsidRDefault="009A61CD" w:rsidP="004A2ABF">
      <w:pPr>
        <w:ind w:firstLine="720"/>
        <w:rPr>
          <w:color w:val="FF0000"/>
        </w:rPr>
      </w:pPr>
      <w:r w:rsidRPr="00861112">
        <w:rPr>
          <w:color w:val="FF0000"/>
        </w:rPr>
        <w:t>&gt;map(‘state’)</w:t>
      </w:r>
    </w:p>
    <w:p w:rsidR="00861112" w:rsidRPr="000738B1" w:rsidRDefault="00861112" w:rsidP="00C72973">
      <w:r w:rsidRPr="000738B1">
        <w:t>When the region is left out, it defaults to showing all regions.</w:t>
      </w:r>
      <w:r w:rsidR="004A2ABF">
        <w:t xml:space="preserve">  We can specify a specific region.</w:t>
      </w:r>
    </w:p>
    <w:p w:rsidR="009A61CD" w:rsidRPr="00861112" w:rsidRDefault="009A61CD" w:rsidP="00861112">
      <w:pPr>
        <w:ind w:firstLine="720"/>
        <w:rPr>
          <w:color w:val="FF0000"/>
        </w:rPr>
      </w:pPr>
      <w:r w:rsidRPr="00861112">
        <w:rPr>
          <w:color w:val="FF0000"/>
        </w:rPr>
        <w:t>&gt;</w:t>
      </w:r>
      <w:proofErr w:type="gramStart"/>
      <w:r w:rsidRPr="00861112">
        <w:rPr>
          <w:color w:val="FF0000"/>
        </w:rPr>
        <w:t>map(</w:t>
      </w:r>
      <w:proofErr w:type="gramEnd"/>
      <w:r w:rsidRPr="00861112">
        <w:rPr>
          <w:color w:val="FF0000"/>
        </w:rPr>
        <w:t>‘county’, ‘</w:t>
      </w:r>
      <w:proofErr w:type="spellStart"/>
      <w:r w:rsidRPr="00861112">
        <w:rPr>
          <w:color w:val="FF0000"/>
        </w:rPr>
        <w:t>kansas</w:t>
      </w:r>
      <w:proofErr w:type="spellEnd"/>
      <w:r w:rsidR="00861112" w:rsidRPr="00861112">
        <w:rPr>
          <w:color w:val="FF0000"/>
        </w:rPr>
        <w:t>’</w:t>
      </w:r>
      <w:r w:rsidRPr="00861112">
        <w:rPr>
          <w:color w:val="FF0000"/>
        </w:rPr>
        <w:t>)</w:t>
      </w:r>
    </w:p>
    <w:p w:rsidR="009A61CD" w:rsidRDefault="00861112" w:rsidP="00861112">
      <w:pPr>
        <w:ind w:firstLine="720"/>
        <w:rPr>
          <w:color w:val="FF0000"/>
        </w:rPr>
      </w:pPr>
      <w:r w:rsidRPr="00861112">
        <w:rPr>
          <w:color w:val="FF0000"/>
        </w:rPr>
        <w:t>&gt;</w:t>
      </w:r>
      <w:proofErr w:type="gramStart"/>
      <w:r w:rsidR="009A61CD" w:rsidRPr="00861112">
        <w:rPr>
          <w:color w:val="FF0000"/>
        </w:rPr>
        <w:t>map(</w:t>
      </w:r>
      <w:proofErr w:type="gramEnd"/>
      <w:r w:rsidR="009A61CD" w:rsidRPr="00861112">
        <w:rPr>
          <w:color w:val="FF0000"/>
        </w:rPr>
        <w:t>'county', region=c('Iowa', 'Illinois', 'Missouri'))</w:t>
      </w:r>
    </w:p>
    <w:p w:rsidR="00FE4742" w:rsidRPr="00FE4742" w:rsidRDefault="00FE4742" w:rsidP="00FE4742">
      <w:pPr>
        <w:ind w:left="1260"/>
        <w:rPr>
          <w:color w:val="E36C0A" w:themeColor="accent6" w:themeShade="BF"/>
        </w:rPr>
      </w:pPr>
      <w:r w:rsidRPr="00FE4742">
        <w:rPr>
          <w:color w:val="E36C0A" w:themeColor="accent6" w:themeShade="BF"/>
        </w:rPr>
        <w:t xml:space="preserve">Note that we give the </w:t>
      </w:r>
      <w:r>
        <w:rPr>
          <w:color w:val="E36C0A" w:themeColor="accent6" w:themeShade="BF"/>
        </w:rPr>
        <w:t xml:space="preserve">argument a list with the </w:t>
      </w:r>
      <w:proofErr w:type="gramStart"/>
      <w:r>
        <w:rPr>
          <w:color w:val="E36C0A" w:themeColor="accent6" w:themeShade="BF"/>
        </w:rPr>
        <w:t>c(</w:t>
      </w:r>
      <w:proofErr w:type="gramEnd"/>
      <w:r w:rsidRPr="00FE4742">
        <w:rPr>
          <w:color w:val="E36C0A" w:themeColor="accent6" w:themeShade="BF"/>
        </w:rPr>
        <w:t>)</w:t>
      </w:r>
      <w:r>
        <w:rPr>
          <w:color w:val="E36C0A" w:themeColor="accent6" w:themeShade="BF"/>
        </w:rPr>
        <w:t>.  The individual parts of the list are separated by commas</w:t>
      </w:r>
    </w:p>
    <w:p w:rsidR="00FE4742" w:rsidRPr="00861112" w:rsidRDefault="00FE4742" w:rsidP="00861112">
      <w:pPr>
        <w:ind w:firstLine="720"/>
        <w:rPr>
          <w:color w:val="FF0000"/>
        </w:rPr>
      </w:pPr>
    </w:p>
    <w:p w:rsidR="00861112" w:rsidRDefault="00861112" w:rsidP="00C72973">
      <w:r>
        <w:t>Now try your home state.</w:t>
      </w:r>
    </w:p>
    <w:p w:rsidR="00923098" w:rsidRDefault="00923098" w:rsidP="00C72973">
      <w:r>
        <w:t xml:space="preserve">Try some of the </w:t>
      </w:r>
      <w:r w:rsidR="003957EC">
        <w:t>e</w:t>
      </w:r>
      <w:r>
        <w:t xml:space="preserve">xamples included at the end of </w:t>
      </w:r>
      <w:r w:rsidR="00164CC4">
        <w:t xml:space="preserve">the map {maps} documentation (from the previous search or </w:t>
      </w:r>
      <w:hyperlink r:id="rId37" w:history="1">
        <w:r w:rsidR="00164CC4" w:rsidRPr="003C1BBF">
          <w:rPr>
            <w:rStyle w:val="Hyperlink"/>
          </w:rPr>
          <w:t>http://cran.r-project.org/web/packages/maps/maps.pdf</w:t>
        </w:r>
      </w:hyperlink>
      <w:r w:rsidR="00164CC4">
        <w:t>)</w:t>
      </w:r>
    </w:p>
    <w:p w:rsidR="000738B1" w:rsidRDefault="000738B1" w:rsidP="00401443">
      <w:pPr>
        <w:rPr>
          <w:color w:val="000000" w:themeColor="text1"/>
          <w:u w:val="single"/>
        </w:rPr>
      </w:pPr>
    </w:p>
    <w:p w:rsidR="00646B6A" w:rsidRDefault="00A47183" w:rsidP="001E5A46">
      <w:r>
        <w:rPr>
          <w:color w:val="000000" w:themeColor="text1"/>
          <w:u w:val="single"/>
        </w:rPr>
        <w:br w:type="page"/>
      </w:r>
    </w:p>
    <w:p w:rsidR="004B7204" w:rsidRPr="00646B6A" w:rsidRDefault="00646B6A" w:rsidP="00401443">
      <w:pPr>
        <w:rPr>
          <w:b/>
          <w:u w:val="single"/>
        </w:rPr>
      </w:pPr>
      <w:r w:rsidRPr="00646B6A">
        <w:rPr>
          <w:b/>
          <w:u w:val="single"/>
        </w:rPr>
        <w:lastRenderedPageBreak/>
        <w:t xml:space="preserve">5. </w:t>
      </w:r>
      <w:r w:rsidR="005F2E54">
        <w:rPr>
          <w:b/>
          <w:u w:val="single"/>
        </w:rPr>
        <w:t>Working with</w:t>
      </w:r>
      <w:r w:rsidR="004B7204" w:rsidRPr="00646B6A">
        <w:rPr>
          <w:b/>
          <w:u w:val="single"/>
        </w:rPr>
        <w:t xml:space="preserve"> R scripts</w:t>
      </w:r>
    </w:p>
    <w:p w:rsidR="00015845" w:rsidRDefault="00015845" w:rsidP="00401443">
      <w:r>
        <w:t>One key</w:t>
      </w:r>
      <w:r w:rsidR="00B26BDA">
        <w:t xml:space="preserve"> benefit of using R is that you can save scripts (collections of commands) that can be used to recreate or share you analyses.  Be sure to update you</w:t>
      </w:r>
      <w:r w:rsidR="00412C11">
        <w:t>r</w:t>
      </w:r>
      <w:r w:rsidR="00B26BDA">
        <w:t xml:space="preserve"> csv file with any data corrections or additions so that your script always uses the most current data.</w:t>
      </w:r>
    </w:p>
    <w:p w:rsidR="005F2E54" w:rsidRPr="005F2E54" w:rsidRDefault="005F2E54" w:rsidP="00401443">
      <w:pPr>
        <w:rPr>
          <w:u w:val="single"/>
        </w:rPr>
      </w:pPr>
      <w:r w:rsidRPr="005F2E54">
        <w:rPr>
          <w:u w:val="single"/>
        </w:rPr>
        <w:t>5.1 Create an R script</w:t>
      </w:r>
    </w:p>
    <w:p w:rsidR="001E5A46" w:rsidRDefault="001E5A46" w:rsidP="00401443">
      <w:pPr>
        <w:rPr>
          <w:rStyle w:val="IntenseEmphasis"/>
        </w:rPr>
      </w:pPr>
      <w:r>
        <w:rPr>
          <w:rStyle w:val="IntenseEmphasis"/>
        </w:rPr>
        <w:t>In the upper left of R Studio</w:t>
      </w:r>
      <w:r w:rsidR="00C7056F">
        <w:rPr>
          <w:rStyle w:val="IntenseEmphasis"/>
        </w:rPr>
        <w:t xml:space="preserve">, </w:t>
      </w:r>
      <w:proofErr w:type="gramStart"/>
      <w:r w:rsidR="00B26BDA">
        <w:rPr>
          <w:rStyle w:val="IntenseEmphasis"/>
        </w:rPr>
        <w:t>Navigate</w:t>
      </w:r>
      <w:proofErr w:type="gramEnd"/>
      <w:r w:rsidR="00B26BDA">
        <w:rPr>
          <w:rStyle w:val="IntenseEmphasis"/>
        </w:rPr>
        <w:t xml:space="preserve"> to the File menu and select ‘New’</w:t>
      </w:r>
      <w:r>
        <w:rPr>
          <w:rStyle w:val="IntenseEmphasis"/>
        </w:rPr>
        <w:t xml:space="preserve"> and ‘R script’</w:t>
      </w:r>
    </w:p>
    <w:p w:rsidR="00B26BDA" w:rsidRDefault="00B26BDA" w:rsidP="00B26BDA">
      <w:pPr>
        <w:rPr>
          <w:rStyle w:val="SubtleEmphasis"/>
          <w:i w:val="0"/>
          <w:color w:val="auto"/>
        </w:rPr>
      </w:pPr>
      <w:r w:rsidRPr="00B26BDA">
        <w:rPr>
          <w:rStyle w:val="SubtleEmphasis"/>
          <w:i w:val="0"/>
          <w:color w:val="auto"/>
        </w:rPr>
        <w:t xml:space="preserve">This will open a </w:t>
      </w:r>
      <w:r w:rsidR="001E5A46">
        <w:rPr>
          <w:rStyle w:val="SubtleEmphasis"/>
          <w:i w:val="0"/>
          <w:color w:val="auto"/>
        </w:rPr>
        <w:t xml:space="preserve">new tab in the source </w:t>
      </w:r>
      <w:r w:rsidRPr="00B26BDA">
        <w:rPr>
          <w:rStyle w:val="SubtleEmphasis"/>
          <w:i w:val="0"/>
          <w:color w:val="auto"/>
        </w:rPr>
        <w:t>window called ‘</w:t>
      </w:r>
      <w:r w:rsidR="00B2391E">
        <w:rPr>
          <w:rStyle w:val="SubtleEmphasis"/>
          <w:i w:val="0"/>
          <w:color w:val="auto"/>
        </w:rPr>
        <w:t>Untitled</w:t>
      </w:r>
      <w:r w:rsidRPr="00B26BDA">
        <w:rPr>
          <w:rStyle w:val="SubtleEmphasis"/>
          <w:i w:val="0"/>
          <w:color w:val="auto"/>
        </w:rPr>
        <w:t>’.</w:t>
      </w:r>
    </w:p>
    <w:p w:rsidR="00B2391E" w:rsidRDefault="00B2391E" w:rsidP="00B26BDA">
      <w:pPr>
        <w:rPr>
          <w:rStyle w:val="IntenseEmphasis"/>
        </w:rPr>
      </w:pPr>
      <w:r>
        <w:rPr>
          <w:rStyle w:val="IntenseEmphasis"/>
        </w:rPr>
        <w:t>In the newly opened window:</w:t>
      </w:r>
    </w:p>
    <w:p w:rsidR="00B26BDA" w:rsidRDefault="00B26BDA" w:rsidP="00B26BDA">
      <w:pPr>
        <w:rPr>
          <w:rStyle w:val="IntenseEmphasis"/>
        </w:rPr>
      </w:pPr>
      <w:r w:rsidRPr="002869A0">
        <w:rPr>
          <w:rStyle w:val="IntenseEmphasis"/>
        </w:rPr>
        <w:t xml:space="preserve">Enter the command to import the </w:t>
      </w:r>
      <w:r w:rsidR="002F1C17">
        <w:rPr>
          <w:rStyle w:val="IntenseEmphasis"/>
        </w:rPr>
        <w:t>sand</w:t>
      </w:r>
      <w:r w:rsidRPr="002869A0">
        <w:rPr>
          <w:rStyle w:val="IntenseEmphasis"/>
        </w:rPr>
        <w:t xml:space="preserve"> data</w:t>
      </w:r>
      <w:r w:rsidR="002869A0" w:rsidRPr="002869A0">
        <w:rPr>
          <w:rStyle w:val="IntenseEmphasis"/>
        </w:rPr>
        <w:t xml:space="preserve"> that you previously entered</w:t>
      </w:r>
      <w:r w:rsidRPr="002869A0">
        <w:rPr>
          <w:rStyle w:val="IntenseEmphasis"/>
        </w:rPr>
        <w:t>.</w:t>
      </w:r>
    </w:p>
    <w:p w:rsidR="00DB6EBF" w:rsidRDefault="00DB6EBF" w:rsidP="00DB6EBF">
      <w:pPr>
        <w:ind w:left="720"/>
        <w:rPr>
          <w:color w:val="FF0000"/>
        </w:rPr>
      </w:pPr>
      <w:r w:rsidRPr="0018145F">
        <w:rPr>
          <w:color w:val="FF0000"/>
        </w:rPr>
        <w:t xml:space="preserve">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2869A0" w:rsidRPr="002869A0" w:rsidRDefault="002869A0" w:rsidP="00B26BDA">
      <w:pPr>
        <w:rPr>
          <w:rStyle w:val="IntenseEmphasis"/>
        </w:rPr>
      </w:pPr>
      <w:r w:rsidRPr="002869A0">
        <w:rPr>
          <w:rStyle w:val="IntenseEmphasis"/>
        </w:rPr>
        <w:t>Enter the command to view the headers.</w:t>
      </w:r>
    </w:p>
    <w:p w:rsidR="00646B6A" w:rsidRPr="00646B6A" w:rsidRDefault="00646B6A" w:rsidP="00B26BDA">
      <w:pPr>
        <w:rPr>
          <w:rStyle w:val="IntenseEmphasis"/>
          <w:b w:val="0"/>
          <w:i w:val="0"/>
          <w:color w:val="FF0000"/>
        </w:rPr>
      </w:pPr>
      <w:r>
        <w:rPr>
          <w:rStyle w:val="IntenseEmphasis"/>
        </w:rPr>
        <w:tab/>
      </w:r>
      <w:r w:rsidR="00C7056F">
        <w:rPr>
          <w:rStyle w:val="IntenseEmphasis"/>
          <w:b w:val="0"/>
          <w:i w:val="0"/>
          <w:color w:val="FF0000"/>
        </w:rPr>
        <w:t>names(sand</w:t>
      </w:r>
      <w:r>
        <w:rPr>
          <w:rStyle w:val="IntenseEmphasis"/>
          <w:b w:val="0"/>
          <w:i w:val="0"/>
          <w:color w:val="FF0000"/>
        </w:rPr>
        <w:t>)</w:t>
      </w:r>
    </w:p>
    <w:p w:rsidR="002869A0" w:rsidRPr="002869A0" w:rsidRDefault="002869A0" w:rsidP="00B26BDA">
      <w:pPr>
        <w:rPr>
          <w:rStyle w:val="IntenseEmphasis"/>
        </w:rPr>
      </w:pPr>
      <w:r w:rsidRPr="002869A0">
        <w:rPr>
          <w:rStyle w:val="IntenseEmphasis"/>
        </w:rPr>
        <w:t>Add a command for a simple plot to the editor window:</w:t>
      </w:r>
    </w:p>
    <w:p w:rsidR="002869A0" w:rsidRPr="00646B6A" w:rsidRDefault="002869A0" w:rsidP="00B26BDA">
      <w:pPr>
        <w:rPr>
          <w:rStyle w:val="SubtleEmphasis"/>
          <w:i w:val="0"/>
          <w:color w:val="FF0000"/>
        </w:rPr>
      </w:pPr>
      <w:r>
        <w:rPr>
          <w:rStyle w:val="SubtleEmphasis"/>
          <w:i w:val="0"/>
          <w:color w:val="auto"/>
        </w:rPr>
        <w:tab/>
      </w:r>
      <w:proofErr w:type="gramStart"/>
      <w:r w:rsidR="00C7056F">
        <w:rPr>
          <w:rStyle w:val="SubtleEmphasis"/>
          <w:i w:val="0"/>
          <w:color w:val="FF0000"/>
        </w:rPr>
        <w:t>plot(</w:t>
      </w:r>
      <w:proofErr w:type="spellStart"/>
      <w:proofErr w:type="gramEnd"/>
      <w:r w:rsidR="00C7056F">
        <w:rPr>
          <w:rStyle w:val="SubtleEmphasis"/>
          <w:i w:val="0"/>
          <w:color w:val="FF0000"/>
        </w:rPr>
        <w:t>depth~sand</w:t>
      </w:r>
      <w:proofErr w:type="spellEnd"/>
      <w:r w:rsidR="00C7056F">
        <w:rPr>
          <w:rStyle w:val="SubtleEmphasis"/>
          <w:i w:val="0"/>
          <w:color w:val="FF0000"/>
        </w:rPr>
        <w:t>, data = sand</w:t>
      </w:r>
      <w:r w:rsidRPr="00646B6A">
        <w:rPr>
          <w:rStyle w:val="SubtleEmphasis"/>
          <w:i w:val="0"/>
          <w:color w:val="FF0000"/>
        </w:rPr>
        <w:t>)</w:t>
      </w:r>
    </w:p>
    <w:p w:rsidR="005C0043" w:rsidRDefault="005C0043" w:rsidP="00B26BDA">
      <w:pPr>
        <w:rPr>
          <w:rStyle w:val="IntenseEmphasis"/>
        </w:rPr>
      </w:pPr>
      <w:r>
        <w:rPr>
          <w:noProof/>
        </w:rPr>
        <mc:AlternateContent>
          <mc:Choice Requires="wps">
            <w:drawing>
              <wp:anchor distT="0" distB="0" distL="114300" distR="114300" simplePos="0" relativeHeight="251694080" behindDoc="0" locked="0" layoutInCell="1" allowOverlap="1">
                <wp:simplePos x="0" y="0"/>
                <wp:positionH relativeFrom="column">
                  <wp:posOffset>4366844</wp:posOffset>
                </wp:positionH>
                <wp:positionV relativeFrom="paragraph">
                  <wp:posOffset>141173</wp:posOffset>
                </wp:positionV>
                <wp:extent cx="380391" cy="716890"/>
                <wp:effectExtent l="19050" t="0" r="19685" b="45720"/>
                <wp:wrapNone/>
                <wp:docPr id="22" name="Arrow: Down 22"/>
                <wp:cNvGraphicFramePr/>
                <a:graphic xmlns:a="http://schemas.openxmlformats.org/drawingml/2006/main">
                  <a:graphicData uri="http://schemas.microsoft.com/office/word/2010/wordprocessingShape">
                    <wps:wsp>
                      <wps:cNvSpPr/>
                      <wps:spPr>
                        <a:xfrm>
                          <a:off x="0" y="0"/>
                          <a:ext cx="380391" cy="71689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608F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43.85pt;margin-top:11.1pt;width:29.95pt;height:56.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" adj="15869" fillcolor="#c0504d [3205]" strokecolor="#622423 [1605]" strokeweight="2pt"/>
            </w:pict>
          </mc:Fallback>
        </mc:AlternateContent>
      </w:r>
      <w:r w:rsidR="002869A0">
        <w:rPr>
          <w:rStyle w:val="IntenseEmphasis"/>
        </w:rPr>
        <w:t xml:space="preserve">To execute, </w:t>
      </w:r>
      <w:r>
        <w:rPr>
          <w:rStyle w:val="IntenseEmphasis"/>
        </w:rPr>
        <w:t>move the cursor ‘|’ to a line and click on ‘Run’</w:t>
      </w:r>
    </w:p>
    <w:p w:rsidR="005C0043" w:rsidRDefault="005C0043" w:rsidP="00B26BDA">
      <w:pPr>
        <w:rPr>
          <w:rStyle w:val="IntenseEmphasis"/>
        </w:rPr>
      </w:pPr>
      <w:r>
        <w:rPr>
          <w:noProof/>
        </w:rPr>
        <w:drawing>
          <wp:inline distT="0" distB="0" distL="0" distR="0" wp14:anchorId="1F2A668A" wp14:editId="5FDB5022">
            <wp:extent cx="5943600" cy="28321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32100"/>
                    </a:xfrm>
                    <a:prstGeom prst="rect">
                      <a:avLst/>
                    </a:prstGeom>
                  </pic:spPr>
                </pic:pic>
              </a:graphicData>
            </a:graphic>
          </wp:inline>
        </w:drawing>
      </w:r>
    </w:p>
    <w:p w:rsidR="005C0043" w:rsidRDefault="005C0043" w:rsidP="00B2391E">
      <w:pPr>
        <w:jc w:val="right"/>
        <w:rPr>
          <w:rStyle w:val="IntenseEmphasis"/>
        </w:rPr>
      </w:pPr>
      <w:r>
        <w:rPr>
          <w:rStyle w:val="IntenseEmphasis"/>
        </w:rPr>
        <w:t xml:space="preserve">Note that in this script there are explanations of the steps.  </w:t>
      </w:r>
    </w:p>
    <w:p w:rsidR="00B2391E" w:rsidRDefault="00B2391E" w:rsidP="00B2391E">
      <w:pPr>
        <w:jc w:val="right"/>
        <w:rPr>
          <w:rStyle w:val="IntenseEmphasis"/>
        </w:rPr>
      </w:pPr>
      <w:r>
        <w:rPr>
          <w:rStyle w:val="IntenseEmphasis"/>
        </w:rPr>
        <w:t>The ‘#’ indicate</w:t>
      </w:r>
      <w:r w:rsidR="00D657AA">
        <w:rPr>
          <w:rStyle w:val="IntenseEmphasis"/>
        </w:rPr>
        <w:t>s</w:t>
      </w:r>
      <w:r>
        <w:rPr>
          <w:rStyle w:val="IntenseEmphasis"/>
        </w:rPr>
        <w:t xml:space="preserve"> a comment (a line of text or notation) that R will ignore</w:t>
      </w:r>
    </w:p>
    <w:p w:rsidR="00B2391E" w:rsidRDefault="00B2391E" w:rsidP="00192A20">
      <w:pPr>
        <w:rPr>
          <w:rStyle w:val="SubtleEmphasis"/>
          <w:i w:val="0"/>
          <w:color w:val="auto"/>
        </w:rPr>
      </w:pPr>
    </w:p>
    <w:p w:rsidR="005C0043" w:rsidRDefault="005C0043" w:rsidP="005C0043">
      <w:pPr>
        <w:rPr>
          <w:rStyle w:val="IntenseEmphasis"/>
        </w:rPr>
      </w:pPr>
      <w:r>
        <w:rPr>
          <w:rStyle w:val="IntenseEmphasis"/>
        </w:rPr>
        <w:lastRenderedPageBreak/>
        <w:t>To Execute all lines select/</w:t>
      </w:r>
      <w:proofErr w:type="gramStart"/>
      <w:r>
        <w:rPr>
          <w:rStyle w:val="IntenseEmphasis"/>
        </w:rPr>
        <w:t>highlight  all</w:t>
      </w:r>
      <w:proofErr w:type="gramEnd"/>
      <w:r>
        <w:rPr>
          <w:rStyle w:val="IntenseEmphasis"/>
        </w:rPr>
        <w:t xml:space="preserve"> lines and right click –‘Run ’</w:t>
      </w:r>
    </w:p>
    <w:p w:rsidR="00192A20" w:rsidRDefault="00192A20" w:rsidP="00192A20">
      <w:pPr>
        <w:rPr>
          <w:rStyle w:val="SubtleEmphasis"/>
          <w:i w:val="0"/>
          <w:color w:val="auto"/>
        </w:rPr>
      </w:pPr>
      <w:r>
        <w:rPr>
          <w:rStyle w:val="SubtleEmphasis"/>
          <w:i w:val="0"/>
          <w:color w:val="auto"/>
        </w:rPr>
        <w:t>This will return information</w:t>
      </w:r>
      <w:r w:rsidR="009E5CF6">
        <w:rPr>
          <w:rStyle w:val="SubtleEmphasis"/>
          <w:i w:val="0"/>
          <w:color w:val="auto"/>
        </w:rPr>
        <w:t xml:space="preserve"> </w:t>
      </w:r>
      <w:r w:rsidR="005C0043">
        <w:rPr>
          <w:rStyle w:val="SubtleEmphasis"/>
          <w:i w:val="0"/>
          <w:color w:val="auto"/>
        </w:rPr>
        <w:t>in the script to</w:t>
      </w:r>
      <w:r w:rsidR="009E5CF6">
        <w:rPr>
          <w:rStyle w:val="SubtleEmphasis"/>
          <w:i w:val="0"/>
          <w:color w:val="auto"/>
        </w:rPr>
        <w:t xml:space="preserve"> the R console</w:t>
      </w:r>
      <w:r w:rsidR="000D6AB9">
        <w:rPr>
          <w:rStyle w:val="SubtleEmphasis"/>
          <w:i w:val="0"/>
          <w:color w:val="auto"/>
        </w:rPr>
        <w:t xml:space="preserve"> </w:t>
      </w:r>
      <w:r>
        <w:rPr>
          <w:rStyle w:val="SubtleEmphasis"/>
          <w:i w:val="0"/>
          <w:color w:val="auto"/>
        </w:rPr>
        <w:t xml:space="preserve">and open a window with a simple plot where depth is on the y axis and sand is on the y axis. </w:t>
      </w:r>
    </w:p>
    <w:p w:rsidR="002869A0" w:rsidRPr="00646B6A" w:rsidRDefault="002869A0" w:rsidP="00646B6A">
      <w:pPr>
        <w:tabs>
          <w:tab w:val="right" w:pos="9180"/>
        </w:tabs>
        <w:rPr>
          <w:rStyle w:val="IntenseEmphasis"/>
          <w:b w:val="0"/>
          <w:i w:val="0"/>
          <w:color w:val="948A54" w:themeColor="background2" w:themeShade="80"/>
        </w:rPr>
      </w:pPr>
      <w:r>
        <w:rPr>
          <w:rStyle w:val="IntenseEmphasis"/>
        </w:rPr>
        <w:t xml:space="preserve">Navigate to the File menu and select ‘Save as’.  Enter </w:t>
      </w:r>
      <w:r w:rsidR="00646B6A">
        <w:rPr>
          <w:rStyle w:val="IntenseEmphasis"/>
        </w:rPr>
        <w:t>the name ‘</w:t>
      </w:r>
      <w:proofErr w:type="spellStart"/>
      <w:r>
        <w:rPr>
          <w:rStyle w:val="IntenseEmphasis"/>
        </w:rPr>
        <w:t>import</w:t>
      </w:r>
      <w:r w:rsidR="00C7056F">
        <w:rPr>
          <w:rStyle w:val="IntenseEmphasis"/>
        </w:rPr>
        <w:t>_sand</w:t>
      </w:r>
      <w:proofErr w:type="spellEnd"/>
      <w:r>
        <w:rPr>
          <w:rStyle w:val="IntenseEmphasis"/>
        </w:rPr>
        <w:t xml:space="preserve">’.  </w:t>
      </w:r>
      <w:r>
        <w:rPr>
          <w:rStyle w:val="IntenseEmphasis"/>
          <w:b w:val="0"/>
          <w:i w:val="0"/>
          <w:color w:val="auto"/>
        </w:rPr>
        <w:t>This window will be saved as with a</w:t>
      </w:r>
      <w:r w:rsidR="008A57A6">
        <w:rPr>
          <w:rStyle w:val="IntenseEmphasis"/>
          <w:b w:val="0"/>
          <w:i w:val="0"/>
          <w:color w:val="auto"/>
        </w:rPr>
        <w:t>n</w:t>
      </w:r>
      <w:r>
        <w:rPr>
          <w:rStyle w:val="IntenseEmphasis"/>
          <w:b w:val="0"/>
          <w:i w:val="0"/>
          <w:color w:val="auto"/>
        </w:rPr>
        <w:t xml:space="preserve"> ‘.R’ extension.</w:t>
      </w:r>
      <w:r w:rsidR="00646B6A">
        <w:rPr>
          <w:rStyle w:val="IntenseEmphasis"/>
          <w:b w:val="0"/>
          <w:i w:val="0"/>
          <w:color w:val="auto"/>
        </w:rPr>
        <w:tab/>
      </w:r>
      <w:proofErr w:type="spellStart"/>
      <w:r w:rsidR="00646B6A">
        <w:rPr>
          <w:rStyle w:val="IntenseEmphasis"/>
          <w:b w:val="0"/>
          <w:i w:val="0"/>
          <w:color w:val="948A54" w:themeColor="background2" w:themeShade="80"/>
        </w:rPr>
        <w:t>i</w:t>
      </w:r>
      <w:r w:rsidR="00DB6EBF">
        <w:rPr>
          <w:rStyle w:val="IntenseEmphasis"/>
          <w:b w:val="0"/>
          <w:i w:val="0"/>
          <w:color w:val="948A54" w:themeColor="background2" w:themeShade="80"/>
        </w:rPr>
        <w:t>mport_sand</w:t>
      </w:r>
      <w:r w:rsidR="00646B6A" w:rsidRPr="00646B6A">
        <w:rPr>
          <w:rStyle w:val="IntenseEmphasis"/>
          <w:b w:val="0"/>
          <w:i w:val="0"/>
          <w:color w:val="948A54" w:themeColor="background2" w:themeShade="80"/>
        </w:rPr>
        <w:t>.R</w:t>
      </w:r>
      <w:proofErr w:type="spellEnd"/>
    </w:p>
    <w:p w:rsidR="00AF5683" w:rsidRDefault="00B2391E" w:rsidP="002869A0">
      <w:pPr>
        <w:rPr>
          <w:rStyle w:val="IntenseEmphasis"/>
          <w:b w:val="0"/>
          <w:i w:val="0"/>
          <w:color w:val="auto"/>
        </w:rPr>
      </w:pPr>
      <w:r>
        <w:rPr>
          <w:rStyle w:val="IntenseEmphasis"/>
          <w:b w:val="0"/>
          <w:i w:val="0"/>
          <w:color w:val="auto"/>
        </w:rPr>
        <w:t xml:space="preserve">Close the editor window - </w:t>
      </w:r>
      <w:r w:rsidR="002869A0">
        <w:rPr>
          <w:rStyle w:val="IntenseEmphasis"/>
          <w:b w:val="0"/>
          <w:i w:val="0"/>
          <w:color w:val="auto"/>
        </w:rPr>
        <w:t xml:space="preserve">You can open this file or another in a later R session. </w:t>
      </w:r>
    </w:p>
    <w:p w:rsidR="005C0043" w:rsidRDefault="005C0043" w:rsidP="002869A0">
      <w:pPr>
        <w:rPr>
          <w:u w:val="single"/>
        </w:rPr>
      </w:pPr>
    </w:p>
    <w:p w:rsidR="002869A0" w:rsidRPr="00646B6A" w:rsidRDefault="005F2E54" w:rsidP="002869A0">
      <w:pPr>
        <w:rPr>
          <w:u w:val="single"/>
        </w:rPr>
      </w:pPr>
      <w:r>
        <w:rPr>
          <w:u w:val="single"/>
        </w:rPr>
        <w:t>5.2</w:t>
      </w:r>
      <w:r w:rsidR="00646B6A" w:rsidRPr="00646B6A">
        <w:rPr>
          <w:u w:val="single"/>
        </w:rPr>
        <w:t xml:space="preserve"> </w:t>
      </w:r>
      <w:r w:rsidR="00646B6A">
        <w:rPr>
          <w:u w:val="single"/>
        </w:rPr>
        <w:t>Using a S</w:t>
      </w:r>
      <w:r w:rsidR="002869A0" w:rsidRPr="00646B6A">
        <w:rPr>
          <w:u w:val="single"/>
        </w:rPr>
        <w:t>aved R script</w:t>
      </w:r>
    </w:p>
    <w:p w:rsidR="002869A0" w:rsidRDefault="002869A0" w:rsidP="002869A0">
      <w:r>
        <w:t>You may want to use a script you’ve previously saved or one provided to you by a colleague.  The benefit of rerunning the script each time you need the analysis is that the results will be updated to match any changes (correction</w:t>
      </w:r>
      <w:r w:rsidR="001B6BFE">
        <w:t>s, additions etc.) in your data. K</w:t>
      </w:r>
      <w:r>
        <w:t>eeping a copy with your data ensures that you can recreate your work.  With experience, you can customize scripts from others to do the analyses you need.</w:t>
      </w:r>
    </w:p>
    <w:p w:rsidR="005C0043" w:rsidRPr="005C0043" w:rsidRDefault="005C0043" w:rsidP="00B2391E">
      <w:pPr>
        <w:rPr>
          <w:rStyle w:val="IntenseEmphasis"/>
        </w:rPr>
      </w:pPr>
      <w:r>
        <w:rPr>
          <w:rStyle w:val="IntenseEmphasis"/>
        </w:rPr>
        <w:t>Navigate to the File menu and select</w:t>
      </w:r>
      <w:r>
        <w:rPr>
          <w:rStyle w:val="IntenseEmphasis"/>
        </w:rPr>
        <w:t xml:space="preserve"> ‘Open File’, navigate to the folder with the course material and open </w:t>
      </w:r>
      <w:proofErr w:type="spellStart"/>
      <w:r>
        <w:rPr>
          <w:rStyle w:val="IntenseEmphasis"/>
        </w:rPr>
        <w:t>more_sand.R</w:t>
      </w:r>
      <w:proofErr w:type="spellEnd"/>
      <w:r>
        <w:rPr>
          <w:rStyle w:val="IntenseEmphasis"/>
        </w:rPr>
        <w:t xml:space="preserve">.  </w:t>
      </w:r>
      <w:r w:rsidR="00E47479">
        <w:rPr>
          <w:rStyle w:val="IntenseEmphasis"/>
        </w:rPr>
        <w:t xml:space="preserve"> </w:t>
      </w:r>
    </w:p>
    <w:p w:rsidR="002869A0" w:rsidRPr="0018189A" w:rsidRDefault="00B2391E" w:rsidP="00B2391E">
      <w:pPr>
        <w:rPr>
          <w:rStyle w:val="IntenseEmphasis"/>
        </w:rPr>
      </w:pP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proofErr w:type="spellStart"/>
      <w:r w:rsidR="0018189A" w:rsidRPr="00646B6A">
        <w:rPr>
          <w:rStyle w:val="IntenseEmphasis"/>
          <w:color w:val="948A54" w:themeColor="background2" w:themeShade="80"/>
        </w:rPr>
        <w:t>more</w:t>
      </w:r>
      <w:r w:rsidR="008A57A6">
        <w:rPr>
          <w:rStyle w:val="IntenseEmphasis"/>
          <w:color w:val="948A54" w:themeColor="background2" w:themeShade="80"/>
        </w:rPr>
        <w:t>_</w:t>
      </w:r>
      <w:proofErr w:type="gramStart"/>
      <w:r w:rsidR="008A57A6">
        <w:rPr>
          <w:rStyle w:val="IntenseEmphasis"/>
          <w:color w:val="948A54" w:themeColor="background2" w:themeShade="80"/>
        </w:rPr>
        <w:t>sand</w:t>
      </w:r>
      <w:r w:rsidR="002869A0" w:rsidRPr="00646B6A">
        <w:rPr>
          <w:rStyle w:val="IntenseEmphasis"/>
          <w:color w:val="948A54" w:themeColor="background2" w:themeShade="80"/>
        </w:rPr>
        <w:t>.R</w:t>
      </w:r>
      <w:proofErr w:type="spellEnd"/>
      <w:proofErr w:type="gramEnd"/>
    </w:p>
    <w:p w:rsidR="002869A0" w:rsidRDefault="002869A0" w:rsidP="002869A0">
      <w:r>
        <w:t>A new</w:t>
      </w:r>
      <w:r w:rsidR="005C0043">
        <w:t xml:space="preserve"> tab will open in the source area.</w:t>
      </w:r>
    </w:p>
    <w:p w:rsidR="0018189A" w:rsidRPr="0018189A" w:rsidRDefault="0018189A" w:rsidP="002869A0">
      <w:pPr>
        <w:rPr>
          <w:rStyle w:val="IntenseEmphasis"/>
          <w:b w:val="0"/>
          <w:color w:val="auto"/>
        </w:rPr>
      </w:pPr>
      <w:r w:rsidRPr="0018189A">
        <w:rPr>
          <w:rStyle w:val="IntenseEmphasis"/>
          <w:b w:val="0"/>
          <w:color w:val="auto"/>
        </w:rPr>
        <w:t>When using someone else’s script ensure that the path to the data is correct and that any other changes are made before running.</w:t>
      </w:r>
    </w:p>
    <w:p w:rsidR="0018189A" w:rsidRDefault="0018189A" w:rsidP="002869A0">
      <w:pPr>
        <w:rPr>
          <w:rStyle w:val="IntenseEmphasis"/>
        </w:rPr>
      </w:pPr>
      <w:r>
        <w:rPr>
          <w:rStyle w:val="IntenseEmphasis"/>
        </w:rPr>
        <w:t>Change</w:t>
      </w:r>
      <w:r w:rsidR="008B1523">
        <w:rPr>
          <w:rStyle w:val="IntenseEmphasis"/>
        </w:rPr>
        <w:t xml:space="preserve"> the data import step to the correct path on your computer.</w:t>
      </w:r>
    </w:p>
    <w:p w:rsidR="00192A20" w:rsidRDefault="00192A20" w:rsidP="00192A20">
      <w:pPr>
        <w:ind w:left="720"/>
        <w:rPr>
          <w:rStyle w:val="IntenseEmphasis"/>
          <w:b w:val="0"/>
          <w:color w:val="FF0000"/>
        </w:rPr>
      </w:pPr>
      <w:r w:rsidRPr="00192A20">
        <w:rPr>
          <w:rStyle w:val="IntenseEmphasis"/>
          <w:b w:val="0"/>
          <w:color w:val="FF0000"/>
        </w:rPr>
        <w:t xml:space="preserve">sand &lt;- </w:t>
      </w:r>
      <w:proofErr w:type="spellStart"/>
      <w:proofErr w:type="gramStart"/>
      <w:r w:rsidRPr="00192A20">
        <w:rPr>
          <w:rStyle w:val="IntenseEmphasis"/>
          <w:b w:val="0"/>
          <w:color w:val="FF0000"/>
        </w:rPr>
        <w:t>read.table</w:t>
      </w:r>
      <w:proofErr w:type="spellEnd"/>
      <w:proofErr w:type="gramEnd"/>
      <w:r w:rsidRPr="00192A20">
        <w:rPr>
          <w:rStyle w:val="IntenseEmphasis"/>
          <w:b w:val="0"/>
          <w:color w:val="FF0000"/>
        </w:rPr>
        <w:t xml:space="preserve">("C:/XXXXX/sand_example.csv", header = TRUE, </w:t>
      </w:r>
      <w:proofErr w:type="spellStart"/>
      <w:r w:rsidRPr="00192A20">
        <w:rPr>
          <w:rStyle w:val="IntenseEmphasis"/>
          <w:b w:val="0"/>
          <w:color w:val="FF0000"/>
        </w:rPr>
        <w:t>sep</w:t>
      </w:r>
      <w:proofErr w:type="spellEnd"/>
      <w:r w:rsidRPr="00192A20">
        <w:rPr>
          <w:rStyle w:val="IntenseEmphasis"/>
          <w:b w:val="0"/>
          <w:color w:val="FF0000"/>
        </w:rPr>
        <w:t>=",")</w:t>
      </w:r>
    </w:p>
    <w:p w:rsidR="00234B21" w:rsidRDefault="00234B21" w:rsidP="00192A20">
      <w:pPr>
        <w:ind w:left="720"/>
        <w:rPr>
          <w:rStyle w:val="IntenseEmphasis"/>
          <w:b w:val="0"/>
          <w:color w:val="FF0000"/>
        </w:rPr>
      </w:pPr>
      <w:r>
        <w:rPr>
          <w:rStyle w:val="IntenseEmphasis"/>
          <w:b w:val="0"/>
          <w:color w:val="FF0000"/>
        </w:rPr>
        <w:t xml:space="preserve">Replace XXXX with </w:t>
      </w:r>
      <w:proofErr w:type="spellStart"/>
      <w:r>
        <w:rPr>
          <w:rStyle w:val="IntenseEmphasis"/>
          <w:b w:val="0"/>
          <w:color w:val="FF0000"/>
        </w:rPr>
        <w:t>R_data</w:t>
      </w:r>
      <w:proofErr w:type="spellEnd"/>
      <w:r>
        <w:rPr>
          <w:rStyle w:val="IntenseEmphasis"/>
          <w:b w:val="0"/>
          <w:color w:val="FF0000"/>
        </w:rPr>
        <w:t xml:space="preserve"> path</w:t>
      </w:r>
      <w:r w:rsidR="005C0043">
        <w:rPr>
          <w:rStyle w:val="IntenseEmphasis"/>
          <w:b w:val="0"/>
          <w:color w:val="FF0000"/>
        </w:rPr>
        <w:t xml:space="preserve"> to your files</w:t>
      </w:r>
    </w:p>
    <w:p w:rsidR="002869A0" w:rsidRPr="0018189A" w:rsidRDefault="00192A20" w:rsidP="00234B21">
      <w:pPr>
        <w:spacing w:after="0"/>
        <w:rPr>
          <w:rStyle w:val="IntenseEmphasis"/>
        </w:rPr>
      </w:pPr>
      <w:r>
        <w:rPr>
          <w:rStyle w:val="IntenseEmphasis"/>
        </w:rPr>
        <w:t>Place your cursor in the first line</w:t>
      </w:r>
      <w:r w:rsidR="002869A0" w:rsidRPr="0018189A">
        <w:rPr>
          <w:rStyle w:val="IntenseEmphasis"/>
        </w:rPr>
        <w:t>.</w:t>
      </w:r>
    </w:p>
    <w:p w:rsidR="00192A20" w:rsidRDefault="002869A0" w:rsidP="00E47479">
      <w:pPr>
        <w:spacing w:after="0"/>
        <w:rPr>
          <w:rStyle w:val="IntenseEmphasis"/>
        </w:rPr>
      </w:pPr>
      <w:r w:rsidRPr="0018189A">
        <w:rPr>
          <w:rStyle w:val="IntenseEmphasis"/>
        </w:rPr>
        <w:t>Then right click with your mouse and select ‘Run’</w:t>
      </w:r>
      <w:r w:rsidR="00E47479">
        <w:rPr>
          <w:rStyle w:val="IntenseEmphasis"/>
        </w:rPr>
        <w:t xml:space="preserve"> – you can also use </w:t>
      </w:r>
      <w:proofErr w:type="spellStart"/>
      <w:r w:rsidR="00E47479">
        <w:rPr>
          <w:rStyle w:val="IntenseEmphasis"/>
        </w:rPr>
        <w:t>keystokes</w:t>
      </w:r>
      <w:proofErr w:type="spellEnd"/>
      <w:r w:rsidR="00E47479">
        <w:rPr>
          <w:rStyle w:val="IntenseEmphasis"/>
        </w:rPr>
        <w:t xml:space="preserve"> – </w:t>
      </w:r>
      <w:proofErr w:type="spellStart"/>
      <w:r w:rsidR="00E47479">
        <w:rPr>
          <w:rStyle w:val="IntenseEmphasis"/>
        </w:rPr>
        <w:t>CTrL</w:t>
      </w:r>
      <w:proofErr w:type="spellEnd"/>
      <w:r w:rsidR="00E47479">
        <w:rPr>
          <w:rStyle w:val="IntenseEmphasis"/>
        </w:rPr>
        <w:t>-ENTER will also send this command to the console.</w:t>
      </w:r>
    </w:p>
    <w:p w:rsidR="00E47479" w:rsidRDefault="00E47479" w:rsidP="00E47479">
      <w:pPr>
        <w:spacing w:after="0"/>
        <w:rPr>
          <w:rStyle w:val="IntenseEmphasis"/>
          <w:b w:val="0"/>
          <w:i w:val="0"/>
          <w:color w:val="auto"/>
        </w:rPr>
      </w:pPr>
    </w:p>
    <w:p w:rsidR="002869A0" w:rsidRDefault="002869A0" w:rsidP="002869A0">
      <w:pPr>
        <w:rPr>
          <w:rStyle w:val="IntenseEmphasis"/>
          <w:b w:val="0"/>
          <w:i w:val="0"/>
          <w:color w:val="auto"/>
        </w:rPr>
      </w:pPr>
      <w:r>
        <w:rPr>
          <w:rStyle w:val="IntenseEmphasis"/>
          <w:b w:val="0"/>
          <w:i w:val="0"/>
          <w:color w:val="auto"/>
        </w:rPr>
        <w:t xml:space="preserve">This is a data input step – next time you open R, you will need to import the dataset again.  If you update the file </w:t>
      </w:r>
      <w:r w:rsidR="00192A20">
        <w:rPr>
          <w:rStyle w:val="IntenseEmphasis"/>
          <w:b w:val="0"/>
          <w:i w:val="0"/>
          <w:color w:val="auto"/>
        </w:rPr>
        <w:t>sand_example.csv</w:t>
      </w:r>
      <w:r>
        <w:rPr>
          <w:rStyle w:val="IntenseEmphasis"/>
          <w:b w:val="0"/>
          <w:i w:val="0"/>
          <w:color w:val="auto"/>
        </w:rPr>
        <w:t>, the changes will be reflected when you rerun the analysis.</w:t>
      </w:r>
    </w:p>
    <w:p w:rsidR="00234B21" w:rsidRPr="00192A20" w:rsidRDefault="002869A0" w:rsidP="002869A0">
      <w:pPr>
        <w:rPr>
          <w:rStyle w:val="IntenseEmphasis"/>
        </w:rPr>
      </w:pPr>
      <w:r w:rsidRPr="00192A20">
        <w:rPr>
          <w:rStyle w:val="IntenseEmphasis"/>
        </w:rPr>
        <w:t xml:space="preserve">Select the next </w:t>
      </w:r>
      <w:proofErr w:type="gramStart"/>
      <w:r w:rsidRPr="00192A20">
        <w:rPr>
          <w:rStyle w:val="IntenseEmphasis"/>
        </w:rPr>
        <w:t>line</w:t>
      </w:r>
      <w:r w:rsidR="00D05731" w:rsidRPr="00192A20">
        <w:rPr>
          <w:rStyle w:val="IntenseEmphasis"/>
        </w:rPr>
        <w:t xml:space="preserve">, </w:t>
      </w:r>
      <w:r w:rsidR="00192A20">
        <w:rPr>
          <w:rStyle w:val="IntenseEmphasis"/>
        </w:rPr>
        <w:t xml:space="preserve"> </w:t>
      </w:r>
      <w:proofErr w:type="spellStart"/>
      <w:r w:rsidR="00192A20">
        <w:rPr>
          <w:rStyle w:val="IntenseEmphasis"/>
        </w:rPr>
        <w:t>Ctrl</w:t>
      </w:r>
      <w:proofErr w:type="gramEnd"/>
      <w:r w:rsidR="00192A20">
        <w:rPr>
          <w:rStyle w:val="IntenseEmphasis"/>
        </w:rPr>
        <w:t>+R</w:t>
      </w:r>
      <w:proofErr w:type="spellEnd"/>
      <w:r w:rsidR="00192A20">
        <w:rPr>
          <w:rStyle w:val="IntenseEmphasis"/>
        </w:rPr>
        <w:t xml:space="preserve"> (or </w:t>
      </w:r>
      <w:r w:rsidR="00D05731" w:rsidRPr="00192A20">
        <w:rPr>
          <w:rStyle w:val="IntenseEmphasis"/>
        </w:rPr>
        <w:t>right click</w:t>
      </w:r>
      <w:r w:rsidRPr="00192A20">
        <w:rPr>
          <w:rStyle w:val="IntenseEmphasis"/>
        </w:rPr>
        <w:t xml:space="preserve"> and </w:t>
      </w:r>
      <w:r w:rsidR="00192A20">
        <w:rPr>
          <w:rStyle w:val="IntenseEmphasis"/>
        </w:rPr>
        <w:t xml:space="preserve">select </w:t>
      </w:r>
      <w:r w:rsidRPr="00192A20">
        <w:rPr>
          <w:rStyle w:val="IntenseEmphasis"/>
        </w:rPr>
        <w:t>‘run’</w:t>
      </w:r>
      <w:r w:rsidR="00192A20">
        <w:rPr>
          <w:rStyle w:val="IntenseEmphasis"/>
        </w:rPr>
        <w:t>)</w:t>
      </w:r>
    </w:p>
    <w:p w:rsidR="00234B21" w:rsidRDefault="00234B21" w:rsidP="00164CC4">
      <w:pPr>
        <w:pStyle w:val="NoSpacing"/>
        <w:ind w:left="1440" w:hanging="720"/>
        <w:rPr>
          <w:rStyle w:val="IntenseEmphasis"/>
          <w:b w:val="0"/>
          <w:i w:val="0"/>
          <w:color w:val="FF0000"/>
        </w:rPr>
      </w:pPr>
      <w:r>
        <w:rPr>
          <w:rStyle w:val="IntenseEmphasis"/>
          <w:b w:val="0"/>
          <w:i w:val="0"/>
          <w:color w:val="FF0000"/>
        </w:rPr>
        <w:t>Names(sand)</w:t>
      </w:r>
    </w:p>
    <w:p w:rsidR="00234B21" w:rsidRDefault="00234B21" w:rsidP="00164CC4">
      <w:pPr>
        <w:pStyle w:val="NoSpacing"/>
        <w:ind w:left="1440" w:hanging="720"/>
        <w:rPr>
          <w:rStyle w:val="IntenseEmphasis"/>
          <w:b w:val="0"/>
          <w:i w:val="0"/>
          <w:color w:val="E36C0A" w:themeColor="accent6" w:themeShade="BF"/>
        </w:rPr>
      </w:pPr>
      <w:r>
        <w:rPr>
          <w:rStyle w:val="IntenseEmphasis"/>
          <w:b w:val="0"/>
          <w:i w:val="0"/>
          <w:color w:val="FF0000"/>
        </w:rPr>
        <w:tab/>
      </w:r>
      <w:r>
        <w:rPr>
          <w:rStyle w:val="IntenseEmphasis"/>
          <w:b w:val="0"/>
          <w:i w:val="0"/>
          <w:color w:val="E36C0A" w:themeColor="accent6" w:themeShade="BF"/>
        </w:rPr>
        <w:t>See that the output is sent to the console</w:t>
      </w: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Pr="00192A20" w:rsidRDefault="00244291" w:rsidP="00234B21">
      <w:pPr>
        <w:rPr>
          <w:rStyle w:val="IntenseEmphasis"/>
        </w:rPr>
      </w:pPr>
      <w:r>
        <w:rPr>
          <w:rStyle w:val="IntenseEmphasis"/>
        </w:rPr>
        <w:t>Select the next line,</w:t>
      </w:r>
      <w:r w:rsidR="00234B21">
        <w:rPr>
          <w:rStyle w:val="IntenseEmphasis"/>
        </w:rPr>
        <w:t xml:space="preserve"> use </w:t>
      </w:r>
      <w:proofErr w:type="spellStart"/>
      <w:r w:rsidR="00234B21">
        <w:rPr>
          <w:rStyle w:val="IntenseEmphasis"/>
        </w:rPr>
        <w:t>Ctrl+R</w:t>
      </w:r>
      <w:proofErr w:type="spellEnd"/>
      <w:r w:rsidR="00234B21">
        <w:rPr>
          <w:rStyle w:val="IntenseEmphasis"/>
        </w:rPr>
        <w:t xml:space="preserve"> (or </w:t>
      </w:r>
      <w:r w:rsidR="00234B21" w:rsidRPr="00192A20">
        <w:rPr>
          <w:rStyle w:val="IntenseEmphasis"/>
        </w:rPr>
        <w:t xml:space="preserve">right click and </w:t>
      </w:r>
      <w:r w:rsidR="00234B21">
        <w:rPr>
          <w:rStyle w:val="IntenseEmphasis"/>
        </w:rPr>
        <w:t xml:space="preserve">select </w:t>
      </w:r>
      <w:r w:rsidR="00234B21" w:rsidRPr="00192A20">
        <w:rPr>
          <w:rStyle w:val="IntenseEmphasis"/>
        </w:rPr>
        <w:t>‘run’</w:t>
      </w:r>
      <w:r w:rsidR="00234B21">
        <w:rPr>
          <w:rStyle w:val="IntenseEmphasis"/>
        </w:rPr>
        <w:t>)</w:t>
      </w:r>
    </w:p>
    <w:p w:rsidR="00192A20" w:rsidRPr="00164CC4" w:rsidRDefault="00192A20" w:rsidP="00164CC4">
      <w:pPr>
        <w:pStyle w:val="NoSpacing"/>
        <w:ind w:left="1440" w:hanging="720"/>
        <w:rPr>
          <w:rStyle w:val="IntenseEmphasis"/>
          <w:b w:val="0"/>
          <w:i w:val="0"/>
          <w:color w:val="FF0000"/>
        </w:rPr>
      </w:pPr>
      <w:proofErr w:type="gramStart"/>
      <w:r w:rsidRPr="00164CC4">
        <w:rPr>
          <w:rStyle w:val="IntenseEmphasis"/>
          <w:b w:val="0"/>
          <w:i w:val="0"/>
          <w:color w:val="FF0000"/>
        </w:rPr>
        <w:t>plot(</w:t>
      </w:r>
      <w:proofErr w:type="spellStart"/>
      <w:proofErr w:type="gramEnd"/>
      <w:r w:rsidRPr="00164CC4">
        <w:rPr>
          <w:rStyle w:val="IntenseEmphasis"/>
          <w:b w:val="0"/>
          <w:i w:val="0"/>
          <w:color w:val="FF0000"/>
        </w:rPr>
        <w:t>depth~sand</w:t>
      </w:r>
      <w:proofErr w:type="spellEnd"/>
      <w:r w:rsidRPr="00164CC4">
        <w:rPr>
          <w:rStyle w:val="IntenseEmphasis"/>
          <w:b w:val="0"/>
          <w:i w:val="0"/>
          <w:color w:val="FF0000"/>
        </w:rPr>
        <w:t xml:space="preserve">, data = sand, </w:t>
      </w:r>
      <w:proofErr w:type="spellStart"/>
      <w:r w:rsidRPr="00164CC4">
        <w:rPr>
          <w:rStyle w:val="IntenseEmphasis"/>
          <w:b w:val="0"/>
          <w:i w:val="0"/>
          <w:color w:val="FF0000"/>
        </w:rPr>
        <w:t>ylim</w:t>
      </w:r>
      <w:proofErr w:type="spellEnd"/>
      <w:r w:rsidRPr="00164CC4">
        <w:rPr>
          <w:rStyle w:val="IntenseEmphasis"/>
          <w:b w:val="0"/>
          <w:i w:val="0"/>
          <w:color w:val="FF0000"/>
        </w:rPr>
        <w:t xml:space="preserve"> =c(50,-1), main = "Total Sand (%) by depth", </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ab/>
      </w:r>
      <w:proofErr w:type="spellStart"/>
      <w:r w:rsidRPr="00164CC4">
        <w:rPr>
          <w:rStyle w:val="IntenseEmphasis"/>
          <w:b w:val="0"/>
          <w:i w:val="0"/>
          <w:color w:val="FF0000"/>
        </w:rPr>
        <w:t>xlab</w:t>
      </w:r>
      <w:proofErr w:type="spellEnd"/>
      <w:r w:rsidRPr="00164CC4">
        <w:rPr>
          <w:rStyle w:val="IntenseEmphasis"/>
          <w:b w:val="0"/>
          <w:i w:val="0"/>
          <w:color w:val="FF0000"/>
        </w:rPr>
        <w:t xml:space="preserve"> = "Sand", </w:t>
      </w:r>
      <w:proofErr w:type="spellStart"/>
      <w:r w:rsidRPr="00164CC4">
        <w:rPr>
          <w:rStyle w:val="IntenseEmphasis"/>
          <w:b w:val="0"/>
          <w:i w:val="0"/>
          <w:color w:val="FF0000"/>
        </w:rPr>
        <w:t>ylab</w:t>
      </w:r>
      <w:proofErr w:type="spellEnd"/>
      <w:r w:rsidRPr="00164CC4">
        <w:rPr>
          <w:rStyle w:val="IntenseEmphasis"/>
          <w:b w:val="0"/>
          <w:i w:val="0"/>
          <w:color w:val="FF0000"/>
        </w:rPr>
        <w:t xml:space="preserve"> = "Depth")</w:t>
      </w:r>
    </w:p>
    <w:p w:rsidR="00164CC4" w:rsidRDefault="00164CC4" w:rsidP="00164CC4">
      <w:pPr>
        <w:pStyle w:val="NoSpacing"/>
        <w:ind w:left="1440" w:hanging="720"/>
        <w:rPr>
          <w:rStyle w:val="IntenseEmphasis"/>
          <w:color w:val="FF0000"/>
        </w:rPr>
      </w:pPr>
    </w:p>
    <w:p w:rsidR="00D05731" w:rsidRDefault="00D05731" w:rsidP="00192A20">
      <w:pPr>
        <w:rPr>
          <w:rStyle w:val="IntenseEmphasis"/>
          <w:b w:val="0"/>
          <w:i w:val="0"/>
          <w:color w:val="auto"/>
        </w:rPr>
      </w:pPr>
      <w:r>
        <w:rPr>
          <w:rStyle w:val="IntenseEmphasis"/>
          <w:b w:val="0"/>
          <w:i w:val="0"/>
          <w:color w:val="auto"/>
        </w:rPr>
        <w:t>This recreates the plot from the last exercise with arguments that alter the y-axis and labels.</w:t>
      </w:r>
      <w:r w:rsidR="00234B21">
        <w:rPr>
          <w:rStyle w:val="IntenseEmphasis"/>
          <w:b w:val="0"/>
          <w:i w:val="0"/>
          <w:color w:val="auto"/>
        </w:rPr>
        <w:t xml:space="preserve">  Note that we’ve given it new arguments that change the main title, and y axis).</w:t>
      </w:r>
    </w:p>
    <w:p w:rsidR="00D05731" w:rsidRDefault="00D05731" w:rsidP="002869A0">
      <w:pPr>
        <w:rPr>
          <w:rStyle w:val="IntenseEmphasis"/>
          <w:b w:val="0"/>
          <w:i w:val="0"/>
          <w:color w:val="auto"/>
        </w:rPr>
      </w:pPr>
      <w:r>
        <w:rPr>
          <w:rStyle w:val="IntenseEmphasis"/>
          <w:b w:val="0"/>
          <w:i w:val="0"/>
          <w:color w:val="auto"/>
        </w:rPr>
        <w:t>How do you read more about the</w:t>
      </w:r>
      <w:r w:rsidR="00646B6A">
        <w:rPr>
          <w:rStyle w:val="IntenseEmphasis"/>
          <w:b w:val="0"/>
          <w:i w:val="0"/>
          <w:color w:val="auto"/>
        </w:rPr>
        <w:t xml:space="preserve"> options (arguments available)?</w:t>
      </w:r>
    </w:p>
    <w:p w:rsidR="00234B21" w:rsidRDefault="00D05731" w:rsidP="00234B21">
      <w:pPr>
        <w:tabs>
          <w:tab w:val="right" w:pos="9270"/>
        </w:tabs>
        <w:rPr>
          <w:rStyle w:val="IntenseEmphasis"/>
          <w:color w:val="FF0000"/>
        </w:rPr>
      </w:pPr>
      <w:r>
        <w:rPr>
          <w:rStyle w:val="IntenseEmphasis"/>
          <w:b w:val="0"/>
          <w:i w:val="0"/>
          <w:color w:val="auto"/>
        </w:rPr>
        <w:tab/>
      </w:r>
      <w:r w:rsidR="00234B21">
        <w:rPr>
          <w:rStyle w:val="IntenseEmphasis"/>
          <w:color w:val="FF0000"/>
        </w:rPr>
        <w:t>&gt;help(plot)</w:t>
      </w:r>
    </w:p>
    <w:p w:rsidR="00234B21" w:rsidRDefault="00234B21" w:rsidP="00234B21">
      <w:pPr>
        <w:tabs>
          <w:tab w:val="right" w:pos="9270"/>
        </w:tabs>
        <w:rPr>
          <w:rStyle w:val="IntenseEmphasis"/>
          <w:color w:val="FF0000"/>
        </w:rPr>
      </w:pPr>
    </w:p>
    <w:p w:rsidR="00D05731" w:rsidRPr="00234B21" w:rsidRDefault="00D05731" w:rsidP="00234B21">
      <w:pPr>
        <w:tabs>
          <w:tab w:val="right" w:pos="9270"/>
        </w:tabs>
        <w:rPr>
          <w:rStyle w:val="IntenseEmphasis"/>
          <w:color w:val="FF0000"/>
        </w:rPr>
      </w:pPr>
      <w:r>
        <w:rPr>
          <w:rStyle w:val="IntenseEmphasis"/>
          <w:b w:val="0"/>
          <w:i w:val="0"/>
          <w:color w:val="auto"/>
        </w:rPr>
        <w:t xml:space="preserve">Now, </w:t>
      </w:r>
      <w:r w:rsidR="00D35AC6">
        <w:rPr>
          <w:rStyle w:val="IntenseEmphasis"/>
          <w:b w:val="0"/>
          <w:i w:val="0"/>
          <w:color w:val="auto"/>
        </w:rPr>
        <w:t xml:space="preserve">install and </w:t>
      </w:r>
      <w:r>
        <w:rPr>
          <w:rStyle w:val="IntenseEmphasis"/>
          <w:b w:val="0"/>
          <w:i w:val="0"/>
          <w:color w:val="auto"/>
        </w:rPr>
        <w:t>load a library that will allow us to execute a more complicated plot.</w:t>
      </w:r>
    </w:p>
    <w:p w:rsidR="00D35AC6" w:rsidRPr="00D35AC6" w:rsidRDefault="00D35AC6" w:rsidP="00D35AC6">
      <w:pPr>
        <w:ind w:left="720"/>
        <w:rPr>
          <w:rStyle w:val="IntenseEmphasis"/>
          <w:b w:val="0"/>
          <w:i w:val="0"/>
          <w:color w:val="FF0000"/>
        </w:rPr>
      </w:pPr>
      <w:proofErr w:type="spellStart"/>
      <w:proofErr w:type="gramStart"/>
      <w:r w:rsidRPr="00D35AC6">
        <w:rPr>
          <w:rStyle w:val="IntenseEmphasis"/>
          <w:b w:val="0"/>
          <w:i w:val="0"/>
          <w:color w:val="FF0000"/>
        </w:rPr>
        <w:t>ins</w:t>
      </w:r>
      <w:r w:rsidR="006F1845">
        <w:rPr>
          <w:rStyle w:val="IntenseEmphasis"/>
          <w:b w:val="0"/>
          <w:i w:val="0"/>
          <w:color w:val="FF0000"/>
        </w:rPr>
        <w:t>tall.packages</w:t>
      </w:r>
      <w:proofErr w:type="spellEnd"/>
      <w:proofErr w:type="gramEnd"/>
      <w:r w:rsidR="006F1845">
        <w:rPr>
          <w:rStyle w:val="IntenseEmphasis"/>
          <w:b w:val="0"/>
          <w:i w:val="0"/>
          <w:color w:val="FF0000"/>
        </w:rPr>
        <w:t>("lattice", dep=TRU</w:t>
      </w:r>
      <w:r w:rsidRPr="00D35AC6">
        <w:rPr>
          <w:rStyle w:val="IntenseEmphasis"/>
          <w:b w:val="0"/>
          <w:i w:val="0"/>
          <w:color w:val="FF0000"/>
        </w:rPr>
        <w:t>E)</w:t>
      </w:r>
    </w:p>
    <w:p w:rsidR="00192A20" w:rsidRDefault="00D35AC6" w:rsidP="00192A20">
      <w:pPr>
        <w:ind w:left="720"/>
        <w:rPr>
          <w:rStyle w:val="IntenseEmphasis"/>
          <w:b w:val="0"/>
          <w:i w:val="0"/>
          <w:color w:val="FF0000"/>
        </w:rPr>
      </w:pPr>
      <w:r w:rsidRPr="00D35AC6">
        <w:rPr>
          <w:rStyle w:val="IntenseEmphasis"/>
          <w:b w:val="0"/>
          <w:i w:val="0"/>
          <w:color w:val="FF0000"/>
        </w:rPr>
        <w:t>library(lattice)</w:t>
      </w:r>
    </w:p>
    <w:p w:rsidR="00192A20" w:rsidRPr="00192A20" w:rsidRDefault="00D05731" w:rsidP="00192A20">
      <w:pPr>
        <w:rPr>
          <w:rStyle w:val="IntenseEmphasis"/>
          <w:b w:val="0"/>
          <w:i w:val="0"/>
          <w:color w:val="auto"/>
        </w:rPr>
      </w:pPr>
      <w:r w:rsidRPr="00D05731">
        <w:rPr>
          <w:rStyle w:val="IntenseEmphasis"/>
          <w:b w:val="0"/>
          <w:i w:val="0"/>
          <w:color w:val="auto"/>
        </w:rPr>
        <w:t>and</w:t>
      </w:r>
      <w:r>
        <w:rPr>
          <w:rStyle w:val="IntenseEmphasis"/>
          <w:b w:val="0"/>
          <w:i w:val="0"/>
          <w:color w:val="auto"/>
        </w:rPr>
        <w:t xml:space="preserve"> </w:t>
      </w:r>
      <w:r w:rsidR="008B1523">
        <w:rPr>
          <w:rStyle w:val="IntenseEmphasis"/>
          <w:b w:val="0"/>
          <w:i w:val="0"/>
          <w:color w:val="auto"/>
        </w:rPr>
        <w:t>run the</w:t>
      </w:r>
      <w:r>
        <w:rPr>
          <w:rStyle w:val="IntenseEmphasis"/>
          <w:b w:val="0"/>
          <w:i w:val="0"/>
          <w:color w:val="auto"/>
        </w:rPr>
        <w:t xml:space="preserve"> command for a new type of plot.  Note that this plot has the same initial elements as the previous plot with the addition of a grouping variable (master) and a legend (</w:t>
      </w:r>
      <w:proofErr w:type="spellStart"/>
      <w:r>
        <w:rPr>
          <w:rStyle w:val="IntenseEmphasis"/>
          <w:b w:val="0"/>
          <w:i w:val="0"/>
          <w:color w:val="auto"/>
        </w:rPr>
        <w:t>auto.key</w:t>
      </w:r>
      <w:proofErr w:type="spellEnd"/>
      <w:r>
        <w:rPr>
          <w:rStyle w:val="IntenseEmphasis"/>
          <w:b w:val="0"/>
          <w:i w:val="0"/>
          <w:color w:val="auto"/>
        </w:rPr>
        <w:t>=list…)</w:t>
      </w:r>
      <w:r w:rsidR="00192A20">
        <w:rPr>
          <w:rStyle w:val="IntenseEmphasis"/>
          <w:b w:val="0"/>
          <w:i w:val="0"/>
          <w:color w:val="auto"/>
        </w:rPr>
        <w:t xml:space="preserve"> </w:t>
      </w:r>
    </w:p>
    <w:p w:rsidR="00D05731" w:rsidRPr="00164CC4" w:rsidRDefault="00E47479" w:rsidP="00192A20">
      <w:pPr>
        <w:ind w:left="720" w:hanging="360"/>
        <w:rPr>
          <w:rStyle w:val="IntenseEmphasis"/>
          <w:b w:val="0"/>
          <w:i w:val="0"/>
          <w:color w:val="FF0000"/>
        </w:rPr>
      </w:pPr>
      <w:proofErr w:type="gramStart"/>
      <w:r>
        <w:rPr>
          <w:rStyle w:val="IntenseEmphasis"/>
          <w:b w:val="0"/>
          <w:i w:val="0"/>
          <w:color w:val="FF0000"/>
        </w:rPr>
        <w:t>lattice::</w:t>
      </w:r>
      <w:proofErr w:type="spellStart"/>
      <w:proofErr w:type="gramEnd"/>
      <w:r w:rsidR="002F1C17">
        <w:rPr>
          <w:rStyle w:val="IntenseEmphasis"/>
          <w:b w:val="0"/>
          <w:i w:val="0"/>
          <w:color w:val="FF0000"/>
        </w:rPr>
        <w:t>xyplot</w:t>
      </w:r>
      <w:proofErr w:type="spellEnd"/>
      <w:r w:rsidR="002F1C17">
        <w:rPr>
          <w:rStyle w:val="IntenseEmphasis"/>
          <w:b w:val="0"/>
          <w:i w:val="0"/>
          <w:color w:val="FF0000"/>
        </w:rPr>
        <w:t>(</w:t>
      </w:r>
      <w:proofErr w:type="spellStart"/>
      <w:r w:rsidR="002F1C17">
        <w:rPr>
          <w:rStyle w:val="IntenseEmphasis"/>
          <w:b w:val="0"/>
          <w:i w:val="0"/>
          <w:color w:val="FF0000"/>
        </w:rPr>
        <w:t>depth~sand</w:t>
      </w:r>
      <w:r w:rsidR="00D05731" w:rsidRPr="00164CC4">
        <w:rPr>
          <w:rStyle w:val="IntenseEmphasis"/>
          <w:b w:val="0"/>
          <w:i w:val="0"/>
          <w:color w:val="FF0000"/>
        </w:rPr>
        <w:t>,data</w:t>
      </w:r>
      <w:proofErr w:type="spellEnd"/>
      <w:r w:rsidR="00D05731" w:rsidRPr="00164CC4">
        <w:rPr>
          <w:rStyle w:val="IntenseEmphasis"/>
          <w:b w:val="0"/>
          <w:i w:val="0"/>
          <w:color w:val="FF0000"/>
        </w:rPr>
        <w:t xml:space="preserve"> =</w:t>
      </w:r>
      <w:r w:rsidR="002F1C17">
        <w:rPr>
          <w:rStyle w:val="IntenseEmphasis"/>
          <w:b w:val="0"/>
          <w:i w:val="0"/>
          <w:color w:val="FF0000"/>
        </w:rPr>
        <w:t xml:space="preserve"> sand</w:t>
      </w:r>
      <w:r w:rsidR="00D05731" w:rsidRPr="00164CC4">
        <w:rPr>
          <w:rStyle w:val="IntenseEmphasis"/>
          <w:b w:val="0"/>
          <w:i w:val="0"/>
          <w:color w:val="FF0000"/>
        </w:rPr>
        <w:t xml:space="preserve">, </w:t>
      </w:r>
      <w:r w:rsidR="002F1C17">
        <w:rPr>
          <w:rStyle w:val="IntenseEmphasis"/>
          <w:b w:val="0"/>
          <w:i w:val="0"/>
          <w:color w:val="FF0000"/>
        </w:rPr>
        <w:t>groups=master, main = "Total Sand by</w:t>
      </w:r>
      <w:r w:rsidR="00D05731" w:rsidRPr="00164CC4">
        <w:rPr>
          <w:rStyle w:val="IntenseEmphasis"/>
          <w:b w:val="0"/>
          <w:i w:val="0"/>
          <w:color w:val="FF0000"/>
        </w:rPr>
        <w:t xml:space="preserve"> depth and Master",</w:t>
      </w:r>
      <w:r w:rsidR="00D35AC6" w:rsidRPr="00164CC4">
        <w:rPr>
          <w:rStyle w:val="IntenseEmphasis"/>
          <w:b w:val="0"/>
          <w:i w:val="0"/>
          <w:color w:val="FF0000"/>
        </w:rPr>
        <w:t xml:space="preserve"> </w:t>
      </w:r>
      <w:r w:rsidR="00D05731" w:rsidRPr="00164CC4">
        <w:rPr>
          <w:rStyle w:val="IntenseEmphasis"/>
          <w:b w:val="0"/>
          <w:i w:val="0"/>
          <w:color w:val="FF0000"/>
        </w:rPr>
        <w:t xml:space="preserve"> </w:t>
      </w:r>
      <w:proofErr w:type="spellStart"/>
      <w:r w:rsidR="00D05731" w:rsidRPr="00164CC4">
        <w:rPr>
          <w:rStyle w:val="IntenseEmphasis"/>
          <w:b w:val="0"/>
          <w:i w:val="0"/>
          <w:color w:val="FF0000"/>
        </w:rPr>
        <w:t>auto.key</w:t>
      </w:r>
      <w:proofErr w:type="spellEnd"/>
      <w:r w:rsidR="00D05731" w:rsidRPr="00164CC4">
        <w:rPr>
          <w:rStyle w:val="IntenseEmphasis"/>
          <w:b w:val="0"/>
          <w:i w:val="0"/>
          <w:color w:val="FF0000"/>
        </w:rPr>
        <w:t xml:space="preserve">=list(columns = 2), </w:t>
      </w:r>
      <w:proofErr w:type="spellStart"/>
      <w:r w:rsidR="00D05731" w:rsidRPr="00164CC4">
        <w:rPr>
          <w:rStyle w:val="IntenseEmphasis"/>
          <w:b w:val="0"/>
          <w:i w:val="0"/>
          <w:color w:val="FF0000"/>
        </w:rPr>
        <w:t>ylim</w:t>
      </w:r>
      <w:proofErr w:type="spellEnd"/>
      <w:r w:rsidR="00D05731" w:rsidRPr="00164CC4">
        <w:rPr>
          <w:rStyle w:val="IntenseEmphasis"/>
          <w:b w:val="0"/>
          <w:i w:val="0"/>
          <w:color w:val="FF0000"/>
        </w:rPr>
        <w:t>=c(35,-5))</w:t>
      </w:r>
    </w:p>
    <w:p w:rsidR="002869A0" w:rsidRPr="00192A20" w:rsidRDefault="002869A0" w:rsidP="002869A0">
      <w:pPr>
        <w:rPr>
          <w:rStyle w:val="IntenseEmphasis"/>
        </w:rPr>
      </w:pPr>
      <w:r w:rsidRPr="00192A20">
        <w:rPr>
          <w:rStyle w:val="IntenseEmphasis"/>
        </w:rPr>
        <w:t>Next, select the lines for any command that you wish to execute, for instance:</w:t>
      </w:r>
    </w:p>
    <w:p w:rsidR="002869A0" w:rsidRDefault="00B63E85" w:rsidP="005F2E54">
      <w:pPr>
        <w:pStyle w:val="NoSpacing"/>
        <w:rPr>
          <w:rStyle w:val="Strong"/>
          <w:b w:val="0"/>
        </w:rPr>
      </w:pPr>
      <w:r>
        <w:rPr>
          <w:rStyle w:val="Strong"/>
          <w:b w:val="0"/>
        </w:rPr>
        <w:t>C</w:t>
      </w:r>
      <w:r w:rsidR="0018189A">
        <w:rPr>
          <w:rStyle w:val="Strong"/>
          <w:b w:val="0"/>
        </w:rPr>
        <w:t>reates a</w:t>
      </w:r>
      <w:r w:rsidR="002869A0">
        <w:rPr>
          <w:rStyle w:val="Strong"/>
          <w:b w:val="0"/>
        </w:rPr>
        <w:t xml:space="preserve"> histogram.</w:t>
      </w:r>
      <w:r w:rsidR="0018189A">
        <w:rPr>
          <w:rStyle w:val="Strong"/>
          <w:b w:val="0"/>
        </w:rPr>
        <w:t xml:space="preserve">  </w:t>
      </w:r>
      <w:r w:rsidR="002869A0">
        <w:rPr>
          <w:rStyle w:val="Strong"/>
          <w:b w:val="0"/>
        </w:rPr>
        <w:t xml:space="preserve"> </w:t>
      </w:r>
    </w:p>
    <w:p w:rsidR="00CC3029" w:rsidRPr="00B63E85" w:rsidRDefault="00B63E85" w:rsidP="00B63E85">
      <w:pPr>
        <w:pStyle w:val="NoSpacing"/>
        <w:ind w:left="360"/>
        <w:rPr>
          <w:rStyle w:val="IntenseEmphasis"/>
          <w:b w:val="0"/>
          <w:i w:val="0"/>
          <w:color w:val="auto"/>
        </w:rPr>
      </w:pPr>
      <w:r w:rsidRPr="00B63E85">
        <w:rPr>
          <w:rStyle w:val="IntenseEmphasis"/>
          <w:b w:val="0"/>
          <w:i w:val="0"/>
          <w:color w:val="auto"/>
        </w:rPr>
        <w:t>of sand:</w:t>
      </w:r>
    </w:p>
    <w:p w:rsidR="00FE5306" w:rsidRPr="00164CC4" w:rsidRDefault="00D35AC6" w:rsidP="00B63E85">
      <w:pPr>
        <w:pStyle w:val="NoSpacing"/>
        <w:ind w:left="720"/>
        <w:rPr>
          <w:rStyle w:val="IntenseEmphasis"/>
          <w:b w:val="0"/>
          <w:i w:val="0"/>
          <w:color w:val="FF0000"/>
        </w:rPr>
      </w:pPr>
      <w:r w:rsidRPr="00164CC4">
        <w:rPr>
          <w:rStyle w:val="IntenseEmphasis"/>
          <w:b w:val="0"/>
          <w:i w:val="0"/>
          <w:color w:val="FF0000"/>
        </w:rPr>
        <w:t>hist(</w:t>
      </w:r>
      <w:proofErr w:type="spellStart"/>
      <w:r w:rsidRPr="00164CC4">
        <w:rPr>
          <w:rStyle w:val="IntenseEmphasis"/>
          <w:b w:val="0"/>
          <w:i w:val="0"/>
          <w:color w:val="FF0000"/>
        </w:rPr>
        <w:t>sand$sand</w:t>
      </w:r>
      <w:proofErr w:type="spellEnd"/>
      <w:r w:rsidR="00FE5306" w:rsidRPr="00164CC4">
        <w:rPr>
          <w:rStyle w:val="IntenseEmphasis"/>
          <w:b w:val="0"/>
          <w:i w:val="0"/>
          <w:color w:val="FF0000"/>
        </w:rPr>
        <w:t>)</w:t>
      </w:r>
    </w:p>
    <w:p w:rsidR="005F2E54" w:rsidRDefault="00B63E85" w:rsidP="00B63E85">
      <w:pPr>
        <w:pStyle w:val="NoSpacing"/>
        <w:ind w:left="360"/>
        <w:rPr>
          <w:rStyle w:val="Strong"/>
          <w:b w:val="0"/>
        </w:rPr>
      </w:pPr>
      <w:r>
        <w:rPr>
          <w:rStyle w:val="Strong"/>
          <w:b w:val="0"/>
        </w:rPr>
        <w:t>or depth:</w:t>
      </w:r>
    </w:p>
    <w:p w:rsidR="00B63E85" w:rsidRDefault="00B63E85" w:rsidP="00B63E85">
      <w:pPr>
        <w:pStyle w:val="NoSpacing"/>
        <w:ind w:left="720"/>
        <w:rPr>
          <w:rStyle w:val="IntenseEmphasis"/>
          <w:b w:val="0"/>
          <w:i w:val="0"/>
          <w:color w:val="FF0000"/>
        </w:rPr>
      </w:pPr>
      <w:r>
        <w:rPr>
          <w:rStyle w:val="IntenseEmphasis"/>
          <w:b w:val="0"/>
          <w:i w:val="0"/>
          <w:color w:val="FF0000"/>
        </w:rPr>
        <w:t>hist(</w:t>
      </w:r>
      <w:proofErr w:type="spellStart"/>
      <w:r>
        <w:rPr>
          <w:rStyle w:val="IntenseEmphasis"/>
          <w:b w:val="0"/>
          <w:i w:val="0"/>
          <w:color w:val="FF0000"/>
        </w:rPr>
        <w:t>sand$depth</w:t>
      </w:r>
      <w:proofErr w:type="spellEnd"/>
      <w:r w:rsidRPr="00164CC4">
        <w:rPr>
          <w:rStyle w:val="IntenseEmphasis"/>
          <w:b w:val="0"/>
          <w:i w:val="0"/>
          <w:color w:val="FF0000"/>
        </w:rPr>
        <w:t>)</w:t>
      </w:r>
    </w:p>
    <w:p w:rsidR="00B63E85" w:rsidRDefault="00B63E85" w:rsidP="005F2E54">
      <w:pPr>
        <w:pStyle w:val="NoSpacing"/>
        <w:rPr>
          <w:rStyle w:val="Strong"/>
          <w:b w:val="0"/>
        </w:rPr>
      </w:pPr>
    </w:p>
    <w:p w:rsidR="00234B21" w:rsidRDefault="0018189A" w:rsidP="002869A0">
      <w:pPr>
        <w:rPr>
          <w:rStyle w:val="Strong"/>
          <w:b w:val="0"/>
        </w:rPr>
      </w:pPr>
      <w:r>
        <w:rPr>
          <w:rStyle w:val="Strong"/>
          <w:b w:val="0"/>
        </w:rPr>
        <w:t xml:space="preserve">The ‘$’ is used to indicate a </w:t>
      </w:r>
      <w:proofErr w:type="gramStart"/>
      <w:r>
        <w:rPr>
          <w:rStyle w:val="Strong"/>
          <w:b w:val="0"/>
        </w:rPr>
        <w:t>particular column</w:t>
      </w:r>
      <w:proofErr w:type="gramEnd"/>
      <w:r>
        <w:rPr>
          <w:rStyle w:val="Strong"/>
          <w:b w:val="0"/>
        </w:rPr>
        <w:t xml:space="preserve"> within the dataset</w:t>
      </w:r>
      <w:r w:rsidR="00B63E85">
        <w:rPr>
          <w:rStyle w:val="Strong"/>
          <w:b w:val="0"/>
        </w:rPr>
        <w:t xml:space="preserve"> (</w:t>
      </w:r>
      <w:proofErr w:type="spellStart"/>
      <w:r w:rsidR="00B63E85">
        <w:rPr>
          <w:rStyle w:val="Strong"/>
          <w:b w:val="0"/>
        </w:rPr>
        <w:t>dataset$column</w:t>
      </w:r>
      <w:proofErr w:type="spellEnd"/>
      <w:r w:rsidR="00B63E85">
        <w:rPr>
          <w:rStyle w:val="Strong"/>
          <w:b w:val="0"/>
        </w:rPr>
        <w:t>)</w:t>
      </w:r>
      <w:r>
        <w:rPr>
          <w:rStyle w:val="Strong"/>
          <w:b w:val="0"/>
        </w:rPr>
        <w:t xml:space="preserve">.  </w:t>
      </w:r>
    </w:p>
    <w:p w:rsidR="002869A0" w:rsidRDefault="00FE5306" w:rsidP="002869A0">
      <w:pPr>
        <w:rPr>
          <w:rStyle w:val="Strong"/>
          <w:b w:val="0"/>
        </w:rPr>
      </w:pPr>
      <w:r>
        <w:rPr>
          <w:rStyle w:val="Strong"/>
          <w:b w:val="0"/>
        </w:rPr>
        <w:t>T</w:t>
      </w:r>
      <w:r w:rsidR="002869A0">
        <w:rPr>
          <w:rStyle w:val="Strong"/>
          <w:b w:val="0"/>
        </w:rPr>
        <w:t>o get more in</w:t>
      </w:r>
      <w:r w:rsidR="00234B21">
        <w:rPr>
          <w:rStyle w:val="Strong"/>
          <w:b w:val="0"/>
        </w:rPr>
        <w:t>formation about how to use any</w:t>
      </w:r>
      <w:r w:rsidR="00244291">
        <w:rPr>
          <w:rStyle w:val="Strong"/>
          <w:b w:val="0"/>
        </w:rPr>
        <w:t xml:space="preserve"> </w:t>
      </w:r>
      <w:r w:rsidR="002869A0">
        <w:rPr>
          <w:rStyle w:val="Strong"/>
          <w:b w:val="0"/>
        </w:rPr>
        <w:t>function</w:t>
      </w:r>
      <w:r w:rsidR="00B63E85">
        <w:rPr>
          <w:rStyle w:val="Strong"/>
          <w:b w:val="0"/>
        </w:rPr>
        <w:t>,</w:t>
      </w:r>
      <w:r w:rsidR="002869A0">
        <w:rPr>
          <w:rStyle w:val="Strong"/>
          <w:b w:val="0"/>
        </w:rPr>
        <w:t xml:space="preserve"> including its usage and arguments that</w:t>
      </w:r>
      <w:r w:rsidR="0018189A">
        <w:rPr>
          <w:rStyle w:val="Strong"/>
          <w:b w:val="0"/>
        </w:rPr>
        <w:t xml:space="preserve"> you can </w:t>
      </w:r>
      <w:r w:rsidR="00B63E85">
        <w:rPr>
          <w:rStyle w:val="Strong"/>
          <w:b w:val="0"/>
        </w:rPr>
        <w:t xml:space="preserve">use to </w:t>
      </w:r>
      <w:r w:rsidR="0018189A">
        <w:rPr>
          <w:rStyle w:val="Strong"/>
          <w:b w:val="0"/>
        </w:rPr>
        <w:t>modify the default out</w:t>
      </w:r>
      <w:r w:rsidR="002869A0">
        <w:rPr>
          <w:rStyle w:val="Strong"/>
          <w:b w:val="0"/>
        </w:rPr>
        <w:t>put</w:t>
      </w:r>
      <w:r w:rsidR="0018189A">
        <w:rPr>
          <w:rStyle w:val="Strong"/>
          <w:b w:val="0"/>
        </w:rPr>
        <w:t xml:space="preserve">; </w:t>
      </w:r>
      <w:r w:rsidR="00244291">
        <w:rPr>
          <w:rStyle w:val="IntenseEmphasis"/>
        </w:rPr>
        <w:t xml:space="preserve">use the help </w:t>
      </w:r>
      <w:proofErr w:type="gramStart"/>
      <w:r w:rsidR="00244291">
        <w:rPr>
          <w:rStyle w:val="IntenseEmphasis"/>
        </w:rPr>
        <w:t>or ?</w:t>
      </w:r>
      <w:proofErr w:type="gramEnd"/>
      <w:r w:rsidR="0018189A" w:rsidRPr="0018189A">
        <w:rPr>
          <w:rStyle w:val="IntenseEmphasis"/>
        </w:rPr>
        <w:t xml:space="preserve"> command</w:t>
      </w:r>
      <w:r>
        <w:rPr>
          <w:rStyle w:val="Strong"/>
          <w:b w:val="0"/>
        </w:rPr>
        <w:t>.</w:t>
      </w:r>
    </w:p>
    <w:p w:rsidR="002869A0" w:rsidRDefault="002869A0" w:rsidP="002869A0">
      <w:pPr>
        <w:rPr>
          <w:rStyle w:val="Strong"/>
          <w:b w:val="0"/>
        </w:rPr>
      </w:pPr>
      <w:r>
        <w:rPr>
          <w:rStyle w:val="Strong"/>
          <w:b w:val="0"/>
        </w:rPr>
        <w:t>We can edit th</w:t>
      </w:r>
      <w:r w:rsidR="0018189A">
        <w:rPr>
          <w:rStyle w:val="Strong"/>
          <w:b w:val="0"/>
        </w:rPr>
        <w:t>e script in</w:t>
      </w:r>
      <w:r>
        <w:rPr>
          <w:rStyle w:val="Strong"/>
          <w:b w:val="0"/>
        </w:rPr>
        <w:t xml:space="preserve"> R editor and save our changes for later.</w:t>
      </w:r>
    </w:p>
    <w:p w:rsidR="0018189A" w:rsidRDefault="0018189A" w:rsidP="002869A0">
      <w:pPr>
        <w:rPr>
          <w:rStyle w:val="IntenseEmphasis"/>
        </w:rPr>
      </w:pPr>
      <w:r>
        <w:rPr>
          <w:rStyle w:val="IntenseEmphasis"/>
        </w:rPr>
        <w:t>Add the following command:</w:t>
      </w:r>
    </w:p>
    <w:p w:rsidR="00B63E85" w:rsidRDefault="00B63E85" w:rsidP="00B63E85">
      <w:pPr>
        <w:ind w:left="360" w:hanging="180"/>
        <w:rPr>
          <w:rStyle w:val="IntenseEmphasis"/>
          <w:b w:val="0"/>
          <w:i w:val="0"/>
          <w:color w:val="FF0000"/>
        </w:rPr>
      </w:pPr>
      <w:proofErr w:type="gramStart"/>
      <w:r w:rsidRPr="00B63E85">
        <w:rPr>
          <w:rStyle w:val="IntenseEmphasis"/>
          <w:b w:val="0"/>
          <w:i w:val="0"/>
          <w:color w:val="FF0000"/>
        </w:rPr>
        <w:t>hist(</w:t>
      </w:r>
      <w:proofErr w:type="spellStart"/>
      <w:proofErr w:type="gramEnd"/>
      <w:r w:rsidRPr="00B63E85">
        <w:rPr>
          <w:rStyle w:val="IntenseEmphasis"/>
          <w:b w:val="0"/>
          <w:i w:val="0"/>
          <w:color w:val="FF0000"/>
        </w:rPr>
        <w:t>sand$sand</w:t>
      </w:r>
      <w:proofErr w:type="spellEnd"/>
      <w:r w:rsidRPr="00B63E85">
        <w:rPr>
          <w:rStyle w:val="IntenseEmphasis"/>
          <w:b w:val="0"/>
          <w:i w:val="0"/>
          <w:color w:val="FF0000"/>
        </w:rPr>
        <w:t>, scale="frequency", breaks="Sturges", col="</w:t>
      </w:r>
      <w:proofErr w:type="spellStart"/>
      <w:r w:rsidRPr="00B63E85">
        <w:rPr>
          <w:rStyle w:val="IntenseEmphasis"/>
          <w:b w:val="0"/>
          <w:i w:val="0"/>
          <w:color w:val="FF0000"/>
        </w:rPr>
        <w:t>lightblue</w:t>
      </w:r>
      <w:proofErr w:type="spellEnd"/>
      <w:r w:rsidRPr="00B63E85">
        <w:rPr>
          <w:rStyle w:val="IntenseEmphasis"/>
          <w:b w:val="0"/>
          <w:i w:val="0"/>
          <w:color w:val="FF0000"/>
        </w:rPr>
        <w:t xml:space="preserve">", </w:t>
      </w:r>
      <w:proofErr w:type="spellStart"/>
      <w:r w:rsidRPr="00B63E85">
        <w:rPr>
          <w:rStyle w:val="IntenseEmphasis"/>
          <w:b w:val="0"/>
          <w:i w:val="0"/>
          <w:color w:val="FF0000"/>
        </w:rPr>
        <w:t>xlab</w:t>
      </w:r>
      <w:proofErr w:type="spellEnd"/>
      <w:r w:rsidRPr="00B63E85">
        <w:rPr>
          <w:rStyle w:val="IntenseEmphasis"/>
          <w:b w:val="0"/>
          <w:i w:val="0"/>
          <w:color w:val="FF0000"/>
        </w:rPr>
        <w:t xml:space="preserve"> = "Total Sand %")</w:t>
      </w:r>
    </w:p>
    <w:p w:rsidR="002869A0" w:rsidRDefault="0018189A" w:rsidP="002869A0">
      <w:pPr>
        <w:rPr>
          <w:rStyle w:val="Strong"/>
          <w:b w:val="0"/>
        </w:rPr>
      </w:pPr>
      <w:r>
        <w:rPr>
          <w:rStyle w:val="Strong"/>
          <w:b w:val="0"/>
        </w:rPr>
        <w:t xml:space="preserve">In this example, </w:t>
      </w:r>
      <w:r w:rsidR="002869A0">
        <w:rPr>
          <w:rStyle w:val="Strong"/>
          <w:b w:val="0"/>
        </w:rPr>
        <w:t>we’ve changed the label of the x-axis and the color of the graph.</w:t>
      </w:r>
    </w:p>
    <w:p w:rsidR="0018189A" w:rsidRDefault="00452C14" w:rsidP="002869A0">
      <w:pPr>
        <w:rPr>
          <w:rStyle w:val="IntenseEmphasis"/>
        </w:rPr>
      </w:pPr>
      <w:r>
        <w:rPr>
          <w:rStyle w:val="IntenseEmphasis"/>
        </w:rPr>
        <w:t>Now try the boxplot function:</w:t>
      </w:r>
    </w:p>
    <w:p w:rsidR="00452C14" w:rsidRPr="00164CC4" w:rsidRDefault="00452C14" w:rsidP="00452C14">
      <w:pPr>
        <w:ind w:left="360"/>
        <w:rPr>
          <w:rStyle w:val="IntenseEmphasis"/>
          <w:b w:val="0"/>
          <w:i w:val="0"/>
          <w:color w:val="FF0000"/>
        </w:rPr>
      </w:pPr>
      <w:proofErr w:type="gramStart"/>
      <w:r w:rsidRPr="00164CC4">
        <w:rPr>
          <w:rStyle w:val="IntenseEmphasis"/>
          <w:b w:val="0"/>
          <w:i w:val="0"/>
          <w:color w:val="FF0000"/>
        </w:rPr>
        <w:t>boxplot(</w:t>
      </w:r>
      <w:proofErr w:type="spellStart"/>
      <w:proofErr w:type="gramEnd"/>
      <w:r w:rsidRPr="00164CC4">
        <w:rPr>
          <w:rStyle w:val="IntenseEmphasis"/>
          <w:b w:val="0"/>
          <w:i w:val="0"/>
          <w:color w:val="FF0000"/>
        </w:rPr>
        <w:t>sand~landuse</w:t>
      </w:r>
      <w:proofErr w:type="spellEnd"/>
      <w:r w:rsidRPr="00164CC4">
        <w:rPr>
          <w:rStyle w:val="IntenseEmphasis"/>
          <w:b w:val="0"/>
          <w:i w:val="0"/>
          <w:color w:val="FF0000"/>
        </w:rPr>
        <w:t>,</w:t>
      </w:r>
      <w:r w:rsidR="00B63E85">
        <w:rPr>
          <w:rStyle w:val="IntenseEmphasis"/>
          <w:b w:val="0"/>
          <w:i w:val="0"/>
          <w:color w:val="FF0000"/>
        </w:rPr>
        <w:t xml:space="preserve"> </w:t>
      </w:r>
      <w:r w:rsidRPr="00164CC4">
        <w:rPr>
          <w:rStyle w:val="IntenseEmphasis"/>
          <w:b w:val="0"/>
          <w:i w:val="0"/>
          <w:color w:val="FF0000"/>
        </w:rPr>
        <w:t>data = sand)</w:t>
      </w:r>
    </w:p>
    <w:p w:rsidR="00452C14" w:rsidRPr="00452C14" w:rsidRDefault="00E47479" w:rsidP="00452C14">
      <w:pPr>
        <w:rPr>
          <w:rStyle w:val="IntenseEmphasis"/>
          <w:b w:val="0"/>
          <w:i w:val="0"/>
          <w:color w:val="auto"/>
        </w:rPr>
      </w:pPr>
      <w:r>
        <w:rPr>
          <w:rStyle w:val="IntenseEmphasis"/>
          <w:b w:val="0"/>
          <w:i w:val="0"/>
          <w:noProof/>
          <w:color w:val="auto"/>
        </w:rPr>
        <w:lastRenderedPageBreak/>
        <mc:AlternateContent>
          <mc:Choice Requires="wps">
            <w:drawing>
              <wp:anchor distT="0" distB="0" distL="114300" distR="114300" simplePos="0" relativeHeight="251674624" behindDoc="0" locked="0" layoutInCell="0" allowOverlap="1">
                <wp:simplePos x="0" y="0"/>
                <wp:positionH relativeFrom="page">
                  <wp:posOffset>4554988</wp:posOffset>
                </wp:positionH>
                <wp:positionV relativeFrom="page">
                  <wp:posOffset>766224</wp:posOffset>
                </wp:positionV>
                <wp:extent cx="2889250" cy="7747635"/>
                <wp:effectExtent l="13335" t="13970" r="12065" b="10795"/>
                <wp:wrapSquare wrapText="bothSides"/>
                <wp:docPr id="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7747635"/>
                        </a:xfrm>
                        <a:prstGeom prst="roundRect">
                          <a:avLst>
                            <a:gd name="adj" fmla="val 16667"/>
                          </a:avLst>
                        </a:prstGeom>
                        <a:solidFill>
                          <a:schemeClr val="accent1">
                            <a:lumMod val="20000"/>
                            <a:lumOff val="80000"/>
                          </a:schemeClr>
                        </a:solidFill>
                        <a:ln w="3175">
                          <a:solidFill>
                            <a:schemeClr val="tx1">
                              <a:lumMod val="100000"/>
                              <a:lumOff val="0"/>
                            </a:schemeClr>
                          </a:solidFill>
                          <a:round/>
                          <a:headEnd/>
                          <a:tailEnd/>
                        </a:ln>
                      </wps:spPr>
                      <wps:txbx>
                        <w:txbxContent>
                          <w:p w:rsidR="00B34E1A" w:rsidRPr="00DF217F" w:rsidRDefault="00B34E1A">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B34E1A" w:rsidRDefault="00B34E1A"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B34E1A" w:rsidRDefault="00B34E1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B34E1A" w:rsidRDefault="00B34E1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16" o:spid="_x0000_s1036" style="position:absolute;margin-left:358.65pt;margin-top:60.35pt;width:227.5pt;height:610.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" o:allowincell="f" fillcolor="#dbe5f1 [660]" strokecolor="black [3213]" strokeweight=".25pt">
                <v:textbox inset="10.8pt,7.2pt,10.8pt,7.2pt">
                  <w:txbxContent>
                    <w:p w:rsidR="00B34E1A" w:rsidRPr="00DF217F" w:rsidRDefault="00B34E1A">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B34E1A" w:rsidRDefault="00B34E1A"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B34E1A" w:rsidRDefault="00B34E1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B34E1A" w:rsidRDefault="00B34E1A"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v:textbox>
                <w10:wrap type="square" anchorx="page" anchory="page"/>
              </v:roundrect>
            </w:pict>
          </mc:Fallback>
        </mc:AlternateContent>
      </w:r>
      <w:r w:rsidR="00452C14">
        <w:rPr>
          <w:rStyle w:val="IntenseEmphasis"/>
          <w:b w:val="0"/>
          <w:i w:val="0"/>
          <w:color w:val="auto"/>
        </w:rPr>
        <w:t>Notice that the range boxplot has a single circle on the graph above it.  This indicates an outlier, or a value that is more than 1.5 x IQR.  You should evaluate this data point to ensure that the number measured and entered is correct.</w:t>
      </w:r>
    </w:p>
    <w:p w:rsidR="00452C14" w:rsidRPr="00452C14" w:rsidRDefault="00452C14" w:rsidP="00452C14">
      <w:pPr>
        <w:rPr>
          <w:rStyle w:val="IntenseEmphasis"/>
        </w:rPr>
      </w:pPr>
      <w:r>
        <w:rPr>
          <w:rStyle w:val="IntenseEmphasis"/>
        </w:rPr>
        <w:t>Now try</w:t>
      </w:r>
      <w:r w:rsidRPr="00452C14">
        <w:rPr>
          <w:rStyle w:val="IntenseEmphasis"/>
        </w:rPr>
        <w:t xml:space="preserve"> the more complicated lattice version</w:t>
      </w:r>
      <w:r>
        <w:rPr>
          <w:rStyle w:val="IntenseEmphasis"/>
        </w:rPr>
        <w:t>:</w:t>
      </w:r>
    </w:p>
    <w:p w:rsidR="00452C14" w:rsidRPr="00164CC4" w:rsidRDefault="00452C14" w:rsidP="00452C14">
      <w:pPr>
        <w:ind w:left="360"/>
        <w:rPr>
          <w:rStyle w:val="IntenseEmphasis"/>
          <w:b w:val="0"/>
          <w:i w:val="0"/>
          <w:color w:val="FF0000"/>
        </w:rPr>
      </w:pPr>
      <w:proofErr w:type="spellStart"/>
      <w:proofErr w:type="gramStart"/>
      <w:r w:rsidRPr="00164CC4">
        <w:rPr>
          <w:rStyle w:val="IntenseEmphasis"/>
          <w:b w:val="0"/>
          <w:i w:val="0"/>
          <w:color w:val="FF0000"/>
        </w:rPr>
        <w:t>bwplot</w:t>
      </w:r>
      <w:proofErr w:type="spellEnd"/>
      <w:r w:rsidRPr="00164CC4">
        <w:rPr>
          <w:rStyle w:val="IntenseEmphasis"/>
          <w:b w:val="0"/>
          <w:i w:val="0"/>
          <w:color w:val="FF0000"/>
        </w:rPr>
        <w:t>(</w:t>
      </w:r>
      <w:proofErr w:type="spellStart"/>
      <w:proofErr w:type="gramEnd"/>
      <w:r w:rsidRPr="00164CC4">
        <w:rPr>
          <w:rStyle w:val="IntenseEmphasis"/>
          <w:b w:val="0"/>
          <w:i w:val="0"/>
          <w:color w:val="FF0000"/>
        </w:rPr>
        <w:t>sand~master|landuse</w:t>
      </w:r>
      <w:proofErr w:type="spellEnd"/>
      <w:r w:rsidRPr="00164CC4">
        <w:rPr>
          <w:rStyle w:val="IntenseEmphasis"/>
          <w:b w:val="0"/>
          <w:i w:val="0"/>
          <w:color w:val="FF0000"/>
        </w:rPr>
        <w:t>, data=sand)</w:t>
      </w:r>
    </w:p>
    <w:p w:rsidR="00471513" w:rsidRPr="00234B21" w:rsidRDefault="0018189A" w:rsidP="002869A0">
      <w:pPr>
        <w:rPr>
          <w:rStyle w:val="Strong"/>
          <w:b w:val="0"/>
        </w:rPr>
      </w:pPr>
      <w:r>
        <w:rPr>
          <w:rStyle w:val="Strong"/>
          <w:b w:val="0"/>
        </w:rPr>
        <w:t xml:space="preserve">See the </w:t>
      </w:r>
      <w:r w:rsidR="00452C14">
        <w:rPr>
          <w:rStyle w:val="Strong"/>
          <w:b w:val="0"/>
        </w:rPr>
        <w:t xml:space="preserve">full </w:t>
      </w:r>
      <w:r>
        <w:rPr>
          <w:rStyle w:val="Strong"/>
          <w:b w:val="0"/>
        </w:rPr>
        <w:t>explanation of a boxplot to the right.</w:t>
      </w:r>
    </w:p>
    <w:p w:rsidR="0018189A" w:rsidRPr="0018189A" w:rsidRDefault="0018189A" w:rsidP="002869A0">
      <w:pPr>
        <w:rPr>
          <w:rStyle w:val="Strong"/>
          <w:b w:val="0"/>
          <w:u w:val="single"/>
        </w:rPr>
      </w:pPr>
      <w:r w:rsidRPr="0018189A">
        <w:rPr>
          <w:rStyle w:val="Strong"/>
          <w:b w:val="0"/>
          <w:u w:val="single"/>
        </w:rPr>
        <w:t>Adding notes to a</w:t>
      </w:r>
      <w:r w:rsidR="00CC3029">
        <w:rPr>
          <w:rStyle w:val="Strong"/>
          <w:b w:val="0"/>
          <w:u w:val="single"/>
        </w:rPr>
        <w:t>n R</w:t>
      </w:r>
      <w:r w:rsidRPr="0018189A">
        <w:rPr>
          <w:rStyle w:val="Strong"/>
          <w:b w:val="0"/>
          <w:u w:val="single"/>
        </w:rPr>
        <w:t xml:space="preserve"> script</w:t>
      </w:r>
    </w:p>
    <w:p w:rsidR="008B1523" w:rsidRDefault="008B1523" w:rsidP="008B1523">
      <w:r>
        <w:t>Any text that you do not want R to act on (such as instructions, info</w:t>
      </w:r>
      <w:r w:rsidR="008C1B3E">
        <w:t xml:space="preserve">rmation, notes or comments) is </w:t>
      </w:r>
      <w:r w:rsidR="005F2E54">
        <w:t>preceded</w:t>
      </w:r>
      <w:r>
        <w:t xml:space="preserve"> by a “#”.  R will ignore the remainder of the line. </w:t>
      </w:r>
    </w:p>
    <w:p w:rsidR="002869A0" w:rsidRDefault="002869A0" w:rsidP="002869A0">
      <w:pPr>
        <w:rPr>
          <w:rStyle w:val="Strong"/>
          <w:b w:val="0"/>
        </w:rPr>
      </w:pPr>
      <w:r>
        <w:rPr>
          <w:rStyle w:val="Strong"/>
          <w:b w:val="0"/>
        </w:rPr>
        <w:t>You can add an explanation about your data or script.  At the top of the R editor window enter:</w:t>
      </w:r>
    </w:p>
    <w:p w:rsidR="002869A0" w:rsidRPr="00164CC4" w:rsidRDefault="002869A0" w:rsidP="00CC3029">
      <w:pPr>
        <w:ind w:left="720"/>
        <w:rPr>
          <w:rStyle w:val="IntenseEmphasis"/>
          <w:b w:val="0"/>
          <w:i w:val="0"/>
          <w:color w:val="FF0000"/>
        </w:rPr>
      </w:pPr>
      <w:r w:rsidRPr="00164CC4">
        <w:rPr>
          <w:rStyle w:val="IntenseEmphasis"/>
          <w:b w:val="0"/>
          <w:i w:val="0"/>
          <w:color w:val="FF0000"/>
        </w:rPr>
        <w:t>#this is a demo of how to use R editor</w:t>
      </w:r>
    </w:p>
    <w:p w:rsidR="002869A0" w:rsidRDefault="002869A0" w:rsidP="002869A0">
      <w:pPr>
        <w:rPr>
          <w:rStyle w:val="Strong"/>
          <w:b w:val="0"/>
        </w:rPr>
      </w:pPr>
      <w:r>
        <w:rPr>
          <w:rStyle w:val="Strong"/>
          <w:b w:val="0"/>
        </w:rPr>
        <w:t>Now select all and run the entire script.  The additional text doesn’t affect the output.</w:t>
      </w:r>
    </w:p>
    <w:p w:rsidR="002869A0" w:rsidRPr="00164CC4" w:rsidRDefault="002869A0" w:rsidP="00164CC4">
      <w:pPr>
        <w:pStyle w:val="NoSpacing"/>
        <w:tabs>
          <w:tab w:val="right" w:pos="9180"/>
        </w:tabs>
        <w:rPr>
          <w:rStyle w:val="IntenseEmphasis"/>
        </w:rPr>
      </w:pPr>
      <w:r w:rsidRPr="005F2E54">
        <w:rPr>
          <w:rStyle w:val="IntenseEmphasis"/>
        </w:rPr>
        <w:t>Save your R script using the file icon or in the File menu</w:t>
      </w:r>
      <w:r w:rsidR="00164CC4">
        <w:rPr>
          <w:rStyle w:val="IntenseEmphasis"/>
        </w:rPr>
        <w:t xml:space="preserve"> as </w:t>
      </w:r>
      <w:proofErr w:type="spellStart"/>
      <w:r w:rsidR="00164CC4" w:rsidRPr="00164CC4">
        <w:rPr>
          <w:rStyle w:val="IntenseEmphasis"/>
        </w:rPr>
        <w:t>more_sand.R</w:t>
      </w:r>
      <w:proofErr w:type="spellEnd"/>
    </w:p>
    <w:p w:rsidR="00164CC4" w:rsidRDefault="00164CC4" w:rsidP="005F2E54">
      <w:pPr>
        <w:pStyle w:val="NoSpacing"/>
        <w:rPr>
          <w:rStyle w:val="IntenseEmphasis"/>
        </w:rPr>
      </w:pPr>
    </w:p>
    <w:p w:rsidR="002944B2" w:rsidRDefault="002944B2" w:rsidP="005F2E54">
      <w:pPr>
        <w:pStyle w:val="NoSpacing"/>
        <w:rPr>
          <w:rStyle w:val="IntenseEmphasis"/>
        </w:rPr>
      </w:pPr>
    </w:p>
    <w:p w:rsidR="002944B2" w:rsidRDefault="002944B2" w:rsidP="005F2E54">
      <w:pPr>
        <w:pStyle w:val="NoSpacing"/>
        <w:rPr>
          <w:rStyle w:val="IntenseEmphasis"/>
        </w:rPr>
      </w:pPr>
      <w:r>
        <w:rPr>
          <w:rStyle w:val="IntenseEmphasis"/>
        </w:rPr>
        <w:t>View all graphs that have been created as part of this session with the arrows in the plot window.</w:t>
      </w:r>
    </w:p>
    <w:p w:rsidR="002944B2" w:rsidRDefault="002944B2" w:rsidP="005F2E54">
      <w:pPr>
        <w:pStyle w:val="NoSpacing"/>
        <w:rPr>
          <w:rStyle w:val="IntenseEmphasis"/>
        </w:rPr>
      </w:pPr>
      <w:r>
        <w:rPr>
          <w:b/>
          <w:bCs/>
          <w:i/>
          <w:iCs/>
          <w:noProof/>
          <w:color w:val="4F81BD" w:themeColor="accent1"/>
        </w:rP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490205</wp:posOffset>
                </wp:positionV>
                <wp:extent cx="484632" cy="978408"/>
                <wp:effectExtent l="19050" t="19050" r="29845" b="12700"/>
                <wp:wrapNone/>
                <wp:docPr id="29" name="Arrow: Down 29"/>
                <wp:cNvGraphicFramePr/>
                <a:graphic xmlns:a="http://schemas.openxmlformats.org/drawingml/2006/main">
                  <a:graphicData uri="http://schemas.microsoft.com/office/word/2010/wordprocessingShape">
                    <wps:wsp>
                      <wps:cNvSpPr/>
                      <wps:spPr>
                        <a:xfrm rot="10800000">
                          <a:off x="0" y="0"/>
                          <a:ext cx="484632" cy="978408"/>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0C101" id="Arrow: Down 29" o:spid="_x0000_s1026" type="#_x0000_t67" style="position:absolute;margin-left:0;margin-top:38.6pt;width:38.15pt;height:77.05pt;rotation:180;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" adj="16250" fillcolor="#c0504d [3205]" strokecolor="#622423 [1605]" strokeweight="2pt">
                <w10:wrap anchorx="margin"/>
              </v:shape>
            </w:pict>
          </mc:Fallback>
        </mc:AlternateContent>
      </w:r>
      <w:r>
        <w:rPr>
          <w:noProof/>
        </w:rPr>
        <w:drawing>
          <wp:inline distT="0" distB="0" distL="0" distR="0" wp14:anchorId="508D5577" wp14:editId="3D116012">
            <wp:extent cx="2955234"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6368" cy="1437104"/>
                    </a:xfrm>
                    <a:prstGeom prst="rect">
                      <a:avLst/>
                    </a:prstGeom>
                  </pic:spPr>
                </pic:pic>
              </a:graphicData>
            </a:graphic>
          </wp:inline>
        </w:drawing>
      </w:r>
    </w:p>
    <w:p w:rsidR="002944B2" w:rsidRDefault="002944B2" w:rsidP="005F2E54">
      <w:pPr>
        <w:pStyle w:val="NoSpacing"/>
        <w:rPr>
          <w:rStyle w:val="IntenseEmphasis"/>
        </w:rPr>
      </w:pPr>
    </w:p>
    <w:p w:rsidR="002944B2" w:rsidRDefault="002944B2" w:rsidP="005F2E54">
      <w:pPr>
        <w:pStyle w:val="NoSpacing"/>
        <w:rPr>
          <w:rStyle w:val="IntenseEmphasis"/>
        </w:rPr>
      </w:pPr>
    </w:p>
    <w:p w:rsidR="002869A0" w:rsidRDefault="002869A0" w:rsidP="005F2E54">
      <w:pPr>
        <w:pStyle w:val="NoSpacing"/>
        <w:rPr>
          <w:rStyle w:val="IntenseEmphasis"/>
        </w:rPr>
      </w:pPr>
      <w:r w:rsidRPr="005F2E54">
        <w:rPr>
          <w:rStyle w:val="IntenseEmphasis"/>
        </w:rPr>
        <w:t>Close R</w:t>
      </w:r>
      <w:r w:rsidR="002944B2">
        <w:rPr>
          <w:rStyle w:val="IntenseEmphasis"/>
        </w:rPr>
        <w:t xml:space="preserve"> studio</w:t>
      </w:r>
    </w:p>
    <w:p w:rsidR="002C506F" w:rsidRPr="005F2E54" w:rsidRDefault="002C506F" w:rsidP="005F2E54">
      <w:pPr>
        <w:pStyle w:val="NoSpacing"/>
        <w:rPr>
          <w:rStyle w:val="IntenseEmphasis"/>
        </w:rPr>
      </w:pPr>
    </w:p>
    <w:p w:rsidR="002869A0" w:rsidRDefault="002869A0" w:rsidP="002869A0">
      <w:r w:rsidRPr="009869B5">
        <w:t>It will as</w:t>
      </w:r>
      <w:r w:rsidR="008C1B3E">
        <w:t>k</w:t>
      </w:r>
      <w:r w:rsidRPr="009869B5">
        <w:t xml:space="preserve"> you to save a workspace image, if you select yes, R </w:t>
      </w:r>
      <w:r w:rsidR="002C506F">
        <w:t>can load</w:t>
      </w:r>
      <w:r w:rsidRPr="009869B5">
        <w:t xml:space="preserve"> the settings from your current session next time it is opened (such as your working directory).</w:t>
      </w:r>
    </w:p>
    <w:p w:rsidR="002944B2" w:rsidRDefault="002944B2" w:rsidP="002869A0">
      <w:r>
        <w:t xml:space="preserve">However, you don’t usually want to do this as you’ll want to be able to start each new session with a clean </w:t>
      </w:r>
      <w:proofErr w:type="gramStart"/>
      <w:r>
        <w:t>environment .</w:t>
      </w:r>
      <w:proofErr w:type="gramEnd"/>
    </w:p>
    <w:p w:rsidR="002869A0" w:rsidRDefault="005F2E54" w:rsidP="00401443">
      <w:pPr>
        <w:rPr>
          <w:u w:val="single"/>
        </w:rPr>
      </w:pPr>
      <w:r>
        <w:rPr>
          <w:u w:val="single"/>
        </w:rPr>
        <w:lastRenderedPageBreak/>
        <w:t xml:space="preserve">5.3 </w:t>
      </w:r>
      <w:r w:rsidR="0018189A">
        <w:rPr>
          <w:u w:val="single"/>
        </w:rPr>
        <w:t>Export Graphs</w:t>
      </w:r>
    </w:p>
    <w:p w:rsidR="0018189A" w:rsidRPr="005F2E54" w:rsidRDefault="00D35AC6">
      <w:pPr>
        <w:rPr>
          <w:rStyle w:val="IntenseEmphasis"/>
        </w:rPr>
      </w:pPr>
      <w:r>
        <w:rPr>
          <w:rStyle w:val="IntenseEmphasis"/>
        </w:rPr>
        <w:t>Open the R script</w:t>
      </w:r>
      <w:r w:rsidR="008A79E3">
        <w:rPr>
          <w:rStyle w:val="IntenseEmphasis"/>
        </w:rPr>
        <w:t xml:space="preserve"> you just saved</w:t>
      </w:r>
      <w:r>
        <w:rPr>
          <w:rStyle w:val="IntenseEmphasis"/>
        </w:rPr>
        <w:t xml:space="preserve"> </w:t>
      </w:r>
      <w:proofErr w:type="spellStart"/>
      <w:r w:rsidRPr="00B63E85">
        <w:rPr>
          <w:rStyle w:val="IntenseEmphasis"/>
          <w:color w:val="948A54" w:themeColor="background2" w:themeShade="80"/>
        </w:rPr>
        <w:t>more_sand</w:t>
      </w:r>
      <w:r w:rsidR="0018189A" w:rsidRPr="00B63E85">
        <w:rPr>
          <w:rStyle w:val="IntenseEmphasis"/>
          <w:color w:val="948A54" w:themeColor="background2" w:themeShade="80"/>
        </w:rPr>
        <w:t>.R</w:t>
      </w:r>
      <w:proofErr w:type="spellEnd"/>
      <w:r w:rsidR="0018189A" w:rsidRPr="005F2E54">
        <w:rPr>
          <w:rStyle w:val="IntenseEmphasis"/>
        </w:rPr>
        <w:t>.</w:t>
      </w:r>
    </w:p>
    <w:p w:rsidR="008B1523" w:rsidRDefault="0018189A">
      <w:r>
        <w:t>Edit the script to create multiple graph windows and export those graphs.</w:t>
      </w:r>
      <w:r w:rsidR="003E0C39">
        <w:t xml:space="preserve"> (If you are starting a new session and have not saved a new version of </w:t>
      </w:r>
      <w:proofErr w:type="spellStart"/>
      <w:r w:rsidR="003E0C39">
        <w:t>more_sand.R</w:t>
      </w:r>
      <w:proofErr w:type="spellEnd"/>
      <w:r w:rsidR="003E0C39">
        <w:t xml:space="preserve">; you will need to edit the path for the </w:t>
      </w:r>
      <w:proofErr w:type="spellStart"/>
      <w:r w:rsidR="003E0C39">
        <w:t>read.table</w:t>
      </w:r>
      <w:proofErr w:type="spellEnd"/>
      <w:r w:rsidR="003E0C39">
        <w:t xml:space="preserve"> command)</w:t>
      </w:r>
    </w:p>
    <w:p w:rsidR="008B1523" w:rsidRDefault="008B1523">
      <w:pPr>
        <w:rPr>
          <w:rStyle w:val="IntenseEmphasis"/>
          <w:b w:val="0"/>
        </w:rPr>
      </w:pPr>
    </w:p>
    <w:p w:rsidR="00EF4CD9" w:rsidRDefault="008B1523">
      <w:pPr>
        <w:rPr>
          <w:rStyle w:val="IntenseEmphasis"/>
          <w:b w:val="0"/>
          <w:i w:val="0"/>
          <w:color w:val="auto"/>
        </w:rPr>
      </w:pPr>
      <w:r>
        <w:rPr>
          <w:rStyle w:val="IntenseEmphasis"/>
          <w:b w:val="0"/>
          <w:i w:val="0"/>
          <w:color w:val="auto"/>
        </w:rPr>
        <w:t xml:space="preserve">You can also </w:t>
      </w:r>
      <w:r w:rsidR="00EF4CD9">
        <w:rPr>
          <w:rStyle w:val="IntenseEmphasis"/>
          <w:b w:val="0"/>
          <w:i w:val="0"/>
          <w:color w:val="auto"/>
        </w:rPr>
        <w:t>direct graphic output to be saved in one of many formats.</w:t>
      </w:r>
    </w:p>
    <w:tbl>
      <w:tblPr>
        <w:tblW w:w="3157" w:type="pct"/>
        <w:tblCellSpacing w:w="15" w:type="dxa"/>
        <w:tblInd w:w="1769"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3403"/>
      </w:tblGrid>
      <w:tr w:rsidR="00EF4CD9" w:rsidRPr="00EF4CD9" w:rsidTr="003E0C39">
        <w:trPr>
          <w:trHeight w:val="208"/>
          <w:tblCellSpacing w:w="15" w:type="dxa"/>
        </w:trPr>
        <w:tc>
          <w:tcPr>
            <w:tcW w:w="1967" w:type="pct"/>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Function</w:t>
            </w:r>
          </w:p>
        </w:tc>
        <w:tc>
          <w:tcPr>
            <w:tcW w:w="0" w:type="auto"/>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 xml:space="preserve">Output to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pdf("graph.pdf")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pdf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win.metafile</w:t>
            </w:r>
            <w:proofErr w:type="spellEnd"/>
            <w:r w:rsidRPr="008C1B3E">
              <w:rPr>
                <w:rFonts w:eastAsia="Times New Roman" w:cs="Times New Roman"/>
                <w:bCs/>
                <w:color w:val="444444"/>
              </w:rPr>
              <w:t>("graph.wmf")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windows metafile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png</w:t>
            </w:r>
            <w:proofErr w:type="spellEnd"/>
            <w:r w:rsidRPr="008C1B3E">
              <w:rPr>
                <w:rFonts w:eastAsia="Times New Roman" w:cs="Times New Roman"/>
                <w:bCs/>
                <w:color w:val="444444"/>
              </w:rPr>
              <w:t>("graph.png")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color w:val="444444"/>
              </w:rPr>
              <w:t>png</w:t>
            </w:r>
            <w:proofErr w:type="spellEnd"/>
            <w:r w:rsidRPr="008C1B3E">
              <w:rPr>
                <w:rFonts w:eastAsia="Times New Roman" w:cs="Times New Roman"/>
                <w:color w:val="444444"/>
              </w:rPr>
              <w:t xml:space="preserve">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jpeg("graph.jpg")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jpeg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bmp("graph.bmp")</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bmp file </w:t>
            </w:r>
          </w:p>
        </w:tc>
      </w:tr>
      <w:tr w:rsidR="00EF4CD9" w:rsidRPr="00EF4CD9" w:rsidTr="008C1B3E">
        <w:trPr>
          <w:trHeight w:val="194"/>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postscript("graph.ps")</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postscript file </w:t>
            </w:r>
          </w:p>
        </w:tc>
      </w:tr>
    </w:tbl>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8A79E3" w:rsidRDefault="00EF4CD9" w:rsidP="008A79E3">
      <w:pPr>
        <w:pStyle w:val="NoSpacing"/>
      </w:pPr>
      <w:r>
        <w:t>In the script it looks like this:</w:t>
      </w:r>
    </w:p>
    <w:p w:rsidR="008A79E3" w:rsidRPr="008A79E3" w:rsidRDefault="008A79E3" w:rsidP="008A79E3">
      <w:pPr>
        <w:pStyle w:val="NoSpacing"/>
        <w:rPr>
          <w:sz w:val="16"/>
          <w:szCs w:val="16"/>
        </w:rPr>
      </w:pPr>
    </w:p>
    <w:p w:rsidR="00EF4CD9" w:rsidRDefault="008C158E" w:rsidP="008A79E3">
      <w:pPr>
        <w:pStyle w:val="NoSpacing"/>
        <w:ind w:left="1440"/>
      </w:pPr>
      <w:r>
        <w:t>j</w:t>
      </w:r>
      <w:r w:rsidR="0071325D">
        <w:t>peg(‘graph.jpg’</w:t>
      </w:r>
      <w:r w:rsidR="00EF4CD9">
        <w:t>)</w:t>
      </w:r>
    </w:p>
    <w:p w:rsidR="00EF4CD9" w:rsidRDefault="008C158E" w:rsidP="008A79E3">
      <w:pPr>
        <w:pStyle w:val="NoSpacing"/>
        <w:ind w:left="1440"/>
      </w:pPr>
      <w:r>
        <w:t>p</w:t>
      </w:r>
      <w:r w:rsidR="00EF4CD9">
        <w:t>lot(</w:t>
      </w:r>
      <w:proofErr w:type="spellStart"/>
      <w:proofErr w:type="gramStart"/>
      <w:r w:rsidR="00EF4CD9">
        <w:t>x,y</w:t>
      </w:r>
      <w:proofErr w:type="spellEnd"/>
      <w:proofErr w:type="gramEnd"/>
      <w:r w:rsidR="00EF4CD9">
        <w:t>)</w:t>
      </w:r>
    </w:p>
    <w:p w:rsidR="00EF4CD9" w:rsidRDefault="008C158E" w:rsidP="008A79E3">
      <w:pPr>
        <w:pStyle w:val="NoSpacing"/>
        <w:ind w:left="1440"/>
      </w:pPr>
      <w:proofErr w:type="spellStart"/>
      <w:r>
        <w:t>d</w:t>
      </w:r>
      <w:r w:rsidR="00EF4CD9">
        <w:t>ev.off</w:t>
      </w:r>
      <w:proofErr w:type="spellEnd"/>
    </w:p>
    <w:p w:rsidR="00EF4CD9" w:rsidRDefault="00EF4CD9" w:rsidP="00EF4CD9">
      <w:pPr>
        <w:pStyle w:val="NoSpacing"/>
        <w:ind w:left="1800"/>
      </w:pPr>
    </w:p>
    <w:p w:rsidR="00EF4CD9" w:rsidRDefault="00EF4CD9" w:rsidP="00CC3029">
      <w:pPr>
        <w:pStyle w:val="NoSpacing"/>
      </w:pPr>
      <w:r>
        <w:t>The graph of plot(</w:t>
      </w:r>
      <w:proofErr w:type="spellStart"/>
      <w:proofErr w:type="gramStart"/>
      <w:r>
        <w:t>x,y</w:t>
      </w:r>
      <w:proofErr w:type="spellEnd"/>
      <w:proofErr w:type="gramEnd"/>
      <w:r>
        <w:t>) will be saved as a jpeg in your working directory.  You c</w:t>
      </w:r>
      <w:r w:rsidR="003E0C39">
        <w:t>an also enter the explicit path to save it in another place.</w:t>
      </w:r>
      <w:r w:rsidR="00CC3029">
        <w:t xml:space="preserve">  Insert the name of the file you’re creating in place of ‘graph’.</w:t>
      </w:r>
    </w:p>
    <w:p w:rsidR="00EF4CD9" w:rsidRDefault="00EF4CD9" w:rsidP="00EF4CD9">
      <w:pPr>
        <w:pStyle w:val="NoSpacing"/>
        <w:ind w:left="1800"/>
      </w:pPr>
    </w:p>
    <w:p w:rsidR="00A9070D" w:rsidRDefault="00EF4CD9" w:rsidP="00A9070D">
      <w:pPr>
        <w:rPr>
          <w:rStyle w:val="IntenseEmphasis"/>
          <w:color w:val="548DD4" w:themeColor="text2" w:themeTint="99"/>
        </w:rPr>
      </w:pPr>
      <w:r>
        <w:rPr>
          <w:rStyle w:val="IntenseEmphasis"/>
          <w:color w:val="548DD4" w:themeColor="text2" w:themeTint="99"/>
        </w:rPr>
        <w:t>Enter the following commands at the end of the R script.</w:t>
      </w:r>
    </w:p>
    <w:p w:rsidR="00F476D3" w:rsidRPr="003E0C39" w:rsidRDefault="002C506F" w:rsidP="003E0C39">
      <w:pPr>
        <w:pStyle w:val="NoSpacing"/>
        <w:ind w:left="720"/>
        <w:rPr>
          <w:rStyle w:val="IntenseEmphasis"/>
          <w:b w:val="0"/>
          <w:i w:val="0"/>
          <w:color w:val="FF0000"/>
        </w:rPr>
      </w:pPr>
      <w:proofErr w:type="spellStart"/>
      <w:r w:rsidRPr="003E0C39">
        <w:rPr>
          <w:rStyle w:val="IntenseEmphasis"/>
          <w:b w:val="0"/>
          <w:i w:val="0"/>
          <w:color w:val="FF0000"/>
        </w:rPr>
        <w:t>png</w:t>
      </w:r>
      <w:proofErr w:type="spellEnd"/>
      <w:r w:rsidRPr="003E0C39">
        <w:rPr>
          <w:rStyle w:val="IntenseEmphasis"/>
          <w:b w:val="0"/>
          <w:i w:val="0"/>
          <w:color w:val="FF0000"/>
        </w:rPr>
        <w:t xml:space="preserve"> (‘sand</w:t>
      </w:r>
      <w:r w:rsidR="008C158E" w:rsidRPr="003E0C39">
        <w:rPr>
          <w:rStyle w:val="IntenseEmphasis"/>
          <w:b w:val="0"/>
          <w:i w:val="0"/>
          <w:color w:val="FF0000"/>
        </w:rPr>
        <w:t>_boxplot.png’</w:t>
      </w:r>
      <w:r w:rsidR="00F476D3" w:rsidRPr="003E0C39">
        <w:rPr>
          <w:rStyle w:val="IntenseEmphasis"/>
          <w:b w:val="0"/>
          <w:i w:val="0"/>
          <w:color w:val="FF0000"/>
        </w:rPr>
        <w:t>)</w:t>
      </w:r>
    </w:p>
    <w:p w:rsidR="00EF4CD9" w:rsidRPr="003E0C39" w:rsidRDefault="002C506F" w:rsidP="003E0C39">
      <w:pPr>
        <w:pStyle w:val="NoSpacing"/>
        <w:ind w:left="720"/>
        <w:rPr>
          <w:rStyle w:val="IntenseEmphasis"/>
          <w:b w:val="0"/>
          <w:i w:val="0"/>
          <w:color w:val="FF0000"/>
        </w:rPr>
      </w:pPr>
      <w:proofErr w:type="spellStart"/>
      <w:proofErr w:type="gramStart"/>
      <w:r w:rsidRPr="003E0C39">
        <w:rPr>
          <w:rStyle w:val="IntenseEmphasis"/>
          <w:b w:val="0"/>
          <w:i w:val="0"/>
          <w:color w:val="FF0000"/>
        </w:rPr>
        <w:t>bwplot</w:t>
      </w:r>
      <w:proofErr w:type="spellEnd"/>
      <w:r w:rsidRPr="003E0C39">
        <w:rPr>
          <w:rStyle w:val="IntenseEmphasis"/>
          <w:b w:val="0"/>
          <w:i w:val="0"/>
          <w:color w:val="FF0000"/>
        </w:rPr>
        <w:t>(</w:t>
      </w:r>
      <w:proofErr w:type="spellStart"/>
      <w:proofErr w:type="gramEnd"/>
      <w:r w:rsidRPr="003E0C39">
        <w:rPr>
          <w:rStyle w:val="IntenseEmphasis"/>
          <w:b w:val="0"/>
          <w:i w:val="0"/>
          <w:color w:val="FF0000"/>
        </w:rPr>
        <w:t>sand</w:t>
      </w:r>
      <w:r w:rsidR="002F1C17">
        <w:rPr>
          <w:rStyle w:val="IntenseEmphasis"/>
          <w:b w:val="0"/>
          <w:i w:val="0"/>
          <w:color w:val="FF0000"/>
        </w:rPr>
        <w:t>~location|landuse</w:t>
      </w:r>
      <w:proofErr w:type="spellEnd"/>
      <w:r w:rsidR="002F1C17">
        <w:rPr>
          <w:rStyle w:val="IntenseEmphasis"/>
          <w:b w:val="0"/>
          <w:i w:val="0"/>
          <w:color w:val="FF0000"/>
        </w:rPr>
        <w:t>, data=sand</w:t>
      </w:r>
      <w:r w:rsidR="00EF4CD9" w:rsidRPr="003E0C39">
        <w:rPr>
          <w:rStyle w:val="IntenseEmphasis"/>
          <w:b w:val="0"/>
          <w:i w:val="0"/>
          <w:color w:val="FF0000"/>
        </w:rPr>
        <w:t>)</w:t>
      </w:r>
    </w:p>
    <w:p w:rsidR="00EF4CD9" w:rsidRPr="003E0C39" w:rsidRDefault="00F476D3" w:rsidP="003E0C39">
      <w:pPr>
        <w:pStyle w:val="NoSpacing"/>
        <w:ind w:left="720"/>
        <w:rPr>
          <w:rStyle w:val="IntenseEmphasis"/>
          <w:b w:val="0"/>
          <w:i w:val="0"/>
          <w:color w:val="FF0000"/>
        </w:rPr>
      </w:pPr>
      <w:proofErr w:type="spellStart"/>
      <w:r w:rsidRPr="003E0C39">
        <w:rPr>
          <w:rStyle w:val="IntenseEmphasis"/>
          <w:b w:val="0"/>
          <w:i w:val="0"/>
          <w:color w:val="FF0000"/>
        </w:rPr>
        <w:t>d</w:t>
      </w:r>
      <w:r w:rsidR="008C158E" w:rsidRPr="003E0C39">
        <w:rPr>
          <w:rStyle w:val="IntenseEmphasis"/>
          <w:b w:val="0"/>
          <w:i w:val="0"/>
          <w:color w:val="FF0000"/>
        </w:rPr>
        <w:t>ev.off</w:t>
      </w:r>
      <w:proofErr w:type="spellEnd"/>
    </w:p>
    <w:p w:rsidR="008C158E" w:rsidRPr="00F476D3" w:rsidRDefault="008C158E" w:rsidP="00A9070D">
      <w:pPr>
        <w:pStyle w:val="NoSpacing"/>
        <w:ind w:left="1800"/>
        <w:rPr>
          <w:rStyle w:val="IntenseEmphasis"/>
        </w:rPr>
      </w:pPr>
    </w:p>
    <w:p w:rsidR="00A9070D" w:rsidRDefault="001B6BFE" w:rsidP="00A9070D">
      <w:r>
        <w:t>Can you export other graphs from the exercise?  In other file formats?</w:t>
      </w:r>
      <w:r w:rsidR="00A9070D">
        <w:tab/>
      </w:r>
    </w:p>
    <w:p w:rsidR="00A9070D" w:rsidRPr="00A9070D" w:rsidRDefault="00A9070D" w:rsidP="00A9070D">
      <w:pPr>
        <w:pStyle w:val="NoSpacing"/>
        <w:tabs>
          <w:tab w:val="right" w:pos="9180"/>
        </w:tabs>
        <w:rPr>
          <w:color w:val="948A54" w:themeColor="background2" w:themeShade="80"/>
        </w:rPr>
      </w:pPr>
      <w:r>
        <w:tab/>
      </w:r>
      <w:proofErr w:type="spellStart"/>
      <w:r w:rsidR="00D35AC6">
        <w:rPr>
          <w:color w:val="948A54" w:themeColor="background2" w:themeShade="80"/>
        </w:rPr>
        <w:t>final_sand</w:t>
      </w:r>
      <w:r w:rsidRPr="00A9070D">
        <w:rPr>
          <w:color w:val="948A54" w:themeColor="background2" w:themeShade="80"/>
        </w:rPr>
        <w:t>.R</w:t>
      </w:r>
      <w:proofErr w:type="spellEnd"/>
    </w:p>
    <w:p w:rsidR="00A9070D" w:rsidRPr="00A9070D" w:rsidRDefault="00D35AC6" w:rsidP="00A9070D">
      <w:pPr>
        <w:pStyle w:val="NoSpacing"/>
        <w:tabs>
          <w:tab w:val="right" w:pos="9180"/>
        </w:tabs>
        <w:rPr>
          <w:color w:val="948A54" w:themeColor="background2" w:themeShade="80"/>
        </w:rPr>
      </w:pPr>
      <w:r>
        <w:rPr>
          <w:color w:val="948A54" w:themeColor="background2" w:themeShade="80"/>
        </w:rPr>
        <w:tab/>
        <w:t>sand</w:t>
      </w:r>
      <w:r w:rsidR="008C158E">
        <w:rPr>
          <w:color w:val="948A54" w:themeColor="background2" w:themeShade="80"/>
        </w:rPr>
        <w:t>_boxplot.png</w:t>
      </w:r>
    </w:p>
    <w:p w:rsidR="00AE4F9F" w:rsidRDefault="00D35AC6" w:rsidP="00E47479">
      <w:pPr>
        <w:pStyle w:val="NoSpacing"/>
        <w:tabs>
          <w:tab w:val="right" w:pos="9180"/>
        </w:tabs>
        <w:rPr>
          <w:color w:val="948A54" w:themeColor="background2" w:themeShade="80"/>
        </w:rPr>
      </w:pPr>
      <w:r>
        <w:rPr>
          <w:color w:val="948A54" w:themeColor="background2" w:themeShade="80"/>
        </w:rPr>
        <w:tab/>
      </w:r>
      <w:proofErr w:type="spellStart"/>
      <w:r w:rsidR="005174D4">
        <w:rPr>
          <w:color w:val="948A54" w:themeColor="background2" w:themeShade="80"/>
        </w:rPr>
        <w:t>depth</w:t>
      </w:r>
      <w:r w:rsidR="00A9070D" w:rsidRPr="00A9070D">
        <w:rPr>
          <w:color w:val="948A54" w:themeColor="background2" w:themeShade="80"/>
        </w:rPr>
        <w:t>_</w:t>
      </w:r>
      <w:proofErr w:type="gramStart"/>
      <w:r w:rsidR="00A9070D" w:rsidRPr="00A9070D">
        <w:rPr>
          <w:color w:val="948A54" w:themeColor="background2" w:themeShade="80"/>
        </w:rPr>
        <w:t>histogrm.pd</w:t>
      </w:r>
      <w:proofErr w:type="spellEnd"/>
      <w:proofErr w:type="gramEnd"/>
    </w:p>
    <w:p w:rsidR="002944B2" w:rsidRDefault="002944B2" w:rsidP="00AE4F9F">
      <w:pPr>
        <w:rPr>
          <w:rStyle w:val="IntenseEmphasis"/>
        </w:rPr>
      </w:pPr>
    </w:p>
    <w:p w:rsidR="002944B2" w:rsidRDefault="002944B2" w:rsidP="00AE4F9F">
      <w:pPr>
        <w:rPr>
          <w:rStyle w:val="IntenseEmphasis"/>
        </w:rPr>
      </w:pPr>
    </w:p>
    <w:p w:rsidR="002944B2" w:rsidRDefault="002944B2" w:rsidP="00AE4F9F">
      <w:pPr>
        <w:rPr>
          <w:rStyle w:val="IntenseEmphasis"/>
        </w:rPr>
      </w:pPr>
    </w:p>
    <w:p w:rsidR="002944B2" w:rsidRDefault="002944B2" w:rsidP="00AE4F9F">
      <w:pPr>
        <w:rPr>
          <w:rStyle w:val="IntenseEmphasis"/>
        </w:rPr>
      </w:pPr>
      <w:r>
        <w:rPr>
          <w:rStyle w:val="IntenseEmphasis"/>
        </w:rPr>
        <w:lastRenderedPageBreak/>
        <w:t>Exercise: Use a previously saved script in R studio</w:t>
      </w:r>
    </w:p>
    <w:p w:rsidR="00AE4F9F" w:rsidRPr="006F0DE5" w:rsidRDefault="00AE4F9F" w:rsidP="00AE4F9F">
      <w:pPr>
        <w:rPr>
          <w:rStyle w:val="IntenseEmphasis"/>
          <w:color w:val="948A54" w:themeColor="background2" w:themeShade="80"/>
        </w:rPr>
      </w:pPr>
      <w:r>
        <w:rPr>
          <w:rStyle w:val="IntenseEmphasis"/>
        </w:rPr>
        <w:t xml:space="preserve">Open </w:t>
      </w:r>
      <w:proofErr w:type="spellStart"/>
      <w:r w:rsidRPr="006F0DE5">
        <w:rPr>
          <w:rStyle w:val="IntenseEmphasis"/>
          <w:color w:val="948A54" w:themeColor="background2" w:themeShade="80"/>
        </w:rPr>
        <w:t>sand</w:t>
      </w:r>
      <w:r>
        <w:rPr>
          <w:rStyle w:val="IntenseEmphasis"/>
          <w:color w:val="948A54" w:themeColor="background2" w:themeShade="80"/>
        </w:rPr>
        <w:t>_</w:t>
      </w:r>
      <w:proofErr w:type="gramStart"/>
      <w:r>
        <w:rPr>
          <w:rStyle w:val="IntenseEmphasis"/>
          <w:color w:val="948A54" w:themeColor="background2" w:themeShade="80"/>
        </w:rPr>
        <w:t>studio</w:t>
      </w:r>
      <w:r w:rsidRPr="006F0DE5">
        <w:rPr>
          <w:rStyle w:val="IntenseEmphasis"/>
          <w:color w:val="948A54" w:themeColor="background2" w:themeShade="80"/>
        </w:rPr>
        <w:t>.R</w:t>
      </w:r>
      <w:proofErr w:type="spellEnd"/>
      <w:proofErr w:type="gramEnd"/>
    </w:p>
    <w:p w:rsidR="00AE4F9F" w:rsidRDefault="00AE4F9F" w:rsidP="00AE4F9F">
      <w:pPr>
        <w:rPr>
          <w:rStyle w:val="IntenseEmphasis"/>
        </w:rPr>
      </w:pPr>
      <w:r>
        <w:rPr>
          <w:rStyle w:val="IntenseEmphasis"/>
        </w:rPr>
        <w:t>Run commands from within the script</w:t>
      </w:r>
    </w:p>
    <w:p w:rsidR="00AE4F9F" w:rsidRDefault="00AE4F9F" w:rsidP="00AE4F9F">
      <w:pPr>
        <w:rPr>
          <w:rStyle w:val="IntenseEmphasis"/>
        </w:rPr>
      </w:pPr>
      <w:r>
        <w:rPr>
          <w:rStyle w:val="IntenseEmphasis"/>
        </w:rPr>
        <w:t xml:space="preserve">Select first 2 command (first four lines) </w:t>
      </w:r>
      <w:r w:rsidRPr="00DF63E0">
        <w:rPr>
          <w:rStyle w:val="IntenseEmphasis"/>
        </w:rPr>
        <w:t>and hit ‘run’</w:t>
      </w:r>
      <w:r>
        <w:rPr>
          <w:rStyle w:val="IntenseEmphasis"/>
        </w:rPr>
        <w:t xml:space="preserve"> from the task bar above the script (or </w:t>
      </w:r>
      <w:proofErr w:type="spellStart"/>
      <w:r>
        <w:rPr>
          <w:rStyle w:val="IntenseEmphasis"/>
        </w:rPr>
        <w:t>cntl</w:t>
      </w:r>
      <w:proofErr w:type="spellEnd"/>
      <w:r>
        <w:rPr>
          <w:rStyle w:val="IntenseEmphasis"/>
        </w:rPr>
        <w:t>-r)</w:t>
      </w:r>
      <w:r w:rsidRPr="00DF63E0">
        <w:rPr>
          <w:rStyle w:val="IntenseEmphasis"/>
        </w:rPr>
        <w:t>.</w:t>
      </w:r>
    </w:p>
    <w:p w:rsidR="00AE4F9F" w:rsidRDefault="00AE4F9F" w:rsidP="00401443">
      <w:pPr>
        <w:rPr>
          <w:u w:val="single"/>
        </w:rPr>
      </w:pPr>
    </w:p>
    <w:p w:rsidR="0034220A" w:rsidRDefault="0034220A" w:rsidP="00AC21E5">
      <w:pPr>
        <w:rPr>
          <w:rStyle w:val="IntenseEmphasis"/>
        </w:rPr>
      </w:pPr>
      <w:r>
        <w:rPr>
          <w:noProof/>
        </w:rPr>
        <w:drawing>
          <wp:inline distT="0" distB="0" distL="0" distR="0" wp14:anchorId="5AFCA470" wp14:editId="7C9A40DB">
            <wp:extent cx="5943600" cy="919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919480"/>
                    </a:xfrm>
                    <a:prstGeom prst="rect">
                      <a:avLst/>
                    </a:prstGeom>
                  </pic:spPr>
                </pic:pic>
              </a:graphicData>
            </a:graphic>
          </wp:inline>
        </w:drawing>
      </w:r>
    </w:p>
    <w:p w:rsidR="007830CE" w:rsidRPr="00DF63E0" w:rsidRDefault="00E31ECD" w:rsidP="00DF63E0">
      <w:pPr>
        <w:ind w:firstLine="720"/>
        <w:rPr>
          <w:rStyle w:val="IntenseEmphasis"/>
        </w:rPr>
      </w:pPr>
      <w:r>
        <w:rPr>
          <w:rStyle w:val="IntenseEmphasis"/>
        </w:rPr>
        <w:t>`</w:t>
      </w:r>
    </w:p>
    <w:p w:rsidR="0034220A" w:rsidRDefault="007830CE" w:rsidP="00401443">
      <w:r>
        <w:t xml:space="preserve">Notice that the command line is passed to the console (lower left) </w:t>
      </w:r>
    </w:p>
    <w:p w:rsidR="0034220A" w:rsidRDefault="0034220A" w:rsidP="00401443">
      <w:r>
        <w:rPr>
          <w:noProof/>
        </w:rPr>
        <w:drawing>
          <wp:inline distT="0" distB="0" distL="0" distR="0" wp14:anchorId="7C29C7B2" wp14:editId="574AB5D6">
            <wp:extent cx="5943600" cy="1146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46175"/>
                    </a:xfrm>
                    <a:prstGeom prst="rect">
                      <a:avLst/>
                    </a:prstGeom>
                  </pic:spPr>
                </pic:pic>
              </a:graphicData>
            </a:graphic>
          </wp:inline>
        </w:drawing>
      </w:r>
    </w:p>
    <w:p w:rsidR="007830CE" w:rsidRDefault="007830CE" w:rsidP="00401443">
      <w:r>
        <w:t>and the data file appears in the wo</w:t>
      </w:r>
      <w:r w:rsidR="00E31ECD">
        <w:t>rkspace (upper right) as sand2</w:t>
      </w:r>
      <w:r>
        <w:t>.</w:t>
      </w:r>
    </w:p>
    <w:p w:rsidR="0034220A" w:rsidRDefault="0034220A" w:rsidP="00401443">
      <w:r>
        <w:rPr>
          <w:noProof/>
        </w:rPr>
        <w:drawing>
          <wp:inline distT="0" distB="0" distL="0" distR="0" wp14:anchorId="234373EA" wp14:editId="58236DE8">
            <wp:extent cx="5943600" cy="220408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04085"/>
                    </a:xfrm>
                    <a:prstGeom prst="rect">
                      <a:avLst/>
                    </a:prstGeom>
                  </pic:spPr>
                </pic:pic>
              </a:graphicData>
            </a:graphic>
          </wp:inline>
        </w:drawing>
      </w:r>
    </w:p>
    <w:p w:rsidR="005B1875" w:rsidRPr="0034220A" w:rsidRDefault="007830CE" w:rsidP="0061239F">
      <w:pPr>
        <w:rPr>
          <w:rStyle w:val="IntenseEmphasis"/>
          <w:b w:val="0"/>
          <w:bCs w:val="0"/>
          <w:i w:val="0"/>
          <w:iCs w:val="0"/>
          <w:color w:val="auto"/>
        </w:rPr>
      </w:pPr>
      <w:r w:rsidRPr="00BD2BBA">
        <w:rPr>
          <w:rStyle w:val="IntenseEmphasis"/>
        </w:rPr>
        <w:t xml:space="preserve"> C</w:t>
      </w:r>
      <w:r w:rsidR="00DF63E0" w:rsidRPr="00BD2BBA">
        <w:rPr>
          <w:rStyle w:val="IntenseEmphasis"/>
        </w:rPr>
        <w:t>lick</w:t>
      </w:r>
      <w:r w:rsidR="00133F54">
        <w:rPr>
          <w:rStyle w:val="IntenseEmphasis"/>
        </w:rPr>
        <w:t xml:space="preserve"> arrow next to the table name to see the columns, click </w:t>
      </w:r>
      <w:r w:rsidR="006F7743" w:rsidRPr="00BD2BBA">
        <w:rPr>
          <w:rStyle w:val="IntenseEmphasis"/>
        </w:rPr>
        <w:t xml:space="preserve">the table icon once to view; </w:t>
      </w:r>
      <w:r w:rsidR="00DF63E0" w:rsidRPr="00BD2BBA">
        <w:rPr>
          <w:rStyle w:val="IntenseEmphasis"/>
        </w:rPr>
        <w:t xml:space="preserve">notice that the console will show the corresponding command prompt </w:t>
      </w:r>
      <w:r w:rsidR="00DF63E0" w:rsidRPr="0071325D">
        <w:rPr>
          <w:rStyle w:val="IntenseEmphasis"/>
        </w:rPr>
        <w:t>‘</w:t>
      </w:r>
      <w:r w:rsidR="00DF63E0" w:rsidRPr="0071325D">
        <w:rPr>
          <w:rStyle w:val="IntenseEmphasis"/>
          <w:color w:val="FF0000"/>
        </w:rPr>
        <w:t>&gt;view(</w:t>
      </w:r>
      <w:r w:rsidR="00E31ECD">
        <w:rPr>
          <w:rStyle w:val="IntenseEmphasis"/>
          <w:color w:val="FF0000"/>
        </w:rPr>
        <w:t>sand2</w:t>
      </w:r>
      <w:r w:rsidR="006F7743" w:rsidRPr="0071325D">
        <w:rPr>
          <w:color w:val="FF0000"/>
        </w:rPr>
        <w:t>)</w:t>
      </w:r>
      <w:r w:rsidR="007C5657">
        <w:rPr>
          <w:rStyle w:val="IntenseEmphasis"/>
        </w:rPr>
        <w:t>’</w:t>
      </w:r>
    </w:p>
    <w:p w:rsidR="0061239F" w:rsidRPr="006B53DE" w:rsidRDefault="006F7743" w:rsidP="0061239F">
      <w:pPr>
        <w:rPr>
          <w:rStyle w:val="IntenseEmphasis"/>
        </w:rPr>
      </w:pPr>
      <w:r>
        <w:rPr>
          <w:rStyle w:val="IntenseEmphasis"/>
        </w:rPr>
        <w:t xml:space="preserve">Now </w:t>
      </w:r>
      <w:r w:rsidR="0034220A">
        <w:rPr>
          <w:rStyle w:val="IntenseEmphasis"/>
        </w:rPr>
        <w:t>we will create a new kind of plot, a histogram (covered in Chapter 4 of Stats for Soil Survey)</w:t>
      </w:r>
    </w:p>
    <w:p w:rsidR="0034220A" w:rsidRDefault="0034220A" w:rsidP="0034220A">
      <w:pPr>
        <w:rPr>
          <w:rStyle w:val="IntenseEmphasis"/>
        </w:rPr>
      </w:pPr>
      <w:r>
        <w:rPr>
          <w:rStyle w:val="IntenseEmphasis"/>
        </w:rPr>
        <w:t>Select and run</w:t>
      </w:r>
    </w:p>
    <w:p w:rsidR="00B82036" w:rsidRDefault="0034220A" w:rsidP="0034220A">
      <w:pPr>
        <w:rPr>
          <w:rStyle w:val="IntenseEmphasis"/>
        </w:rPr>
      </w:pPr>
      <w:r w:rsidRPr="0034220A">
        <w:rPr>
          <w:rStyle w:val="IntenseEmphasis"/>
          <w:color w:val="FF0000"/>
        </w:rPr>
        <w:lastRenderedPageBreak/>
        <w:t>&gt;hist(sand2$sand)</w:t>
      </w:r>
      <w:r w:rsidR="006B53DE" w:rsidRPr="006B53DE">
        <w:rPr>
          <w:rStyle w:val="IntenseEmphasis"/>
        </w:rPr>
        <w:tab/>
      </w:r>
    </w:p>
    <w:p w:rsidR="00617AEF" w:rsidRDefault="00617AEF" w:rsidP="00617AEF">
      <w:pPr>
        <w:ind w:left="720" w:hanging="720"/>
        <w:rPr>
          <w:rStyle w:val="IntenseEmphasis"/>
        </w:rPr>
      </w:pPr>
      <w:r>
        <w:rPr>
          <w:rStyle w:val="IntenseEmphasis"/>
        </w:rPr>
        <w:t xml:space="preserve">Can you change the color?  The labels?  </w:t>
      </w:r>
    </w:p>
    <w:p w:rsidR="00617AEF" w:rsidRDefault="00617AEF" w:rsidP="00617AEF">
      <w:pPr>
        <w:ind w:left="720" w:hanging="720"/>
        <w:rPr>
          <w:rStyle w:val="IntenseEmphasis"/>
        </w:rPr>
      </w:pPr>
      <w:r>
        <w:rPr>
          <w:rStyle w:val="IntenseEmphasis"/>
        </w:rPr>
        <w:t>To get help</w:t>
      </w:r>
    </w:p>
    <w:p w:rsidR="00617AEF" w:rsidRDefault="00617AEF" w:rsidP="00617AEF">
      <w:pPr>
        <w:ind w:left="720" w:hanging="720"/>
        <w:rPr>
          <w:rStyle w:val="IntenseEmphasis"/>
          <w:color w:val="FF0000"/>
        </w:rPr>
      </w:pPr>
      <w:proofErr w:type="gramStart"/>
      <w:r w:rsidRPr="0034220A">
        <w:rPr>
          <w:rStyle w:val="IntenseEmphasis"/>
          <w:color w:val="FF0000"/>
        </w:rPr>
        <w:t>&gt;</w:t>
      </w:r>
      <w:r>
        <w:rPr>
          <w:rStyle w:val="IntenseEmphasis"/>
          <w:color w:val="FF0000"/>
        </w:rPr>
        <w:t>?hist</w:t>
      </w:r>
      <w:proofErr w:type="gramEnd"/>
    </w:p>
    <w:p w:rsidR="00617AEF" w:rsidRDefault="00617AEF" w:rsidP="00617AEF">
      <w:pPr>
        <w:ind w:left="720" w:hanging="720"/>
        <w:rPr>
          <w:rStyle w:val="IntenseEmphasis"/>
        </w:rPr>
      </w:pPr>
      <w:r>
        <w:rPr>
          <w:rStyle w:val="IntenseEmphasis"/>
        </w:rPr>
        <w:t>The help page with tell you what arguments are available – scroll down find col and labels</w:t>
      </w:r>
    </w:p>
    <w:p w:rsidR="00617AEF" w:rsidRDefault="00617AEF" w:rsidP="00617AEF">
      <w:pPr>
        <w:ind w:left="720" w:hanging="720"/>
        <w:rPr>
          <w:rStyle w:val="IntenseEmphasis"/>
        </w:rPr>
      </w:pPr>
      <w:r>
        <w:rPr>
          <w:rStyle w:val="IntenseEmphasis"/>
        </w:rPr>
        <w:t>Edit and submit with new arguments</w:t>
      </w:r>
    </w:p>
    <w:p w:rsidR="00617AEF" w:rsidRDefault="00617AEF" w:rsidP="006B53DE">
      <w:pPr>
        <w:ind w:left="720" w:hanging="720"/>
        <w:rPr>
          <w:rStyle w:val="IntenseEmphasis"/>
          <w:color w:val="FF0000"/>
        </w:rPr>
      </w:pPr>
      <w:r>
        <w:rPr>
          <w:rStyle w:val="IntenseEmphasis"/>
          <w:color w:val="FF0000"/>
        </w:rPr>
        <w:t>&gt;</w:t>
      </w:r>
      <w:proofErr w:type="gramStart"/>
      <w:r>
        <w:rPr>
          <w:rStyle w:val="IntenseEmphasis"/>
          <w:color w:val="FF0000"/>
        </w:rPr>
        <w:t>hist(</w:t>
      </w:r>
      <w:proofErr w:type="gramEnd"/>
      <w:r>
        <w:rPr>
          <w:rStyle w:val="IntenseEmphasis"/>
          <w:color w:val="FF0000"/>
        </w:rPr>
        <w:t>sand2$sand</w:t>
      </w:r>
      <w:r w:rsidRPr="00617AEF">
        <w:rPr>
          <w:rStyle w:val="IntenseEmphasis"/>
          <w:color w:val="FF0000"/>
        </w:rPr>
        <w:t xml:space="preserve">, col = 'blue', main = 'Histogram of Sand Content', </w:t>
      </w:r>
      <w:proofErr w:type="spellStart"/>
      <w:r w:rsidRPr="00617AEF">
        <w:rPr>
          <w:rStyle w:val="IntenseEmphasis"/>
          <w:color w:val="FF0000"/>
        </w:rPr>
        <w:t>xlab</w:t>
      </w:r>
      <w:proofErr w:type="spellEnd"/>
      <w:r w:rsidRPr="00617AEF">
        <w:rPr>
          <w:rStyle w:val="IntenseEmphasis"/>
          <w:color w:val="FF0000"/>
        </w:rPr>
        <w:t xml:space="preserve"> = 'Sand Content (%)')</w:t>
      </w:r>
    </w:p>
    <w:p w:rsidR="006F7743" w:rsidRDefault="006F7743" w:rsidP="006F7743">
      <w:pPr>
        <w:rPr>
          <w:rStyle w:val="IntenseEmphasis"/>
          <w:b w:val="0"/>
          <w:i w:val="0"/>
          <w:color w:val="auto"/>
        </w:rPr>
      </w:pPr>
      <w:r w:rsidRPr="006F7743">
        <w:rPr>
          <w:rStyle w:val="IntenseEmphasis"/>
          <w:b w:val="0"/>
          <w:i w:val="0"/>
          <w:color w:val="auto"/>
        </w:rPr>
        <w:t xml:space="preserve">You will see the most </w:t>
      </w:r>
      <w:r>
        <w:rPr>
          <w:rStyle w:val="IntenseEmphasis"/>
          <w:b w:val="0"/>
          <w:i w:val="0"/>
          <w:color w:val="auto"/>
        </w:rPr>
        <w:t>recent graph in the Plot window; use the arrows to scroll through all graphs produced during this session.</w:t>
      </w:r>
    </w:p>
    <w:p w:rsidR="00617AEF" w:rsidRDefault="00617AEF" w:rsidP="006F7743">
      <w:pPr>
        <w:rPr>
          <w:rStyle w:val="IntenseEmphasis"/>
          <w:b w:val="0"/>
          <w:i w:val="0"/>
          <w:color w:val="auto"/>
        </w:rPr>
      </w:pPr>
    </w:p>
    <w:p w:rsidR="00617AEF" w:rsidRDefault="00617AEF" w:rsidP="006F7743">
      <w:pPr>
        <w:rPr>
          <w:rStyle w:val="IntenseEmphasis"/>
        </w:rPr>
      </w:pPr>
      <w:r>
        <w:rPr>
          <w:rStyle w:val="IntenseEmphasis"/>
        </w:rPr>
        <w:t>Now we will use a different package to make a graph: install and load ggplot2</w:t>
      </w:r>
    </w:p>
    <w:p w:rsidR="00617AEF" w:rsidRDefault="00617AEF" w:rsidP="006F7743">
      <w:pPr>
        <w:rPr>
          <w:rStyle w:val="IntenseEmphasis"/>
          <w:b w:val="0"/>
          <w:i w:val="0"/>
          <w:color w:val="auto"/>
        </w:rPr>
      </w:pPr>
      <w:proofErr w:type="spellStart"/>
      <w:r>
        <w:rPr>
          <w:rStyle w:val="IntenseEmphasis"/>
          <w:b w:val="0"/>
          <w:i w:val="0"/>
          <w:color w:val="auto"/>
        </w:rPr>
        <w:t>ggplot</w:t>
      </w:r>
      <w:proofErr w:type="spellEnd"/>
      <w:r>
        <w:rPr>
          <w:rStyle w:val="IntenseEmphasis"/>
          <w:b w:val="0"/>
          <w:i w:val="0"/>
          <w:color w:val="auto"/>
        </w:rPr>
        <w:t xml:space="preserve"> uses a different approach for building plots (‘grammar of graphics’).  It requires you to designate aesthetics of the plot (</w:t>
      </w:r>
      <w:proofErr w:type="spellStart"/>
      <w:r>
        <w:rPr>
          <w:rStyle w:val="IntenseEmphasis"/>
          <w:b w:val="0"/>
          <w:i w:val="0"/>
          <w:color w:val="auto"/>
        </w:rPr>
        <w:t>aes</w:t>
      </w:r>
      <w:proofErr w:type="spellEnd"/>
      <w:r>
        <w:rPr>
          <w:rStyle w:val="IntenseEmphasis"/>
          <w:b w:val="0"/>
          <w:i w:val="0"/>
          <w:color w:val="auto"/>
        </w:rPr>
        <w:t>).  Then you add a geometric object (</w:t>
      </w:r>
      <w:proofErr w:type="spellStart"/>
      <w:r>
        <w:rPr>
          <w:rStyle w:val="IntenseEmphasis"/>
          <w:b w:val="0"/>
          <w:i w:val="0"/>
          <w:color w:val="auto"/>
        </w:rPr>
        <w:t>geom</w:t>
      </w:r>
      <w:proofErr w:type="spellEnd"/>
      <w:r>
        <w:rPr>
          <w:rStyle w:val="IntenseEmphasis"/>
          <w:b w:val="0"/>
          <w:i w:val="0"/>
          <w:color w:val="auto"/>
        </w:rPr>
        <w:t>) and you can control statistic objects, scales and other variables.  It’s a very popular package and there is a lot of outline help.  A google search will often lead you to the help you need</w:t>
      </w:r>
    </w:p>
    <w:p w:rsidR="00617AEF" w:rsidRDefault="00B34E1A" w:rsidP="006F7743">
      <w:pPr>
        <w:rPr>
          <w:rStyle w:val="IntenseEmphasis"/>
        </w:rPr>
      </w:pPr>
      <w:hyperlink r:id="rId44" w:history="1">
        <w:r w:rsidR="00617AEF" w:rsidRPr="00680461">
          <w:rPr>
            <w:rStyle w:val="Hyperlink"/>
          </w:rPr>
          <w:t>https://ggplot2.tidyverse.org/</w:t>
        </w:r>
      </w:hyperlink>
    </w:p>
    <w:p w:rsidR="00117A99" w:rsidRDefault="00117A99" w:rsidP="006F7743">
      <w:pPr>
        <w:rPr>
          <w:rStyle w:val="IntenseEmphasis"/>
        </w:rPr>
      </w:pPr>
      <w:r>
        <w:rPr>
          <w:rStyle w:val="IntenseEmphasis"/>
        </w:rPr>
        <w:t>Read the comments as you run the rest of the script – go line by line until you get an error</w:t>
      </w:r>
    </w:p>
    <w:p w:rsidR="00117A99" w:rsidRPr="00117A99" w:rsidRDefault="00117A99" w:rsidP="00117A9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rPr>
      </w:pPr>
      <w:r w:rsidRPr="00117A99">
        <w:rPr>
          <w:rFonts w:ascii="Lucida Console" w:eastAsia="Times New Roman" w:hAnsi="Lucida Console" w:cs="Courier New"/>
          <w:color w:val="FF628C"/>
          <w:sz w:val="20"/>
          <w:szCs w:val="20"/>
        </w:rPr>
        <w:t>Error in FUN(X[[i]], ...</w:t>
      </w:r>
      <w:proofErr w:type="gramStart"/>
      <w:r w:rsidRPr="00117A99">
        <w:rPr>
          <w:rFonts w:ascii="Lucida Console" w:eastAsia="Times New Roman" w:hAnsi="Lucida Console" w:cs="Courier New"/>
          <w:color w:val="FF628C"/>
          <w:sz w:val="20"/>
          <w:szCs w:val="20"/>
        </w:rPr>
        <w:t>) :</w:t>
      </w:r>
      <w:proofErr w:type="gramEnd"/>
      <w:r w:rsidRPr="00117A99">
        <w:rPr>
          <w:rFonts w:ascii="Lucida Console" w:eastAsia="Times New Roman" w:hAnsi="Lucida Console" w:cs="Courier New"/>
          <w:color w:val="FF628C"/>
          <w:sz w:val="20"/>
          <w:szCs w:val="20"/>
        </w:rPr>
        <w:t xml:space="preserve"> object 'Master' not found</w:t>
      </w:r>
    </w:p>
    <w:p w:rsidR="00617AEF" w:rsidRDefault="00617AEF" w:rsidP="006F7743">
      <w:pPr>
        <w:rPr>
          <w:rStyle w:val="IntenseEmphasis"/>
        </w:rPr>
      </w:pPr>
    </w:p>
    <w:p w:rsidR="00117A99" w:rsidRDefault="00117A99" w:rsidP="006F7743">
      <w:pPr>
        <w:rPr>
          <w:rStyle w:val="IntenseEmphasis"/>
        </w:rPr>
      </w:pPr>
      <w:r>
        <w:rPr>
          <w:rStyle w:val="IntenseEmphasis"/>
        </w:rPr>
        <w:t>That looks like a complicated error – what does it mean?</w:t>
      </w:r>
    </w:p>
    <w:p w:rsidR="00117A99" w:rsidRDefault="00117A99" w:rsidP="00A23347">
      <w:pPr>
        <w:tabs>
          <w:tab w:val="right" w:pos="9180"/>
        </w:tabs>
        <w:rPr>
          <w:rStyle w:val="IntenseEmphasis"/>
          <w:b w:val="0"/>
          <w:i w:val="0"/>
          <w:color w:val="auto"/>
        </w:rPr>
      </w:pPr>
      <w:r>
        <w:rPr>
          <w:rStyle w:val="IntenseEmphasis"/>
          <w:b w:val="0"/>
          <w:i w:val="0"/>
          <w:color w:val="auto"/>
        </w:rPr>
        <w:t>The error is telling you that there is no object ‘Master’ – check the data you’re referring to</w:t>
      </w:r>
      <w:proofErr w:type="gramStart"/>
      <w:r>
        <w:rPr>
          <w:rStyle w:val="IntenseEmphasis"/>
          <w:b w:val="0"/>
          <w:i w:val="0"/>
          <w:color w:val="auto"/>
        </w:rPr>
        <w:t>…..</w:t>
      </w:r>
      <w:proofErr w:type="gramEnd"/>
    </w:p>
    <w:p w:rsidR="00117A99" w:rsidRDefault="00117A99" w:rsidP="00A23347">
      <w:pPr>
        <w:tabs>
          <w:tab w:val="right" w:pos="9180"/>
        </w:tabs>
        <w:rPr>
          <w:rStyle w:val="IntenseEmphasis"/>
          <w:b w:val="0"/>
          <w:i w:val="0"/>
          <w:color w:val="auto"/>
        </w:rPr>
      </w:pPr>
      <w:r>
        <w:rPr>
          <w:rStyle w:val="IntenseEmphasis"/>
          <w:b w:val="0"/>
          <w:i w:val="0"/>
          <w:color w:val="auto"/>
        </w:rPr>
        <w:t xml:space="preserve">See that master is lowercase – edit the command and run again. </w:t>
      </w:r>
    </w:p>
    <w:p w:rsidR="00117A99" w:rsidRDefault="009A4DE6" w:rsidP="00A23347">
      <w:pPr>
        <w:tabs>
          <w:tab w:val="right" w:pos="9180"/>
        </w:tabs>
        <w:rPr>
          <w:rStyle w:val="IntenseEmphasis"/>
          <w:b w:val="0"/>
          <w:i w:val="0"/>
          <w:color w:val="auto"/>
        </w:rPr>
      </w:pPr>
      <w:r>
        <w:rPr>
          <w:rStyle w:val="IntenseEmphasis"/>
        </w:rPr>
        <w:t>Complete the rest of the script – do a web search find a new element to add to your graph</w:t>
      </w:r>
    </w:p>
    <w:p w:rsidR="006F7743" w:rsidRDefault="006F7743" w:rsidP="00A23347">
      <w:pPr>
        <w:tabs>
          <w:tab w:val="right" w:pos="9180"/>
        </w:tabs>
        <w:rPr>
          <w:rStyle w:val="IntenseEmphasis"/>
          <w:b w:val="0"/>
          <w:i w:val="0"/>
          <w:color w:val="948A54" w:themeColor="background2" w:themeShade="80"/>
        </w:rPr>
      </w:pPr>
      <w:r>
        <w:rPr>
          <w:rStyle w:val="IntenseEmphasis"/>
          <w:b w:val="0"/>
          <w:i w:val="0"/>
          <w:color w:val="auto"/>
        </w:rPr>
        <w:t>Save your script.</w:t>
      </w:r>
      <w:r w:rsidR="00A23347">
        <w:rPr>
          <w:rStyle w:val="IntenseEmphasis"/>
          <w:b w:val="0"/>
          <w:i w:val="0"/>
          <w:color w:val="auto"/>
        </w:rPr>
        <w:tab/>
      </w:r>
      <w:proofErr w:type="spellStart"/>
      <w:r w:rsidR="00E31ECD">
        <w:rPr>
          <w:rStyle w:val="IntenseEmphasis"/>
          <w:b w:val="0"/>
          <w:i w:val="0"/>
          <w:color w:val="948A54" w:themeColor="background2" w:themeShade="80"/>
        </w:rPr>
        <w:t>sand</w:t>
      </w:r>
      <w:r w:rsidR="00A23347" w:rsidRPr="00A23347">
        <w:rPr>
          <w:rStyle w:val="IntenseEmphasis"/>
          <w:b w:val="0"/>
          <w:i w:val="0"/>
          <w:color w:val="948A54" w:themeColor="background2" w:themeShade="80"/>
        </w:rPr>
        <w:t>_</w:t>
      </w:r>
      <w:proofErr w:type="gramStart"/>
      <w:r w:rsidR="00A23347" w:rsidRPr="00A23347">
        <w:rPr>
          <w:rStyle w:val="IntenseEmphasis"/>
          <w:b w:val="0"/>
          <w:i w:val="0"/>
          <w:color w:val="948A54" w:themeColor="background2" w:themeShade="80"/>
        </w:rPr>
        <w:t>studio.R</w:t>
      </w:r>
      <w:proofErr w:type="spellEnd"/>
      <w:proofErr w:type="gramEnd"/>
    </w:p>
    <w:p w:rsidR="009A4DE6" w:rsidRDefault="009A4DE6" w:rsidP="00A23347">
      <w:pPr>
        <w:tabs>
          <w:tab w:val="right" w:pos="9180"/>
        </w:tabs>
        <w:rPr>
          <w:rStyle w:val="IntenseEmphasis"/>
          <w:b w:val="0"/>
          <w:i w:val="0"/>
          <w:color w:val="948A54" w:themeColor="background2" w:themeShade="80"/>
        </w:rPr>
      </w:pPr>
    </w:p>
    <w:p w:rsidR="009A4DE6" w:rsidRPr="00A23347" w:rsidRDefault="009A4DE6" w:rsidP="00A23347">
      <w:pPr>
        <w:tabs>
          <w:tab w:val="right" w:pos="9180"/>
        </w:tabs>
        <w:rPr>
          <w:rStyle w:val="IntenseEmphasis"/>
          <w:b w:val="0"/>
          <w:i w:val="0"/>
          <w:color w:val="C4BC96" w:themeColor="background2" w:themeShade="BF"/>
        </w:rPr>
      </w:pPr>
    </w:p>
    <w:p w:rsidR="006F7743" w:rsidRPr="006F7743" w:rsidRDefault="00CD6EB8" w:rsidP="006B53DE">
      <w:pPr>
        <w:ind w:left="720" w:hanging="720"/>
        <w:rPr>
          <w:rStyle w:val="IntenseEmphasis"/>
          <w:b w:val="0"/>
          <w:i w:val="0"/>
          <w:color w:val="auto"/>
          <w:u w:val="single"/>
        </w:rPr>
      </w:pPr>
      <w:r>
        <w:rPr>
          <w:rStyle w:val="IntenseEmphasis"/>
          <w:b w:val="0"/>
          <w:i w:val="0"/>
          <w:color w:val="auto"/>
          <w:u w:val="single"/>
        </w:rPr>
        <w:t>Help</w:t>
      </w:r>
      <w:r w:rsidR="006F7743" w:rsidRPr="006F7743">
        <w:rPr>
          <w:rStyle w:val="IntenseEmphasis"/>
          <w:b w:val="0"/>
          <w:i w:val="0"/>
          <w:color w:val="auto"/>
          <w:u w:val="single"/>
        </w:rPr>
        <w:t xml:space="preserve"> features of R Studio</w:t>
      </w:r>
    </w:p>
    <w:p w:rsidR="007830CE" w:rsidRPr="006F7743" w:rsidRDefault="007830CE" w:rsidP="006B53DE">
      <w:pPr>
        <w:ind w:left="720" w:hanging="720"/>
        <w:rPr>
          <w:rStyle w:val="IntenseEmphasis"/>
          <w:b w:val="0"/>
          <w:i w:val="0"/>
          <w:color w:val="auto"/>
        </w:rPr>
      </w:pPr>
      <w:r w:rsidRPr="006F7743">
        <w:rPr>
          <w:rStyle w:val="IntenseEmphasis"/>
          <w:b w:val="0"/>
          <w:i w:val="0"/>
          <w:color w:val="auto"/>
        </w:rPr>
        <w:t>To learn more about the function you are using and the options</w:t>
      </w:r>
      <w:r w:rsidR="001823C2">
        <w:rPr>
          <w:rStyle w:val="IntenseEmphasis"/>
          <w:b w:val="0"/>
          <w:i w:val="0"/>
          <w:color w:val="auto"/>
        </w:rPr>
        <w:t>/arguments</w:t>
      </w:r>
      <w:r w:rsidRPr="006F7743">
        <w:rPr>
          <w:rStyle w:val="IntenseEmphasis"/>
          <w:b w:val="0"/>
          <w:i w:val="0"/>
          <w:color w:val="auto"/>
        </w:rPr>
        <w:t xml:space="preserve"> available</w:t>
      </w:r>
      <w:r w:rsidR="006F7743" w:rsidRPr="006F7743">
        <w:rPr>
          <w:rStyle w:val="IntenseEmphasis"/>
          <w:b w:val="0"/>
          <w:i w:val="0"/>
          <w:color w:val="auto"/>
        </w:rPr>
        <w:t>; take advantage of some of the help functions in R studio.</w:t>
      </w:r>
    </w:p>
    <w:p w:rsidR="006F7743" w:rsidRDefault="006F7743" w:rsidP="006B53DE">
      <w:pPr>
        <w:ind w:left="720" w:hanging="720"/>
        <w:rPr>
          <w:rStyle w:val="IntenseEmphasis"/>
        </w:rPr>
      </w:pPr>
      <w:r>
        <w:rPr>
          <w:rStyle w:val="IntenseEmphasis"/>
        </w:rPr>
        <w:lastRenderedPageBreak/>
        <w:t>Place your cursor next to the command prompt (&gt;) in the console (lower left).</w:t>
      </w:r>
    </w:p>
    <w:p w:rsidR="006F7743" w:rsidRPr="00CD6EB8" w:rsidRDefault="006F7743" w:rsidP="006F7743">
      <w:pPr>
        <w:ind w:left="720" w:hanging="720"/>
        <w:rPr>
          <w:rStyle w:val="IntenseEmphasis"/>
          <w:color w:val="FF0000"/>
        </w:rPr>
      </w:pPr>
      <w:r>
        <w:rPr>
          <w:rStyle w:val="IntenseEmphasis"/>
        </w:rPr>
        <w:t xml:space="preserve">Type: </w:t>
      </w:r>
      <w:r w:rsidR="009A4DE6">
        <w:rPr>
          <w:rStyle w:val="IntenseEmphasis"/>
          <w:color w:val="FF0000"/>
        </w:rPr>
        <w:t xml:space="preserve">&gt; </w:t>
      </w:r>
      <w:proofErr w:type="spellStart"/>
      <w:r w:rsidR="009A4DE6">
        <w:rPr>
          <w:rStyle w:val="IntenseEmphasis"/>
          <w:color w:val="FF0000"/>
        </w:rPr>
        <w:t>ggplot</w:t>
      </w:r>
      <w:proofErr w:type="spellEnd"/>
    </w:p>
    <w:p w:rsidR="009A4DE6" w:rsidRDefault="009A4DE6" w:rsidP="006B53DE">
      <w:pPr>
        <w:ind w:left="720" w:hanging="720"/>
        <w:rPr>
          <w:rStyle w:val="IntenseEmphasis"/>
        </w:rPr>
      </w:pPr>
      <w:r>
        <w:rPr>
          <w:rStyle w:val="IntenseEmphasis"/>
        </w:rPr>
        <w:t>You should see a pop</w:t>
      </w:r>
      <w:r w:rsidR="00244291">
        <w:rPr>
          <w:rStyle w:val="IntenseEmphasis"/>
        </w:rPr>
        <w:t>-up</w:t>
      </w:r>
      <w:r>
        <w:rPr>
          <w:rStyle w:val="IntenseEmphasis"/>
        </w:rPr>
        <w:t xml:space="preserve"> box – if not place you</w:t>
      </w:r>
      <w:r w:rsidR="00244291">
        <w:rPr>
          <w:rStyle w:val="IntenseEmphasis"/>
        </w:rPr>
        <w:t>r</w:t>
      </w:r>
      <w:r>
        <w:rPr>
          <w:rStyle w:val="IntenseEmphasis"/>
        </w:rPr>
        <w:t xml:space="preserve"> cursor at the end and hit tab</w:t>
      </w:r>
    </w:p>
    <w:p w:rsidR="009A4DE6" w:rsidRDefault="009A4DE6" w:rsidP="009A4DE6">
      <w:pPr>
        <w:pStyle w:val="ListParagraph"/>
        <w:numPr>
          <w:ilvl w:val="0"/>
          <w:numId w:val="11"/>
        </w:numPr>
        <w:rPr>
          <w:rStyle w:val="IntenseEmphasis"/>
        </w:rPr>
      </w:pPr>
      <w:r>
        <w:rPr>
          <w:rStyle w:val="IntenseEmphasis"/>
        </w:rPr>
        <w:t xml:space="preserve"> you’ll see auto-complete options</w:t>
      </w:r>
    </w:p>
    <w:p w:rsidR="009A4DE6" w:rsidRDefault="009A4DE6" w:rsidP="009A4DE6">
      <w:pPr>
        <w:pStyle w:val="ListParagraph"/>
        <w:numPr>
          <w:ilvl w:val="0"/>
          <w:numId w:val="10"/>
        </w:numPr>
        <w:rPr>
          <w:rStyle w:val="IntenseEmphasis"/>
        </w:rPr>
      </w:pPr>
      <w:r>
        <w:rPr>
          <w:rStyle w:val="IntenseEmphasis"/>
        </w:rPr>
        <w:t>select one and you’ll</w:t>
      </w:r>
      <w:r w:rsidR="00244291">
        <w:rPr>
          <w:rStyle w:val="IntenseEmphasis"/>
        </w:rPr>
        <w:t xml:space="preserve"> see</w:t>
      </w:r>
      <w:r w:rsidR="006B53DE">
        <w:rPr>
          <w:rStyle w:val="IntenseEmphasis"/>
        </w:rPr>
        <w:t xml:space="preserve"> brief explanation of the functions and the name of the package it comes from</w:t>
      </w:r>
      <w:r w:rsidR="0092015F">
        <w:rPr>
          <w:rStyle w:val="IntenseEmphasis"/>
        </w:rPr>
        <w:t xml:space="preserve"> {this can be handy for searching</w:t>
      </w:r>
      <w:r w:rsidR="006B53DE">
        <w:rPr>
          <w:rStyle w:val="IntenseEmphasis"/>
        </w:rPr>
        <w:t xml:space="preserve">} </w:t>
      </w:r>
    </w:p>
    <w:p w:rsidR="006B53DE" w:rsidRDefault="006B53DE" w:rsidP="009A4DE6">
      <w:pPr>
        <w:pStyle w:val="ListParagraph"/>
        <w:numPr>
          <w:ilvl w:val="0"/>
          <w:numId w:val="10"/>
        </w:numPr>
        <w:rPr>
          <w:rStyle w:val="IntenseEmphasis"/>
        </w:rPr>
      </w:pPr>
      <w:r>
        <w:rPr>
          <w:rStyle w:val="IntenseEmphasis"/>
        </w:rPr>
        <w:t>hit the ‘F1’ key to get further explanation</w:t>
      </w:r>
      <w:r w:rsidR="001823C2">
        <w:rPr>
          <w:rStyle w:val="IntenseEmphasis"/>
        </w:rPr>
        <w:t xml:space="preserve"> (equivalent to help(hist) in the console.</w:t>
      </w:r>
    </w:p>
    <w:p w:rsidR="00BD13AF" w:rsidRDefault="00BD13AF" w:rsidP="00811763">
      <w:pPr>
        <w:rPr>
          <w:rStyle w:val="IntenseEmphasis"/>
        </w:rPr>
      </w:pPr>
      <w:r>
        <w:rPr>
          <w:rStyle w:val="IntenseEmphasis"/>
        </w:rPr>
        <w:t xml:space="preserve">Look through the usage and </w:t>
      </w:r>
      <w:r w:rsidR="001823C2">
        <w:rPr>
          <w:rStyle w:val="IntenseEmphasis"/>
        </w:rPr>
        <w:t>arguments</w:t>
      </w:r>
      <w:r w:rsidR="0039371B">
        <w:rPr>
          <w:rStyle w:val="IntenseEmphasis"/>
        </w:rPr>
        <w:tab/>
      </w:r>
      <w:r w:rsidR="009A4DE6">
        <w:rPr>
          <w:rStyle w:val="IntenseEmphasis"/>
        </w:rPr>
        <w:t xml:space="preserve"> - some of this should look familiar from the last script we looked at.</w:t>
      </w:r>
    </w:p>
    <w:p w:rsidR="009A4DE6" w:rsidRDefault="009A4DE6" w:rsidP="00811763">
      <w:pPr>
        <w:rPr>
          <w:rStyle w:val="IntenseEmphasis"/>
        </w:rPr>
      </w:pPr>
      <w:r>
        <w:rPr>
          <w:rStyle w:val="IntenseEmphasis"/>
        </w:rPr>
        <w:t>Now try one with more options</w:t>
      </w:r>
    </w:p>
    <w:p w:rsidR="009A4DE6" w:rsidRPr="009A4DE6" w:rsidRDefault="009A4DE6" w:rsidP="009A4DE6">
      <w:pPr>
        <w:ind w:left="720" w:hanging="720"/>
        <w:rPr>
          <w:rStyle w:val="IntenseEmphasis"/>
          <w:color w:val="FF0000"/>
        </w:rPr>
      </w:pPr>
      <w:r>
        <w:rPr>
          <w:rStyle w:val="IntenseEmphasis"/>
        </w:rPr>
        <w:t xml:space="preserve">Type: </w:t>
      </w:r>
      <w:r>
        <w:rPr>
          <w:rStyle w:val="IntenseEmphasis"/>
          <w:color w:val="FF0000"/>
        </w:rPr>
        <w:t xml:space="preserve">&gt; </w:t>
      </w:r>
      <w:proofErr w:type="spellStart"/>
      <w:r>
        <w:rPr>
          <w:rStyle w:val="IntenseEmphasis"/>
          <w:color w:val="FF0000"/>
        </w:rPr>
        <w:t>geom</w:t>
      </w:r>
      <w:proofErr w:type="spellEnd"/>
      <w:r>
        <w:rPr>
          <w:rStyle w:val="IntenseEmphasis"/>
          <w:color w:val="FF0000"/>
        </w:rPr>
        <w:t>_</w:t>
      </w:r>
    </w:p>
    <w:p w:rsidR="009A4DE6" w:rsidRDefault="009A4DE6" w:rsidP="0039371B">
      <w:pPr>
        <w:ind w:left="720" w:hanging="720"/>
        <w:rPr>
          <w:rStyle w:val="IntenseEmphasis"/>
        </w:rPr>
      </w:pPr>
      <w:r>
        <w:rPr>
          <w:rStyle w:val="IntenseEmphasis"/>
        </w:rPr>
        <w:t>We can also go back and do this for the base R graphics such as histogram</w:t>
      </w:r>
    </w:p>
    <w:p w:rsidR="0039371B" w:rsidRDefault="00811763" w:rsidP="0039371B">
      <w:pPr>
        <w:ind w:left="720" w:hanging="720"/>
        <w:rPr>
          <w:rStyle w:val="IntenseEmphasis"/>
        </w:rPr>
      </w:pPr>
      <w:r>
        <w:rPr>
          <w:rStyle w:val="IntenseEmphasis"/>
        </w:rPr>
        <w:t>Try these</w:t>
      </w:r>
      <w:r w:rsidR="00143DF1">
        <w:rPr>
          <w:rStyle w:val="IntenseEmphasis"/>
        </w:rPr>
        <w:t xml:space="preserve"> example</w:t>
      </w:r>
      <w:r>
        <w:rPr>
          <w:rStyle w:val="IntenseEmphasis"/>
        </w:rPr>
        <w:t>s</w:t>
      </w:r>
      <w:r w:rsidR="00143DF1">
        <w:rPr>
          <w:rStyle w:val="IntenseEmphasis"/>
        </w:rPr>
        <w:t>:</w:t>
      </w:r>
      <w:r w:rsidR="004248E1" w:rsidRPr="004248E1">
        <w:rPr>
          <w:noProof/>
          <w:color w:val="4F81BD" w:themeColor="accent1"/>
        </w:rPr>
        <w:t xml:space="preserve"> </w:t>
      </w:r>
      <w:r w:rsidR="004248E1">
        <w:rPr>
          <w:noProof/>
          <w:color w:val="4F81BD" w:themeColor="accent1"/>
        </w:rPr>
        <w:drawing>
          <wp:inline distT="0" distB="0" distL="0" distR="0">
            <wp:extent cx="5199126" cy="1452329"/>
            <wp:effectExtent l="19050" t="0" r="1524"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5205958" cy="1454238"/>
                    </a:xfrm>
                    <a:prstGeom prst="rect">
                      <a:avLst/>
                    </a:prstGeom>
                    <a:noFill/>
                    <a:ln w="9525">
                      <a:noFill/>
                      <a:miter lim="800000"/>
                      <a:headEnd/>
                      <a:tailEnd/>
                    </a:ln>
                  </pic:spPr>
                </pic:pic>
              </a:graphicData>
            </a:graphic>
          </wp:inline>
        </w:drawing>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breaks=12,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12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breaks=5,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5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341DC7" w:rsidRPr="00133F54" w:rsidRDefault="00811763" w:rsidP="00133F54">
      <w:pPr>
        <w:rPr>
          <w:rStyle w:val="IntenseEmphasis"/>
          <w:b w:val="0"/>
          <w:i w:val="0"/>
          <w:color w:val="auto"/>
        </w:rPr>
      </w:pPr>
      <w:r>
        <w:rPr>
          <w:rStyle w:val="IntenseEmphasis"/>
          <w:b w:val="0"/>
          <w:i w:val="0"/>
          <w:color w:val="auto"/>
        </w:rPr>
        <w:t xml:space="preserve">Notice how changing the ‘breaks’ argument alters the appearance of the graph.  The </w:t>
      </w:r>
      <w:r w:rsidRPr="00811763">
        <w:rPr>
          <w:rStyle w:val="IntenseEmphasis"/>
          <w:b w:val="0"/>
          <w:color w:val="auto"/>
        </w:rPr>
        <w:t>breaks</w:t>
      </w:r>
      <w:r>
        <w:rPr>
          <w:rStyle w:val="IntenseEmphasis"/>
          <w:b w:val="0"/>
          <w:i w:val="0"/>
          <w:color w:val="auto"/>
        </w:rPr>
        <w:t xml:space="preserve"> argument tells R how the individual values should be counted in </w:t>
      </w:r>
      <w:r w:rsidRPr="00811763">
        <w:rPr>
          <w:rStyle w:val="IntenseEmphasis"/>
          <w:b w:val="0"/>
          <w:color w:val="auto"/>
        </w:rPr>
        <w:t>bins</w:t>
      </w:r>
      <w:r>
        <w:rPr>
          <w:rStyle w:val="IntenseEmphasis"/>
          <w:b w:val="0"/>
          <w:i w:val="0"/>
          <w:color w:val="auto"/>
        </w:rPr>
        <w:t xml:space="preserve"> or groups.</w:t>
      </w:r>
      <w:r w:rsidR="007C5657">
        <w:rPr>
          <w:rStyle w:val="IntenseEmphasis"/>
          <w:b w:val="0"/>
          <w:i w:val="0"/>
          <w:color w:val="auto"/>
        </w:rPr>
        <w:t xml:space="preserve">  The ‘</w:t>
      </w:r>
      <w:proofErr w:type="spellStart"/>
      <w:r w:rsidR="007C5657">
        <w:rPr>
          <w:rStyle w:val="IntenseEmphasis"/>
          <w:b w:val="0"/>
          <w:i w:val="0"/>
          <w:color w:val="auto"/>
        </w:rPr>
        <w:t>xlim</w:t>
      </w:r>
      <w:proofErr w:type="spellEnd"/>
      <w:r w:rsidR="007C5657">
        <w:rPr>
          <w:rStyle w:val="IntenseEmphasis"/>
          <w:b w:val="0"/>
          <w:i w:val="0"/>
          <w:color w:val="auto"/>
        </w:rPr>
        <w:t>’ argument tells R where to set the upper and lower limit of the x-axis.</w:t>
      </w:r>
    </w:p>
    <w:p w:rsidR="00811763" w:rsidRPr="00811763" w:rsidRDefault="00811763" w:rsidP="00811763">
      <w:pPr>
        <w:ind w:left="720" w:hanging="720"/>
        <w:rPr>
          <w:rStyle w:val="IntenseEmphasis"/>
        </w:rPr>
      </w:pPr>
      <w:r>
        <w:rPr>
          <w:rStyle w:val="IntenseEmphasis"/>
        </w:rPr>
        <w:t>Now try:</w:t>
      </w:r>
    </w:p>
    <w:p w:rsidR="00811763" w:rsidRDefault="00811763" w:rsidP="00E854E2">
      <w:pPr>
        <w:ind w:left="1440" w:hanging="720"/>
        <w:rPr>
          <w:rStyle w:val="IntenseEmphasis"/>
          <w:b w:val="0"/>
          <w:i w:val="0"/>
          <w:color w:val="auto"/>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=FALSE, breaks = c(10,15,20,35,40),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c(10, 40), main = "H</w:t>
      </w:r>
      <w:r w:rsidR="007C5657">
        <w:rPr>
          <w:rStyle w:val="IntenseEmphasis"/>
          <w:b w:val="0"/>
          <w:i w:val="0"/>
          <w:color w:val="FF0000"/>
        </w:rPr>
        <w:t>istogram of Sand", sub = "with predefined</w:t>
      </w:r>
      <w:r w:rsidRPr="00811763">
        <w:rPr>
          <w:rStyle w:val="IntenseEmphasis"/>
          <w:b w:val="0"/>
          <w:i w:val="0"/>
          <w:color w:val="FF0000"/>
        </w:rPr>
        <w:t xml:space="preserve"> bins",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rPr>
          <w:rStyle w:val="IntenseEmphasis"/>
          <w:b w:val="0"/>
          <w:i w:val="0"/>
          <w:color w:val="auto"/>
        </w:rPr>
      </w:pPr>
      <w:r>
        <w:rPr>
          <w:rStyle w:val="IntenseEmphasis"/>
          <w:b w:val="0"/>
          <w:i w:val="0"/>
          <w:color w:val="auto"/>
        </w:rPr>
        <w:t xml:space="preserve"> </w:t>
      </w:r>
      <w:r w:rsidR="00E854E2">
        <w:rPr>
          <w:rStyle w:val="IntenseEmphasis"/>
          <w:b w:val="0"/>
          <w:i w:val="0"/>
          <w:color w:val="auto"/>
        </w:rPr>
        <w:t xml:space="preserve">Note that </w:t>
      </w:r>
      <w:r w:rsidR="00305F56">
        <w:rPr>
          <w:rStyle w:val="IntenseEmphasis"/>
          <w:b w:val="0"/>
          <w:i w:val="0"/>
          <w:color w:val="auto"/>
        </w:rPr>
        <w:t>this arbitrarily sets the bin breaks using a list – c(x</w:t>
      </w:r>
      <w:proofErr w:type="gramStart"/>
      <w:r w:rsidR="00305F56">
        <w:rPr>
          <w:rStyle w:val="IntenseEmphasis"/>
          <w:b w:val="0"/>
          <w:i w:val="0"/>
          <w:color w:val="auto"/>
        </w:rPr>
        <w:t>1,x</w:t>
      </w:r>
      <w:proofErr w:type="gramEnd"/>
      <w:r w:rsidR="00305F56">
        <w:rPr>
          <w:rStyle w:val="IntenseEmphasis"/>
          <w:b w:val="0"/>
          <w:i w:val="0"/>
          <w:color w:val="auto"/>
        </w:rPr>
        <w:t>2,x3…..).  This can be a good way to separate groups, but in a way that may alter the way you visualize the distribution.</w:t>
      </w:r>
    </w:p>
    <w:p w:rsidR="001823C2" w:rsidRDefault="001823C2" w:rsidP="001823C2">
      <w:pPr>
        <w:rPr>
          <w:rStyle w:val="IntenseEmphasis"/>
        </w:rPr>
      </w:pPr>
      <w:r>
        <w:rPr>
          <w:rStyle w:val="IntenseEmphasis"/>
        </w:rPr>
        <w:lastRenderedPageBreak/>
        <w:t>This will work for any function in the console command prompt.</w:t>
      </w:r>
    </w:p>
    <w:p w:rsidR="00A0530F" w:rsidRPr="003D749A" w:rsidRDefault="00A0530F" w:rsidP="00A0530F">
      <w:pPr>
        <w:ind w:left="720" w:hanging="720"/>
        <w:rPr>
          <w:rStyle w:val="IntenseEmphasis"/>
          <w:b w:val="0"/>
          <w:i w:val="0"/>
          <w:color w:val="auto"/>
        </w:rPr>
      </w:pPr>
      <w:r w:rsidRPr="003D749A">
        <w:rPr>
          <w:rStyle w:val="IntenseEmphasis"/>
          <w:b w:val="0"/>
          <w:i w:val="0"/>
          <w:color w:val="auto"/>
        </w:rPr>
        <w:t>You can also search for help on any function (even if you don’t have the package installed</w:t>
      </w:r>
    </w:p>
    <w:p w:rsidR="00FF0FE7" w:rsidRPr="00CD6EB8" w:rsidRDefault="004248E1" w:rsidP="001823C2">
      <w:pPr>
        <w:ind w:left="720" w:hanging="720"/>
        <w:rPr>
          <w:rStyle w:val="IntenseEmphasis"/>
          <w:color w:val="FF0000"/>
        </w:rPr>
      </w:pPr>
      <w:r>
        <w:rPr>
          <w:rStyle w:val="IntenseEmphasis"/>
          <w:color w:val="FF0000"/>
        </w:rPr>
        <w:tab/>
        <w:t>&gt;</w:t>
      </w:r>
      <w:proofErr w:type="spellStart"/>
      <w:proofErr w:type="gramStart"/>
      <w:r w:rsidR="007C5657">
        <w:rPr>
          <w:rStyle w:val="IntenseEmphasis"/>
          <w:color w:val="FF0000"/>
        </w:rPr>
        <w:t>help.search</w:t>
      </w:r>
      <w:proofErr w:type="spellEnd"/>
      <w:proofErr w:type="gramEnd"/>
      <w:r w:rsidR="007C5657">
        <w:rPr>
          <w:rStyle w:val="IntenseEmphasis"/>
          <w:color w:val="FF0000"/>
        </w:rPr>
        <w:t>(</w:t>
      </w:r>
      <w:r w:rsidR="007C5657" w:rsidRPr="00811763">
        <w:rPr>
          <w:rStyle w:val="IntenseEmphasis"/>
          <w:b w:val="0"/>
          <w:i w:val="0"/>
          <w:color w:val="FF0000"/>
        </w:rPr>
        <w:t>"</w:t>
      </w:r>
      <w:r w:rsidR="00A0530F" w:rsidRPr="00CD6EB8">
        <w:rPr>
          <w:rStyle w:val="IntenseEmphasis"/>
          <w:color w:val="FF0000"/>
        </w:rPr>
        <w:t>hist</w:t>
      </w:r>
      <w:r w:rsidR="00E31ECD">
        <w:rPr>
          <w:rStyle w:val="IntenseEmphasis"/>
          <w:color w:val="FF0000"/>
        </w:rPr>
        <w:t>o</w:t>
      </w:r>
      <w:r w:rsidR="007C5657">
        <w:rPr>
          <w:rStyle w:val="IntenseEmphasis"/>
          <w:color w:val="FF0000"/>
        </w:rPr>
        <w:t>gram</w:t>
      </w:r>
      <w:r w:rsidR="007C5657" w:rsidRPr="00811763">
        <w:rPr>
          <w:rStyle w:val="IntenseEmphasis"/>
          <w:b w:val="0"/>
          <w:i w:val="0"/>
          <w:color w:val="FF0000"/>
        </w:rPr>
        <w:t>"</w:t>
      </w:r>
      <w:r w:rsidR="00A0530F" w:rsidRPr="00CD6EB8">
        <w:rPr>
          <w:rStyle w:val="IntenseEmphasis"/>
          <w:color w:val="FF0000"/>
        </w:rPr>
        <w:t>)</w:t>
      </w:r>
    </w:p>
    <w:p w:rsidR="00CD6EB8" w:rsidRDefault="003D749A" w:rsidP="001C5995">
      <w:r>
        <w:t xml:space="preserve"> </w:t>
      </w:r>
    </w:p>
    <w:p w:rsidR="00133F54" w:rsidRDefault="009A4DE6" w:rsidP="001C5995">
      <w:r>
        <w:t>7. R markdown</w:t>
      </w:r>
    </w:p>
    <w:p w:rsidR="00583A50" w:rsidRDefault="00583A50" w:rsidP="001C5995">
      <w:r>
        <w:t>R markdown is a file format that contains both text and executable bits of code.</w:t>
      </w:r>
    </w:p>
    <w:p w:rsidR="00583A50" w:rsidRDefault="00B34E1A" w:rsidP="001C5995">
      <w:hyperlink r:id="rId46" w:history="1">
        <w:r w:rsidR="00583A50" w:rsidRPr="00680461">
          <w:rPr>
            <w:rStyle w:val="Hyperlink"/>
          </w:rPr>
          <w:t>https://rmarkdown.rstudio.com/articles_intro.html</w:t>
        </w:r>
      </w:hyperlink>
    </w:p>
    <w:p w:rsidR="00583A50" w:rsidRDefault="00583A50" w:rsidP="001C5995"/>
    <w:p w:rsidR="009A4DE6" w:rsidRDefault="009A4DE6" w:rsidP="001C5995"/>
    <w:p w:rsidR="00133F54" w:rsidRDefault="00133F54" w:rsidP="001C5995"/>
    <w:p w:rsidR="0094288D" w:rsidRDefault="00583A50" w:rsidP="001C5995">
      <w:r>
        <w:t xml:space="preserve">This is an extremely brief introduction – but </w:t>
      </w:r>
      <w:r w:rsidR="0094288D">
        <w:t>it’s not hard to get the basics</w:t>
      </w:r>
    </w:p>
    <w:p w:rsidR="00133F54" w:rsidRDefault="0094288D" w:rsidP="001C5995">
      <w:r>
        <w:t>W</w:t>
      </w:r>
      <w:r w:rsidR="00583A50">
        <w:t>e’ll</w:t>
      </w:r>
      <w:r>
        <w:t xml:space="preserve"> expect you to submit your final project as an R markdown file.</w:t>
      </w:r>
    </w:p>
    <w:p w:rsidR="0094288D" w:rsidRDefault="0094288D" w:rsidP="001C5995">
      <w:pPr>
        <w:rPr>
          <w:color w:val="548DD4" w:themeColor="text2" w:themeTint="99"/>
        </w:rPr>
      </w:pPr>
      <w:r>
        <w:rPr>
          <w:color w:val="548DD4" w:themeColor="text2" w:themeTint="99"/>
        </w:rPr>
        <w:t>Open r studio</w:t>
      </w:r>
    </w:p>
    <w:p w:rsidR="0094288D" w:rsidRDefault="0094288D" w:rsidP="001C5995">
      <w:pPr>
        <w:rPr>
          <w:color w:val="548DD4" w:themeColor="text2" w:themeTint="99"/>
        </w:rPr>
      </w:pPr>
      <w:r>
        <w:rPr>
          <w:color w:val="548DD4" w:themeColor="text2" w:themeTint="99"/>
        </w:rPr>
        <w:t xml:space="preserve">Open the </w:t>
      </w:r>
      <w:proofErr w:type="spellStart"/>
      <w:r w:rsidRPr="0094288D">
        <w:rPr>
          <w:color w:val="808080" w:themeColor="background1" w:themeShade="80"/>
        </w:rPr>
        <w:t>sand_</w:t>
      </w:r>
      <w:proofErr w:type="gramStart"/>
      <w:r w:rsidRPr="0094288D">
        <w:rPr>
          <w:color w:val="808080" w:themeColor="background1" w:themeShade="80"/>
        </w:rPr>
        <w:t>studio.R</w:t>
      </w:r>
      <w:proofErr w:type="spellEnd"/>
      <w:proofErr w:type="gramEnd"/>
      <w:r w:rsidRPr="0094288D">
        <w:rPr>
          <w:color w:val="808080" w:themeColor="background1" w:themeShade="80"/>
        </w:rPr>
        <w:t xml:space="preserve"> </w:t>
      </w:r>
      <w:r>
        <w:rPr>
          <w:color w:val="548DD4" w:themeColor="text2" w:themeTint="99"/>
        </w:rPr>
        <w:t>file (file&lt;open file)</w:t>
      </w:r>
    </w:p>
    <w:p w:rsidR="0094288D" w:rsidRPr="0094288D" w:rsidRDefault="0094288D" w:rsidP="001C5995">
      <w:pPr>
        <w:rPr>
          <w:color w:val="548DD4" w:themeColor="text2" w:themeTint="99"/>
        </w:rPr>
      </w:pPr>
      <w:r>
        <w:rPr>
          <w:color w:val="548DD4" w:themeColor="text2" w:themeTint="99"/>
        </w:rPr>
        <w:t>Create new R markdown file (file&lt;new file&lt; R markdown)</w:t>
      </w:r>
    </w:p>
    <w:p w:rsidR="0094288D" w:rsidRDefault="0094288D" w:rsidP="001C5995">
      <w:r>
        <w:t>This should open the following pop-up</w:t>
      </w:r>
    </w:p>
    <w:p w:rsidR="0094288D" w:rsidRDefault="0094288D" w:rsidP="001C5995">
      <w:r>
        <w:rPr>
          <w:noProof/>
        </w:rPr>
        <w:drawing>
          <wp:inline distT="0" distB="0" distL="0" distR="0" wp14:anchorId="1FDC87F4" wp14:editId="243B22CA">
            <wp:extent cx="3135752" cy="2463421"/>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54789" cy="2478377"/>
                    </a:xfrm>
                    <a:prstGeom prst="rect">
                      <a:avLst/>
                    </a:prstGeom>
                  </pic:spPr>
                </pic:pic>
              </a:graphicData>
            </a:graphic>
          </wp:inline>
        </w:drawing>
      </w:r>
    </w:p>
    <w:p w:rsidR="0094288D" w:rsidRDefault="0094288D" w:rsidP="001C5995">
      <w:r>
        <w:t>Change title, author and leave default input as html</w:t>
      </w:r>
    </w:p>
    <w:p w:rsidR="0094288D" w:rsidRDefault="0094288D" w:rsidP="001C5995">
      <w:r>
        <w:t xml:space="preserve">It will open a new file in the source with some parts pre-populated </w:t>
      </w:r>
    </w:p>
    <w:p w:rsidR="0094288D" w:rsidRDefault="0094288D" w:rsidP="001C5995">
      <w:r>
        <w:rPr>
          <w:noProof/>
        </w:rPr>
        <w:lastRenderedPageBreak/>
        <w:drawing>
          <wp:inline distT="0" distB="0" distL="0" distR="0" wp14:anchorId="52EDDE6A" wp14:editId="15DA47BD">
            <wp:extent cx="4217158" cy="246091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32913" cy="2470104"/>
                    </a:xfrm>
                    <a:prstGeom prst="rect">
                      <a:avLst/>
                    </a:prstGeom>
                  </pic:spPr>
                </pic:pic>
              </a:graphicData>
            </a:graphic>
          </wp:inline>
        </w:drawing>
      </w:r>
    </w:p>
    <w:p w:rsidR="0094288D" w:rsidRDefault="0094288D" w:rsidP="001C5995"/>
    <w:p w:rsidR="00133F54" w:rsidRDefault="00133F54" w:rsidP="001C5995"/>
    <w:p w:rsidR="0094288D" w:rsidRDefault="0094288D" w:rsidP="001C5995">
      <w:r>
        <w:t>We will leave most of these.  Note the top portion has the same information that we created in the pop-up.  Don’t change this unless you have a good reason.</w:t>
      </w:r>
    </w:p>
    <w:p w:rsidR="0094288D" w:rsidRDefault="0094288D" w:rsidP="001C5995">
      <w:r>
        <w:t>After the ‘---’</w:t>
      </w:r>
    </w:p>
    <w:p w:rsidR="0094288D" w:rsidRDefault="0094288D" w:rsidP="001C5995">
      <w:r>
        <w:t>Areas that are not shaded are text, areas that are not are chunks.</w:t>
      </w:r>
    </w:p>
    <w:p w:rsidR="0094288D" w:rsidRDefault="0094288D" w:rsidP="001C5995">
      <w:r>
        <w:t xml:space="preserve">To create a </w:t>
      </w:r>
      <w:proofErr w:type="gramStart"/>
      <w:r>
        <w:t>chunk</w:t>
      </w:r>
      <w:proofErr w:type="gramEnd"/>
      <w:r>
        <w:t xml:space="preserve"> you start with ``` (in the upper left of the keyboard)</w:t>
      </w:r>
    </w:p>
    <w:p w:rsidR="0094288D" w:rsidRDefault="0094288D" w:rsidP="001C5995">
      <w:r>
        <w:t>Then {r name}</w:t>
      </w:r>
      <w:r w:rsidR="00E75409">
        <w:t xml:space="preserve"> – this can optionally be followed by </w:t>
      </w:r>
      <w:proofErr w:type="gramStart"/>
      <w:r w:rsidR="00E75409">
        <w:t>options,</w:t>
      </w:r>
      <w:proofErr w:type="gramEnd"/>
      <w:r w:rsidR="00E75409">
        <w:t xml:space="preserve"> each chunk is given a different name.</w:t>
      </w:r>
    </w:p>
    <w:p w:rsidR="00E75409" w:rsidRDefault="00E75409" w:rsidP="001C5995">
      <w:r>
        <w:t>The middle of the chunk has the commands you want to execute.</w:t>
      </w:r>
    </w:p>
    <w:p w:rsidR="00E75409" w:rsidRDefault="00E75409" w:rsidP="001C5995">
      <w:r>
        <w:t>Then end the chunk with ```</w:t>
      </w:r>
    </w:p>
    <w:p w:rsidR="00E75409" w:rsidRDefault="00E75409" w:rsidP="001C5995">
      <w:r>
        <w:t>This pattern is repeated as needed.</w:t>
      </w:r>
    </w:p>
    <w:p w:rsidR="00E75409" w:rsidRDefault="00E75409" w:rsidP="001C5995">
      <w:r>
        <w:t>You can add formatting to the text portion to emphasize or highlight important points.</w:t>
      </w:r>
    </w:p>
    <w:p w:rsidR="00E75409" w:rsidRDefault="00D466FB" w:rsidP="001C5995">
      <w:r>
        <w:t xml:space="preserve">See the R Markdown Cheat Sheet - </w:t>
      </w:r>
      <w:hyperlink r:id="rId49" w:history="1">
        <w:r>
          <w:rPr>
            <w:rStyle w:val="Hyperlink"/>
          </w:rPr>
          <w:t>https://rstudio.com/resources/cheatsheets/</w:t>
        </w:r>
      </w:hyperlink>
      <w:r>
        <w:t xml:space="preserve"> (scroll down) </w:t>
      </w:r>
    </w:p>
    <w:p w:rsidR="00E75409" w:rsidRDefault="00E75409" w:rsidP="00E75409">
      <w:pPr>
        <w:rPr>
          <w:color w:val="548DD4" w:themeColor="text2" w:themeTint="99"/>
        </w:rPr>
      </w:pPr>
      <w:r>
        <w:rPr>
          <w:color w:val="548DD4" w:themeColor="text2" w:themeTint="99"/>
        </w:rPr>
        <w:t xml:space="preserve">Edit the markdown document to include all of the steps used in the </w:t>
      </w:r>
      <w:proofErr w:type="spellStart"/>
      <w:r>
        <w:rPr>
          <w:color w:val="548DD4" w:themeColor="text2" w:themeTint="99"/>
        </w:rPr>
        <w:t>sand_</w:t>
      </w:r>
      <w:proofErr w:type="gramStart"/>
      <w:r>
        <w:rPr>
          <w:color w:val="548DD4" w:themeColor="text2" w:themeTint="99"/>
        </w:rPr>
        <w:t>studio.R</w:t>
      </w:r>
      <w:proofErr w:type="spellEnd"/>
      <w:proofErr w:type="gramEnd"/>
      <w:r>
        <w:rPr>
          <w:color w:val="548DD4" w:themeColor="text2" w:themeTint="99"/>
        </w:rPr>
        <w:t xml:space="preserve"> script.</w:t>
      </w:r>
    </w:p>
    <w:p w:rsidR="00E75409" w:rsidRDefault="00610EE7" w:rsidP="00E75409">
      <w:pPr>
        <w:rPr>
          <w:color w:val="548DD4" w:themeColor="text2" w:themeTint="99"/>
        </w:rPr>
      </w:pPr>
      <w:r>
        <w:rPr>
          <w:color w:val="548DD4" w:themeColor="text2" w:themeTint="99"/>
        </w:rPr>
        <w:t xml:space="preserve">And </w:t>
      </w:r>
      <w:r w:rsidR="00E75409">
        <w:rPr>
          <w:color w:val="548DD4" w:themeColor="text2" w:themeTint="99"/>
        </w:rPr>
        <w:t xml:space="preserve">Install and load the </w:t>
      </w:r>
      <w:proofErr w:type="spellStart"/>
      <w:r w:rsidR="00E75409">
        <w:rPr>
          <w:color w:val="548DD4" w:themeColor="text2" w:themeTint="99"/>
        </w:rPr>
        <w:t>knitr</w:t>
      </w:r>
      <w:proofErr w:type="spellEnd"/>
      <w:r w:rsidR="00E75409">
        <w:rPr>
          <w:color w:val="548DD4" w:themeColor="text2" w:themeTint="99"/>
        </w:rPr>
        <w:t xml:space="preserve"> package.</w:t>
      </w:r>
    </w:p>
    <w:p w:rsidR="00610EE7" w:rsidRDefault="00610EE7" w:rsidP="00E75409">
      <w:pPr>
        <w:rPr>
          <w:color w:val="548DD4" w:themeColor="text2" w:themeTint="99"/>
        </w:rPr>
      </w:pPr>
      <w:r>
        <w:rPr>
          <w:color w:val="548DD4" w:themeColor="text2" w:themeTint="99"/>
        </w:rPr>
        <w:t xml:space="preserve">*** if you get stuck open </w:t>
      </w:r>
      <w:proofErr w:type="spellStart"/>
      <w:r>
        <w:rPr>
          <w:color w:val="548DD4" w:themeColor="text2" w:themeTint="99"/>
        </w:rPr>
        <w:t>start_Rmarkdown_wills.rmd</w:t>
      </w:r>
      <w:proofErr w:type="spellEnd"/>
      <w:r>
        <w:rPr>
          <w:color w:val="548DD4" w:themeColor="text2" w:themeTint="99"/>
        </w:rPr>
        <w:t xml:space="preserve"> to use as a guide</w:t>
      </w:r>
    </w:p>
    <w:p w:rsidR="00E75409" w:rsidRDefault="00E75409" w:rsidP="00E75409">
      <w:pPr>
        <w:rPr>
          <w:color w:val="548DD4" w:themeColor="text2" w:themeTint="99"/>
        </w:rPr>
      </w:pPr>
      <w:r>
        <w:rPr>
          <w:color w:val="548DD4" w:themeColor="text2" w:themeTint="99"/>
        </w:rPr>
        <w:t xml:space="preserve">Save R markdown file as </w:t>
      </w:r>
      <w:proofErr w:type="spellStart"/>
      <w:r>
        <w:rPr>
          <w:color w:val="548DD4" w:themeColor="text2" w:themeTint="99"/>
        </w:rPr>
        <w:t>start_Rmarkdown_name.rmd</w:t>
      </w:r>
      <w:proofErr w:type="spellEnd"/>
    </w:p>
    <w:p w:rsidR="00E75409" w:rsidRDefault="00E75409" w:rsidP="00E75409">
      <w:pPr>
        <w:rPr>
          <w:color w:val="548DD4" w:themeColor="text2" w:themeTint="99"/>
        </w:rPr>
      </w:pPr>
    </w:p>
    <w:p w:rsidR="002944B2" w:rsidRDefault="002944B2" w:rsidP="00E75409">
      <w:pPr>
        <w:rPr>
          <w:color w:val="548DD4" w:themeColor="text2" w:themeTint="99"/>
        </w:rPr>
      </w:pPr>
    </w:p>
    <w:p w:rsidR="00E75409" w:rsidRDefault="00E75409" w:rsidP="00E75409">
      <w:pPr>
        <w:rPr>
          <w:color w:val="548DD4" w:themeColor="text2" w:themeTint="99"/>
        </w:rPr>
      </w:pPr>
      <w:r>
        <w:rPr>
          <w:color w:val="548DD4" w:themeColor="text2" w:themeTint="99"/>
        </w:rPr>
        <w:lastRenderedPageBreak/>
        <w:t xml:space="preserve">Use knit to create an html file - </w:t>
      </w:r>
    </w:p>
    <w:p w:rsidR="00E75409" w:rsidRDefault="00791C4A" w:rsidP="00E75409">
      <w:pPr>
        <w:rPr>
          <w:color w:val="548DD4" w:themeColor="text2" w:themeTint="99"/>
        </w:rPr>
      </w:pPr>
      <w:r>
        <w:rPr>
          <w:color w:val="548DD4" w:themeColor="text2" w:themeTint="99"/>
        </w:rPr>
        <w:t xml:space="preserve">****note that errors in the </w:t>
      </w:r>
      <w:proofErr w:type="spellStart"/>
      <w:r>
        <w:rPr>
          <w:color w:val="548DD4" w:themeColor="text2" w:themeTint="99"/>
        </w:rPr>
        <w:t>Rmarkdown</w:t>
      </w:r>
      <w:proofErr w:type="spellEnd"/>
      <w:r>
        <w:rPr>
          <w:color w:val="548DD4" w:themeColor="text2" w:themeTint="99"/>
        </w:rPr>
        <w:t xml:space="preserve"> file will reference the chunk the error is in.  Run the entire chunk </w:t>
      </w:r>
      <w:proofErr w:type="spellStart"/>
      <w:r>
        <w:rPr>
          <w:color w:val="548DD4" w:themeColor="text2" w:themeTint="99"/>
        </w:rPr>
        <w:t>cntrl</w:t>
      </w:r>
      <w:proofErr w:type="spellEnd"/>
      <w:r>
        <w:rPr>
          <w:color w:val="548DD4" w:themeColor="text2" w:themeTint="99"/>
        </w:rPr>
        <w:t>-shift-R to send the commands to the console and locate the error.</w:t>
      </w:r>
    </w:p>
    <w:p w:rsidR="001F7FD6" w:rsidRDefault="001F7FD6" w:rsidP="001C5995">
      <w:pPr>
        <w:rPr>
          <w:color w:val="548DD4" w:themeColor="text2" w:themeTint="99"/>
        </w:rPr>
      </w:pPr>
      <w:r>
        <w:rPr>
          <w:color w:val="548DD4" w:themeColor="text2" w:themeTint="99"/>
        </w:rPr>
        <w:t>Edit to add a red histogram of depths in sand2</w:t>
      </w:r>
    </w:p>
    <w:p w:rsidR="001F7FD6" w:rsidRDefault="001F7FD6" w:rsidP="001C5995">
      <w:pPr>
        <w:rPr>
          <w:color w:val="548DD4" w:themeColor="text2" w:themeTint="99"/>
        </w:rPr>
      </w:pPr>
      <w:r>
        <w:rPr>
          <w:color w:val="548DD4" w:themeColor="text2" w:themeTint="99"/>
        </w:rPr>
        <w:t>Use knit to create a new html</w:t>
      </w:r>
    </w:p>
    <w:p w:rsidR="001F7FD6" w:rsidRDefault="001F7FD6" w:rsidP="001C5995">
      <w:pPr>
        <w:rPr>
          <w:color w:val="548DD4" w:themeColor="text2" w:themeTint="99"/>
        </w:rPr>
      </w:pPr>
      <w:r>
        <w:rPr>
          <w:color w:val="548DD4" w:themeColor="text2" w:themeTint="99"/>
        </w:rPr>
        <w:t xml:space="preserve"> Open in browser</w:t>
      </w:r>
      <w:r w:rsidR="00791C4A">
        <w:rPr>
          <w:color w:val="548DD4" w:themeColor="text2" w:themeTint="99"/>
        </w:rPr>
        <w:t xml:space="preserve"> if you like – the file will be saved to your working directory</w:t>
      </w:r>
    </w:p>
    <w:p w:rsidR="001F7FD6" w:rsidRDefault="00791C4A" w:rsidP="001C5995">
      <w:pPr>
        <w:rPr>
          <w:color w:val="244061" w:themeColor="accent1" w:themeShade="80"/>
          <w:sz w:val="28"/>
          <w:szCs w:val="28"/>
        </w:rPr>
      </w:pPr>
      <w:r w:rsidRPr="005B7E3D">
        <w:rPr>
          <w:color w:val="244061" w:themeColor="accent1" w:themeShade="80"/>
          <w:sz w:val="28"/>
          <w:szCs w:val="28"/>
          <w:highlight w:val="yellow"/>
        </w:rPr>
        <w:t xml:space="preserve">Send html </w:t>
      </w:r>
      <w:r w:rsidR="001F7FD6" w:rsidRPr="005B7E3D">
        <w:rPr>
          <w:color w:val="244061" w:themeColor="accent1" w:themeShade="80"/>
          <w:sz w:val="28"/>
          <w:szCs w:val="28"/>
          <w:highlight w:val="yellow"/>
        </w:rPr>
        <w:t>to your mentor – this is your pre</w:t>
      </w:r>
      <w:r w:rsidRPr="005B7E3D">
        <w:rPr>
          <w:color w:val="244061" w:themeColor="accent1" w:themeShade="80"/>
          <w:sz w:val="28"/>
          <w:szCs w:val="28"/>
          <w:highlight w:val="yellow"/>
        </w:rPr>
        <w:t>-</w:t>
      </w:r>
      <w:r w:rsidR="001F7FD6" w:rsidRPr="005B7E3D">
        <w:rPr>
          <w:color w:val="244061" w:themeColor="accent1" w:themeShade="80"/>
          <w:sz w:val="28"/>
          <w:szCs w:val="28"/>
          <w:highlight w:val="yellow"/>
        </w:rPr>
        <w:t>course assignment.</w:t>
      </w:r>
    </w:p>
    <w:p w:rsidR="00791C4A" w:rsidRPr="00791C4A" w:rsidRDefault="00791C4A" w:rsidP="001C5995">
      <w:pPr>
        <w:rPr>
          <w:color w:val="244061" w:themeColor="accent1" w:themeShade="80"/>
          <w:sz w:val="28"/>
          <w:szCs w:val="28"/>
        </w:rPr>
      </w:pPr>
    </w:p>
    <w:p w:rsidR="0094288D" w:rsidRDefault="0094288D" w:rsidP="001C5995">
      <w:r>
        <w:t>8. R projects</w:t>
      </w:r>
      <w:r w:rsidR="00791C4A">
        <w:t xml:space="preserve"> – not covered in this class</w:t>
      </w:r>
    </w:p>
    <w:p w:rsidR="001F7AA2" w:rsidRDefault="0094288D" w:rsidP="00791C4A">
      <w:r>
        <w:t>This is a handy way to save all related material in one place.  We won’t cover these in detail, but they provide a way to organize data and scripts in one place for easy sharing</w:t>
      </w:r>
      <w:r w:rsidR="00791C4A">
        <w:t>.</w:t>
      </w:r>
      <w:r w:rsidR="005B7E3D">
        <w:t xml:space="preserve">  </w:t>
      </w:r>
    </w:p>
    <w:sectPr w:rsidR="001F7AA2" w:rsidSect="00014B8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5EB" w:rsidRDefault="00F575EB" w:rsidP="001501CD">
      <w:pPr>
        <w:spacing w:after="0" w:line="240" w:lineRule="auto"/>
      </w:pPr>
      <w:r>
        <w:separator/>
      </w:r>
    </w:p>
  </w:endnote>
  <w:endnote w:type="continuationSeparator" w:id="0">
    <w:p w:rsidR="00F575EB" w:rsidRDefault="00F575EB" w:rsidP="0015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5EB" w:rsidRDefault="00F575EB" w:rsidP="001501CD">
      <w:pPr>
        <w:spacing w:after="0" w:line="240" w:lineRule="auto"/>
      </w:pPr>
      <w:r>
        <w:separator/>
      </w:r>
    </w:p>
  </w:footnote>
  <w:footnote w:type="continuationSeparator" w:id="0">
    <w:p w:rsidR="00F575EB" w:rsidRDefault="00F575EB" w:rsidP="0015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38030"/>
      <w:docPartObj>
        <w:docPartGallery w:val="Page Numbers (Top of Page)"/>
        <w:docPartUnique/>
      </w:docPartObj>
    </w:sdtPr>
    <w:sdtContent>
      <w:p w:rsidR="00B34E1A" w:rsidRDefault="00B34E1A">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B34E1A" w:rsidRDefault="00B34E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19C"/>
    <w:multiLevelType w:val="hybridMultilevel"/>
    <w:tmpl w:val="9C02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EAA"/>
    <w:multiLevelType w:val="hybridMultilevel"/>
    <w:tmpl w:val="517E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012"/>
    <w:multiLevelType w:val="hybridMultilevel"/>
    <w:tmpl w:val="82BE48C8"/>
    <w:lvl w:ilvl="0" w:tplc="FA344A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C72"/>
    <w:multiLevelType w:val="hybridMultilevel"/>
    <w:tmpl w:val="811CA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8C92505"/>
    <w:multiLevelType w:val="multilevel"/>
    <w:tmpl w:val="DD2C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3405B1"/>
    <w:multiLevelType w:val="hybridMultilevel"/>
    <w:tmpl w:val="D20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304A"/>
    <w:multiLevelType w:val="hybridMultilevel"/>
    <w:tmpl w:val="9F004770"/>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60782ED8"/>
    <w:multiLevelType w:val="hybridMultilevel"/>
    <w:tmpl w:val="82521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192C2E"/>
    <w:multiLevelType w:val="hybridMultilevel"/>
    <w:tmpl w:val="4C886F92"/>
    <w:lvl w:ilvl="0" w:tplc="2884CB3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205B3"/>
    <w:multiLevelType w:val="hybridMultilevel"/>
    <w:tmpl w:val="900EE7AE"/>
    <w:lvl w:ilvl="0" w:tplc="8AE27A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D267A"/>
    <w:multiLevelType w:val="multilevel"/>
    <w:tmpl w:val="A43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8"/>
  </w:num>
  <w:num w:numId="5">
    <w:abstractNumId w:val="6"/>
  </w:num>
  <w:num w:numId="6">
    <w:abstractNumId w:val="7"/>
  </w:num>
  <w:num w:numId="7">
    <w:abstractNumId w:val="4"/>
  </w:num>
  <w:num w:numId="8">
    <w:abstractNumId w:val="0"/>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43"/>
    <w:rsid w:val="000015ED"/>
    <w:rsid w:val="00013B7A"/>
    <w:rsid w:val="00014B80"/>
    <w:rsid w:val="00015845"/>
    <w:rsid w:val="00016E73"/>
    <w:rsid w:val="00020A67"/>
    <w:rsid w:val="00026A39"/>
    <w:rsid w:val="000350C1"/>
    <w:rsid w:val="000559A2"/>
    <w:rsid w:val="000738B1"/>
    <w:rsid w:val="00080E4A"/>
    <w:rsid w:val="000961FA"/>
    <w:rsid w:val="000D216D"/>
    <w:rsid w:val="000D6AB9"/>
    <w:rsid w:val="000D6BC0"/>
    <w:rsid w:val="000E61B3"/>
    <w:rsid w:val="00110D10"/>
    <w:rsid w:val="001156BB"/>
    <w:rsid w:val="00115F50"/>
    <w:rsid w:val="00117A99"/>
    <w:rsid w:val="001211EF"/>
    <w:rsid w:val="00131E7E"/>
    <w:rsid w:val="00132D83"/>
    <w:rsid w:val="00133F54"/>
    <w:rsid w:val="00143DF1"/>
    <w:rsid w:val="001501CD"/>
    <w:rsid w:val="001531CE"/>
    <w:rsid w:val="00157692"/>
    <w:rsid w:val="00164CC4"/>
    <w:rsid w:val="00171330"/>
    <w:rsid w:val="0018145F"/>
    <w:rsid w:val="0018189A"/>
    <w:rsid w:val="001823C2"/>
    <w:rsid w:val="00192A20"/>
    <w:rsid w:val="001A3585"/>
    <w:rsid w:val="001A6C03"/>
    <w:rsid w:val="001A7B2C"/>
    <w:rsid w:val="001B3BC9"/>
    <w:rsid w:val="001B6BFE"/>
    <w:rsid w:val="001C258E"/>
    <w:rsid w:val="001C5995"/>
    <w:rsid w:val="001D655F"/>
    <w:rsid w:val="001E5A46"/>
    <w:rsid w:val="001E5DC8"/>
    <w:rsid w:val="001F7AA2"/>
    <w:rsid w:val="001F7FD6"/>
    <w:rsid w:val="002077C8"/>
    <w:rsid w:val="00222047"/>
    <w:rsid w:val="002250EB"/>
    <w:rsid w:val="0022592B"/>
    <w:rsid w:val="00234B21"/>
    <w:rsid w:val="00244291"/>
    <w:rsid w:val="0025683D"/>
    <w:rsid w:val="00256E80"/>
    <w:rsid w:val="00263E54"/>
    <w:rsid w:val="002656E9"/>
    <w:rsid w:val="00271566"/>
    <w:rsid w:val="00271BF9"/>
    <w:rsid w:val="002743C2"/>
    <w:rsid w:val="002862F4"/>
    <w:rsid w:val="002869A0"/>
    <w:rsid w:val="002944B2"/>
    <w:rsid w:val="002C34D2"/>
    <w:rsid w:val="002C506F"/>
    <w:rsid w:val="002F1C17"/>
    <w:rsid w:val="00305F56"/>
    <w:rsid w:val="0031230A"/>
    <w:rsid w:val="00321026"/>
    <w:rsid w:val="003228B3"/>
    <w:rsid w:val="00324A25"/>
    <w:rsid w:val="00341DC7"/>
    <w:rsid w:val="0034220A"/>
    <w:rsid w:val="003520B7"/>
    <w:rsid w:val="00354D59"/>
    <w:rsid w:val="0037782E"/>
    <w:rsid w:val="00392F4B"/>
    <w:rsid w:val="0039371B"/>
    <w:rsid w:val="003957EC"/>
    <w:rsid w:val="00396488"/>
    <w:rsid w:val="003B6D15"/>
    <w:rsid w:val="003D749A"/>
    <w:rsid w:val="003E0C39"/>
    <w:rsid w:val="00401443"/>
    <w:rsid w:val="0040297F"/>
    <w:rsid w:val="00412C11"/>
    <w:rsid w:val="00417285"/>
    <w:rsid w:val="004248E1"/>
    <w:rsid w:val="0043748E"/>
    <w:rsid w:val="004446B4"/>
    <w:rsid w:val="00452C14"/>
    <w:rsid w:val="00453A2C"/>
    <w:rsid w:val="00453C97"/>
    <w:rsid w:val="00455CC4"/>
    <w:rsid w:val="00471513"/>
    <w:rsid w:val="00483AB3"/>
    <w:rsid w:val="00492111"/>
    <w:rsid w:val="004A2ABF"/>
    <w:rsid w:val="004B2281"/>
    <w:rsid w:val="004B7204"/>
    <w:rsid w:val="004D3B29"/>
    <w:rsid w:val="004E084D"/>
    <w:rsid w:val="005174D4"/>
    <w:rsid w:val="00533467"/>
    <w:rsid w:val="00546DFF"/>
    <w:rsid w:val="0056506B"/>
    <w:rsid w:val="0058114A"/>
    <w:rsid w:val="00583A50"/>
    <w:rsid w:val="00583B69"/>
    <w:rsid w:val="005A1788"/>
    <w:rsid w:val="005A3B3A"/>
    <w:rsid w:val="005A49F5"/>
    <w:rsid w:val="005A572A"/>
    <w:rsid w:val="005B1875"/>
    <w:rsid w:val="005B7E3D"/>
    <w:rsid w:val="005C0043"/>
    <w:rsid w:val="005D278B"/>
    <w:rsid w:val="005E0FAF"/>
    <w:rsid w:val="005F00CE"/>
    <w:rsid w:val="005F2E54"/>
    <w:rsid w:val="00603ECE"/>
    <w:rsid w:val="00610EE7"/>
    <w:rsid w:val="0061239F"/>
    <w:rsid w:val="00617AEF"/>
    <w:rsid w:val="00646B6A"/>
    <w:rsid w:val="00686CB9"/>
    <w:rsid w:val="00695D32"/>
    <w:rsid w:val="006B1360"/>
    <w:rsid w:val="006B3F91"/>
    <w:rsid w:val="006B53DE"/>
    <w:rsid w:val="006D0752"/>
    <w:rsid w:val="006D32AE"/>
    <w:rsid w:val="006F0DE5"/>
    <w:rsid w:val="006F1845"/>
    <w:rsid w:val="006F7743"/>
    <w:rsid w:val="0070715B"/>
    <w:rsid w:val="0071325D"/>
    <w:rsid w:val="00715EE0"/>
    <w:rsid w:val="00717E79"/>
    <w:rsid w:val="00723B24"/>
    <w:rsid w:val="00730992"/>
    <w:rsid w:val="00735122"/>
    <w:rsid w:val="00741EF0"/>
    <w:rsid w:val="007446D3"/>
    <w:rsid w:val="007716A7"/>
    <w:rsid w:val="00773C48"/>
    <w:rsid w:val="00776E5E"/>
    <w:rsid w:val="00777724"/>
    <w:rsid w:val="007830CE"/>
    <w:rsid w:val="007875A0"/>
    <w:rsid w:val="00791C4A"/>
    <w:rsid w:val="007A6167"/>
    <w:rsid w:val="007B0388"/>
    <w:rsid w:val="007B521D"/>
    <w:rsid w:val="007B6B51"/>
    <w:rsid w:val="007C2446"/>
    <w:rsid w:val="007C5657"/>
    <w:rsid w:val="007D7D5F"/>
    <w:rsid w:val="007E2ED7"/>
    <w:rsid w:val="007F0625"/>
    <w:rsid w:val="007F7EFE"/>
    <w:rsid w:val="00811763"/>
    <w:rsid w:val="0082401D"/>
    <w:rsid w:val="00842421"/>
    <w:rsid w:val="00844460"/>
    <w:rsid w:val="00852F9F"/>
    <w:rsid w:val="0085504A"/>
    <w:rsid w:val="00861112"/>
    <w:rsid w:val="00861581"/>
    <w:rsid w:val="00864E30"/>
    <w:rsid w:val="00867B64"/>
    <w:rsid w:val="00873718"/>
    <w:rsid w:val="0087431F"/>
    <w:rsid w:val="008A1B08"/>
    <w:rsid w:val="008A2212"/>
    <w:rsid w:val="008A4D89"/>
    <w:rsid w:val="008A57A6"/>
    <w:rsid w:val="008A79E3"/>
    <w:rsid w:val="008B1523"/>
    <w:rsid w:val="008C158E"/>
    <w:rsid w:val="008C1B3E"/>
    <w:rsid w:val="008C227F"/>
    <w:rsid w:val="008D04B4"/>
    <w:rsid w:val="008E0507"/>
    <w:rsid w:val="008F33BB"/>
    <w:rsid w:val="009149C9"/>
    <w:rsid w:val="0091584A"/>
    <w:rsid w:val="0092015F"/>
    <w:rsid w:val="00923098"/>
    <w:rsid w:val="00925084"/>
    <w:rsid w:val="00927E3F"/>
    <w:rsid w:val="0094288D"/>
    <w:rsid w:val="009476D8"/>
    <w:rsid w:val="009511F9"/>
    <w:rsid w:val="0096063E"/>
    <w:rsid w:val="0096095D"/>
    <w:rsid w:val="00960999"/>
    <w:rsid w:val="00966FF7"/>
    <w:rsid w:val="00967354"/>
    <w:rsid w:val="00970605"/>
    <w:rsid w:val="00974046"/>
    <w:rsid w:val="009844A2"/>
    <w:rsid w:val="00985E4F"/>
    <w:rsid w:val="009869B5"/>
    <w:rsid w:val="00992E55"/>
    <w:rsid w:val="0099797A"/>
    <w:rsid w:val="009A2D6E"/>
    <w:rsid w:val="009A4DE6"/>
    <w:rsid w:val="009A61CD"/>
    <w:rsid w:val="009A6EAA"/>
    <w:rsid w:val="009B0785"/>
    <w:rsid w:val="009B26D7"/>
    <w:rsid w:val="009B40E8"/>
    <w:rsid w:val="009C181B"/>
    <w:rsid w:val="009E283C"/>
    <w:rsid w:val="009E5CF6"/>
    <w:rsid w:val="009F6CE2"/>
    <w:rsid w:val="00A0530F"/>
    <w:rsid w:val="00A07263"/>
    <w:rsid w:val="00A202AE"/>
    <w:rsid w:val="00A23347"/>
    <w:rsid w:val="00A31D5A"/>
    <w:rsid w:val="00A35856"/>
    <w:rsid w:val="00A45ADC"/>
    <w:rsid w:val="00A45B72"/>
    <w:rsid w:val="00A47183"/>
    <w:rsid w:val="00A62858"/>
    <w:rsid w:val="00A73153"/>
    <w:rsid w:val="00A84765"/>
    <w:rsid w:val="00A9070D"/>
    <w:rsid w:val="00A90A52"/>
    <w:rsid w:val="00AB5A1E"/>
    <w:rsid w:val="00AC21E5"/>
    <w:rsid w:val="00AE4F9F"/>
    <w:rsid w:val="00AE6519"/>
    <w:rsid w:val="00AF5683"/>
    <w:rsid w:val="00B05E49"/>
    <w:rsid w:val="00B101D7"/>
    <w:rsid w:val="00B1660B"/>
    <w:rsid w:val="00B2391E"/>
    <w:rsid w:val="00B26BDA"/>
    <w:rsid w:val="00B34E1A"/>
    <w:rsid w:val="00B55094"/>
    <w:rsid w:val="00B561F4"/>
    <w:rsid w:val="00B61AA1"/>
    <w:rsid w:val="00B63E85"/>
    <w:rsid w:val="00B82036"/>
    <w:rsid w:val="00B904C6"/>
    <w:rsid w:val="00B90D81"/>
    <w:rsid w:val="00BB2464"/>
    <w:rsid w:val="00BD1159"/>
    <w:rsid w:val="00BD13AF"/>
    <w:rsid w:val="00BD2BBA"/>
    <w:rsid w:val="00BF039B"/>
    <w:rsid w:val="00C17606"/>
    <w:rsid w:val="00C20A9E"/>
    <w:rsid w:val="00C406E4"/>
    <w:rsid w:val="00C43A5F"/>
    <w:rsid w:val="00C52B61"/>
    <w:rsid w:val="00C63A8E"/>
    <w:rsid w:val="00C70421"/>
    <w:rsid w:val="00C7056F"/>
    <w:rsid w:val="00C70C0E"/>
    <w:rsid w:val="00C72973"/>
    <w:rsid w:val="00C87772"/>
    <w:rsid w:val="00CA090D"/>
    <w:rsid w:val="00CA29C3"/>
    <w:rsid w:val="00CC3029"/>
    <w:rsid w:val="00CD4D06"/>
    <w:rsid w:val="00CD6EB8"/>
    <w:rsid w:val="00CF3543"/>
    <w:rsid w:val="00CF6B1C"/>
    <w:rsid w:val="00D05731"/>
    <w:rsid w:val="00D05C8A"/>
    <w:rsid w:val="00D05D37"/>
    <w:rsid w:val="00D1082E"/>
    <w:rsid w:val="00D130BC"/>
    <w:rsid w:val="00D15175"/>
    <w:rsid w:val="00D227A5"/>
    <w:rsid w:val="00D35AC6"/>
    <w:rsid w:val="00D425F5"/>
    <w:rsid w:val="00D466FB"/>
    <w:rsid w:val="00D56DAD"/>
    <w:rsid w:val="00D657AA"/>
    <w:rsid w:val="00D76358"/>
    <w:rsid w:val="00D77C6B"/>
    <w:rsid w:val="00D86185"/>
    <w:rsid w:val="00DB6EBF"/>
    <w:rsid w:val="00DD10E5"/>
    <w:rsid w:val="00DE7527"/>
    <w:rsid w:val="00DE7781"/>
    <w:rsid w:val="00DF217F"/>
    <w:rsid w:val="00DF58BB"/>
    <w:rsid w:val="00DF63E0"/>
    <w:rsid w:val="00DF6909"/>
    <w:rsid w:val="00E1517B"/>
    <w:rsid w:val="00E224C4"/>
    <w:rsid w:val="00E30C9A"/>
    <w:rsid w:val="00E31ECD"/>
    <w:rsid w:val="00E47479"/>
    <w:rsid w:val="00E73272"/>
    <w:rsid w:val="00E75409"/>
    <w:rsid w:val="00E76F13"/>
    <w:rsid w:val="00E854E2"/>
    <w:rsid w:val="00E92849"/>
    <w:rsid w:val="00E96068"/>
    <w:rsid w:val="00EA178E"/>
    <w:rsid w:val="00EC6D6A"/>
    <w:rsid w:val="00EE5BDE"/>
    <w:rsid w:val="00EF4CD9"/>
    <w:rsid w:val="00F00B4C"/>
    <w:rsid w:val="00F119A0"/>
    <w:rsid w:val="00F476D3"/>
    <w:rsid w:val="00F53095"/>
    <w:rsid w:val="00F56401"/>
    <w:rsid w:val="00F575EB"/>
    <w:rsid w:val="00F62994"/>
    <w:rsid w:val="00F62D40"/>
    <w:rsid w:val="00F90B7B"/>
    <w:rsid w:val="00F94201"/>
    <w:rsid w:val="00FA2CFB"/>
    <w:rsid w:val="00FB4AE2"/>
    <w:rsid w:val="00FB7A4A"/>
    <w:rsid w:val="00FC0EE4"/>
    <w:rsid w:val="00FC3F11"/>
    <w:rsid w:val="00FE4742"/>
    <w:rsid w:val="00FE5306"/>
    <w:rsid w:val="00FE5B6D"/>
    <w:rsid w:val="00FF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466E"/>
  <w15:docId w15:val="{539057F7-ECCD-4277-953F-BA02E417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43"/>
    <w:pPr>
      <w:ind w:left="720"/>
      <w:contextualSpacing/>
    </w:pPr>
  </w:style>
  <w:style w:type="character" w:styleId="Hyperlink">
    <w:name w:val="Hyperlink"/>
    <w:basedOn w:val="DefaultParagraphFont"/>
    <w:uiPriority w:val="99"/>
    <w:unhideWhenUsed/>
    <w:rsid w:val="00401443"/>
    <w:rPr>
      <w:color w:val="0000FF" w:themeColor="hyperlink"/>
      <w:u w:val="single"/>
    </w:rPr>
  </w:style>
  <w:style w:type="paragraph" w:styleId="BalloonText">
    <w:name w:val="Balloon Text"/>
    <w:basedOn w:val="Normal"/>
    <w:link w:val="BalloonTextChar"/>
    <w:uiPriority w:val="99"/>
    <w:semiHidden/>
    <w:unhideWhenUsed/>
    <w:rsid w:val="005A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2A"/>
    <w:rPr>
      <w:rFonts w:ascii="Tahoma" w:hAnsi="Tahoma" w:cs="Tahoma"/>
      <w:sz w:val="16"/>
      <w:szCs w:val="16"/>
    </w:rPr>
  </w:style>
  <w:style w:type="paragraph" w:styleId="NoSpacing">
    <w:name w:val="No Spacing"/>
    <w:uiPriority w:val="1"/>
    <w:qFormat/>
    <w:rsid w:val="00014B80"/>
    <w:pPr>
      <w:spacing w:after="0" w:line="240" w:lineRule="auto"/>
    </w:pPr>
  </w:style>
  <w:style w:type="table" w:styleId="TableGrid">
    <w:name w:val="Table Grid"/>
    <w:basedOn w:val="TableNormal"/>
    <w:uiPriority w:val="59"/>
    <w:rsid w:val="00A2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86CB9"/>
    <w:rPr>
      <w:b/>
      <w:bCs/>
      <w:i/>
      <w:iCs/>
      <w:color w:val="4F81BD" w:themeColor="accent1"/>
    </w:rPr>
  </w:style>
  <w:style w:type="paragraph" w:styleId="HTMLPreformatted">
    <w:name w:val="HTML Preformatted"/>
    <w:basedOn w:val="Normal"/>
    <w:link w:val="HTMLPreformattedChar"/>
    <w:uiPriority w:val="99"/>
    <w:semiHidden/>
    <w:unhideWhenUsed/>
    <w:rsid w:val="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9F"/>
    <w:rPr>
      <w:rFonts w:ascii="Courier New" w:eastAsia="Times New Roman" w:hAnsi="Courier New" w:cs="Courier New"/>
      <w:sz w:val="20"/>
      <w:szCs w:val="20"/>
    </w:rPr>
  </w:style>
  <w:style w:type="character" w:customStyle="1" w:styleId="gdxa2evbp5">
    <w:name w:val="gdxa2evbp5"/>
    <w:basedOn w:val="DefaultParagraphFont"/>
    <w:rsid w:val="0061239F"/>
  </w:style>
  <w:style w:type="character" w:styleId="FollowedHyperlink">
    <w:name w:val="FollowedHyperlink"/>
    <w:basedOn w:val="DefaultParagraphFont"/>
    <w:uiPriority w:val="99"/>
    <w:semiHidden/>
    <w:unhideWhenUsed/>
    <w:rsid w:val="0092015F"/>
    <w:rPr>
      <w:color w:val="800080" w:themeColor="followedHyperlink"/>
      <w:u w:val="single"/>
    </w:rPr>
  </w:style>
  <w:style w:type="character" w:styleId="SubtleEmphasis">
    <w:name w:val="Subtle Emphasis"/>
    <w:basedOn w:val="DefaultParagraphFont"/>
    <w:uiPriority w:val="19"/>
    <w:qFormat/>
    <w:rsid w:val="00992E55"/>
    <w:rPr>
      <w:i/>
      <w:iCs/>
      <w:color w:val="808080" w:themeColor="text1" w:themeTint="7F"/>
    </w:rPr>
  </w:style>
  <w:style w:type="character" w:styleId="Strong">
    <w:name w:val="Strong"/>
    <w:basedOn w:val="DefaultParagraphFont"/>
    <w:uiPriority w:val="22"/>
    <w:qFormat/>
    <w:rsid w:val="006B3F91"/>
    <w:rPr>
      <w:b/>
      <w:bCs/>
    </w:rPr>
  </w:style>
  <w:style w:type="character" w:styleId="Emphasis">
    <w:name w:val="Emphasis"/>
    <w:basedOn w:val="DefaultParagraphFont"/>
    <w:uiPriority w:val="20"/>
    <w:qFormat/>
    <w:rsid w:val="006F7743"/>
    <w:rPr>
      <w:i/>
      <w:iCs/>
    </w:rPr>
  </w:style>
  <w:style w:type="character" w:styleId="HTMLCode">
    <w:name w:val="HTML Code"/>
    <w:basedOn w:val="DefaultParagraphFont"/>
    <w:uiPriority w:val="99"/>
    <w:semiHidden/>
    <w:unhideWhenUsed/>
    <w:rsid w:val="009A61CD"/>
    <w:rPr>
      <w:rFonts w:ascii="Courier New" w:eastAsia="Times New Roman" w:hAnsi="Courier New" w:cs="Courier New"/>
      <w:sz w:val="20"/>
      <w:szCs w:val="20"/>
    </w:rPr>
  </w:style>
  <w:style w:type="paragraph" w:styleId="NormalWeb">
    <w:name w:val="Normal (Web)"/>
    <w:basedOn w:val="Normal"/>
    <w:uiPriority w:val="99"/>
    <w:unhideWhenUsed/>
    <w:rsid w:val="009A6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CD"/>
  </w:style>
  <w:style w:type="paragraph" w:styleId="Footer">
    <w:name w:val="footer"/>
    <w:basedOn w:val="Normal"/>
    <w:link w:val="FooterChar"/>
    <w:uiPriority w:val="99"/>
    <w:semiHidden/>
    <w:unhideWhenUsed/>
    <w:rsid w:val="0015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1CD"/>
  </w:style>
  <w:style w:type="character" w:styleId="UnresolvedMention">
    <w:name w:val="Unresolved Mention"/>
    <w:basedOn w:val="DefaultParagraphFont"/>
    <w:uiPriority w:val="99"/>
    <w:semiHidden/>
    <w:unhideWhenUsed/>
    <w:rsid w:val="00263E54"/>
    <w:rPr>
      <w:color w:val="808080"/>
      <w:shd w:val="clear" w:color="auto" w:fill="E6E6E6"/>
    </w:rPr>
  </w:style>
  <w:style w:type="character" w:customStyle="1" w:styleId="gnkrckgcasb">
    <w:name w:val="gnkrckgcasb"/>
    <w:basedOn w:val="DefaultParagraphFont"/>
    <w:rsid w:val="0011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5723">
      <w:bodyDiv w:val="1"/>
      <w:marLeft w:val="0"/>
      <w:marRight w:val="0"/>
      <w:marTop w:val="0"/>
      <w:marBottom w:val="0"/>
      <w:divBdr>
        <w:top w:val="none" w:sz="0" w:space="0" w:color="auto"/>
        <w:left w:val="none" w:sz="0" w:space="0" w:color="auto"/>
        <w:bottom w:val="none" w:sz="0" w:space="0" w:color="auto"/>
        <w:right w:val="none" w:sz="0" w:space="0" w:color="auto"/>
      </w:divBdr>
      <w:divsChild>
        <w:div w:id="2086610470">
          <w:marLeft w:val="0"/>
          <w:marRight w:val="0"/>
          <w:marTop w:val="0"/>
          <w:marBottom w:val="0"/>
          <w:divBdr>
            <w:top w:val="none" w:sz="0" w:space="0" w:color="auto"/>
            <w:left w:val="none" w:sz="0" w:space="0" w:color="auto"/>
            <w:bottom w:val="none" w:sz="0" w:space="0" w:color="auto"/>
            <w:right w:val="none" w:sz="0" w:space="0" w:color="auto"/>
          </w:divBdr>
          <w:divsChild>
            <w:div w:id="1262058494">
              <w:marLeft w:val="0"/>
              <w:marRight w:val="0"/>
              <w:marTop w:val="0"/>
              <w:marBottom w:val="0"/>
              <w:divBdr>
                <w:top w:val="single" w:sz="4" w:space="12" w:color="E0EBF2"/>
                <w:left w:val="single" w:sz="4" w:space="12" w:color="E0EBF2"/>
                <w:bottom w:val="single" w:sz="4" w:space="0" w:color="E0EBF2"/>
                <w:right w:val="single" w:sz="4" w:space="12" w:color="E0EBF2"/>
              </w:divBdr>
              <w:divsChild>
                <w:div w:id="97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925">
      <w:bodyDiv w:val="1"/>
      <w:marLeft w:val="0"/>
      <w:marRight w:val="0"/>
      <w:marTop w:val="0"/>
      <w:marBottom w:val="0"/>
      <w:divBdr>
        <w:top w:val="none" w:sz="0" w:space="0" w:color="auto"/>
        <w:left w:val="none" w:sz="0" w:space="0" w:color="auto"/>
        <w:bottom w:val="none" w:sz="0" w:space="0" w:color="auto"/>
        <w:right w:val="none" w:sz="0" w:space="0" w:color="auto"/>
      </w:divBdr>
    </w:div>
    <w:div w:id="1374843863">
      <w:bodyDiv w:val="1"/>
      <w:marLeft w:val="0"/>
      <w:marRight w:val="0"/>
      <w:marTop w:val="0"/>
      <w:marBottom w:val="0"/>
      <w:divBdr>
        <w:top w:val="none" w:sz="0" w:space="0" w:color="auto"/>
        <w:left w:val="none" w:sz="0" w:space="0" w:color="auto"/>
        <w:bottom w:val="none" w:sz="0" w:space="0" w:color="auto"/>
        <w:right w:val="none" w:sz="0" w:space="0" w:color="auto"/>
      </w:divBdr>
      <w:divsChild>
        <w:div w:id="1441026246">
          <w:marLeft w:val="0"/>
          <w:marRight w:val="0"/>
          <w:marTop w:val="0"/>
          <w:marBottom w:val="0"/>
          <w:divBdr>
            <w:top w:val="none" w:sz="0" w:space="0" w:color="auto"/>
            <w:left w:val="none" w:sz="0" w:space="0" w:color="auto"/>
            <w:bottom w:val="none" w:sz="0" w:space="0" w:color="auto"/>
            <w:right w:val="none" w:sz="0" w:space="0" w:color="auto"/>
          </w:divBdr>
          <w:divsChild>
            <w:div w:id="1333489123">
              <w:marLeft w:val="0"/>
              <w:marRight w:val="0"/>
              <w:marTop w:val="0"/>
              <w:marBottom w:val="0"/>
              <w:divBdr>
                <w:top w:val="none" w:sz="0" w:space="0" w:color="auto"/>
                <w:left w:val="none" w:sz="0" w:space="0" w:color="auto"/>
                <w:bottom w:val="none" w:sz="0" w:space="0" w:color="auto"/>
                <w:right w:val="none" w:sz="0" w:space="0" w:color="auto"/>
              </w:divBdr>
              <w:divsChild>
                <w:div w:id="910655305">
                  <w:marLeft w:val="0"/>
                  <w:marRight w:val="0"/>
                  <w:marTop w:val="0"/>
                  <w:marBottom w:val="0"/>
                  <w:divBdr>
                    <w:top w:val="none" w:sz="0" w:space="0" w:color="auto"/>
                    <w:left w:val="none" w:sz="0" w:space="0" w:color="auto"/>
                    <w:bottom w:val="none" w:sz="0" w:space="0" w:color="auto"/>
                    <w:right w:val="none" w:sz="0" w:space="0" w:color="auto"/>
                  </w:divBdr>
                  <w:divsChild>
                    <w:div w:id="6257407">
                      <w:marLeft w:val="0"/>
                      <w:marRight w:val="0"/>
                      <w:marTop w:val="0"/>
                      <w:marBottom w:val="0"/>
                      <w:divBdr>
                        <w:top w:val="none" w:sz="0" w:space="0" w:color="auto"/>
                        <w:left w:val="none" w:sz="0" w:space="0" w:color="auto"/>
                        <w:bottom w:val="none" w:sz="0" w:space="0" w:color="auto"/>
                        <w:right w:val="none" w:sz="0" w:space="0" w:color="auto"/>
                      </w:divBdr>
                      <w:divsChild>
                        <w:div w:id="1874269506">
                          <w:marLeft w:val="0"/>
                          <w:marRight w:val="0"/>
                          <w:marTop w:val="0"/>
                          <w:marBottom w:val="0"/>
                          <w:divBdr>
                            <w:top w:val="none" w:sz="0" w:space="0" w:color="auto"/>
                            <w:left w:val="none" w:sz="0" w:space="0" w:color="auto"/>
                            <w:bottom w:val="none" w:sz="0" w:space="0" w:color="auto"/>
                            <w:right w:val="none" w:sz="0" w:space="0" w:color="auto"/>
                          </w:divBdr>
                          <w:divsChild>
                            <w:div w:id="1297251009">
                              <w:marLeft w:val="0"/>
                              <w:marRight w:val="0"/>
                              <w:marTop w:val="0"/>
                              <w:marBottom w:val="0"/>
                              <w:divBdr>
                                <w:top w:val="none" w:sz="0" w:space="0" w:color="auto"/>
                                <w:left w:val="none" w:sz="0" w:space="0" w:color="auto"/>
                                <w:bottom w:val="none" w:sz="0" w:space="0" w:color="auto"/>
                                <w:right w:val="none" w:sz="0" w:space="0" w:color="auto"/>
                              </w:divBdr>
                              <w:divsChild>
                                <w:div w:id="1303971842">
                                  <w:marLeft w:val="0"/>
                                  <w:marRight w:val="0"/>
                                  <w:marTop w:val="0"/>
                                  <w:marBottom w:val="0"/>
                                  <w:divBdr>
                                    <w:top w:val="none" w:sz="0" w:space="0" w:color="auto"/>
                                    <w:left w:val="none" w:sz="0" w:space="0" w:color="auto"/>
                                    <w:bottom w:val="none" w:sz="0" w:space="0" w:color="auto"/>
                                    <w:right w:val="none" w:sz="0" w:space="0" w:color="auto"/>
                                  </w:divBdr>
                                  <w:divsChild>
                                    <w:div w:id="1263806772">
                                      <w:marLeft w:val="0"/>
                                      <w:marRight w:val="0"/>
                                      <w:marTop w:val="0"/>
                                      <w:marBottom w:val="0"/>
                                      <w:divBdr>
                                        <w:top w:val="none" w:sz="0" w:space="0" w:color="auto"/>
                                        <w:left w:val="none" w:sz="0" w:space="0" w:color="auto"/>
                                        <w:bottom w:val="none" w:sz="0" w:space="0" w:color="auto"/>
                                        <w:right w:val="none" w:sz="0" w:space="0" w:color="auto"/>
                                      </w:divBdr>
                                      <w:divsChild>
                                        <w:div w:id="16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630">
      <w:bodyDiv w:val="1"/>
      <w:marLeft w:val="0"/>
      <w:marRight w:val="0"/>
      <w:marTop w:val="0"/>
      <w:marBottom w:val="0"/>
      <w:divBdr>
        <w:top w:val="none" w:sz="0" w:space="0" w:color="auto"/>
        <w:left w:val="none" w:sz="0" w:space="0" w:color="auto"/>
        <w:bottom w:val="none" w:sz="0" w:space="0" w:color="auto"/>
        <w:right w:val="none" w:sz="0" w:space="0" w:color="auto"/>
      </w:divBdr>
    </w:div>
    <w:div w:id="1763255733">
      <w:bodyDiv w:val="1"/>
      <w:marLeft w:val="0"/>
      <w:marRight w:val="0"/>
      <w:marTop w:val="0"/>
      <w:marBottom w:val="0"/>
      <w:divBdr>
        <w:top w:val="none" w:sz="0" w:space="0" w:color="auto"/>
        <w:left w:val="none" w:sz="0" w:space="0" w:color="auto"/>
        <w:bottom w:val="none" w:sz="0" w:space="0" w:color="auto"/>
        <w:right w:val="none" w:sz="0" w:space="0" w:color="auto"/>
      </w:divBdr>
    </w:div>
    <w:div w:id="1850414446">
      <w:bodyDiv w:val="1"/>
      <w:marLeft w:val="0"/>
      <w:marRight w:val="0"/>
      <w:marTop w:val="0"/>
      <w:marBottom w:val="0"/>
      <w:divBdr>
        <w:top w:val="none" w:sz="0" w:space="0" w:color="auto"/>
        <w:left w:val="none" w:sz="0" w:space="0" w:color="auto"/>
        <w:bottom w:val="none" w:sz="0" w:space="0" w:color="auto"/>
        <w:right w:val="none" w:sz="0" w:space="0" w:color="auto"/>
      </w:divBdr>
    </w:div>
    <w:div w:id="21469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methods.net/" TargetMode="External"/><Relationship Id="rId18" Type="http://schemas.openxmlformats.org/officeDocument/2006/relationships/hyperlink" Target="http://www.r-tutor.com/" TargetMode="External"/><Relationship Id="rId26" Type="http://schemas.openxmlformats.org/officeDocument/2006/relationships/image" Target="media/image4.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127.0.0.1:24451/library/maps/help/state" TargetMode="External"/><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ran.r-project.org/" TargetMode="External"/><Relationship Id="rId17" Type="http://schemas.openxmlformats.org/officeDocument/2006/relationships/hyperlink" Target="http://www.cookbook-r.com/" TargetMode="External"/><Relationship Id="rId25" Type="http://schemas.openxmlformats.org/officeDocument/2006/relationships/image" Target="media/image3.png"/><Relationship Id="rId33" Type="http://schemas.openxmlformats.org/officeDocument/2006/relationships/hyperlink" Target="http://127.0.0.1:24451/library/maps/help/world" TargetMode="External"/><Relationship Id="rId38" Type="http://schemas.openxmlformats.org/officeDocument/2006/relationships/image" Target="media/image10.png"/><Relationship Id="rId46" Type="http://schemas.openxmlformats.org/officeDocument/2006/relationships/hyperlink" Target="https://rmarkdown.rstudio.com/articles_intro.html" TargetMode="External"/><Relationship Id="rId2" Type="http://schemas.openxmlformats.org/officeDocument/2006/relationships/numbering" Target="numbering.xml"/><Relationship Id="rId16" Type="http://schemas.openxmlformats.org/officeDocument/2006/relationships/hyperlink" Target="http://casoilresource.lawr.ucdavis.edu/drupal/node/100" TargetMode="External"/><Relationship Id="rId20" Type="http://schemas.openxmlformats.org/officeDocument/2006/relationships/hyperlink" Target="https://github.com/ncss-tech/stats_for_soil_survey/tree/master/data/Pre-course" TargetMode="External"/><Relationship Id="rId29" Type="http://schemas.openxmlformats.org/officeDocument/2006/relationships/image" Target="media/image6.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hyperlink" Target="http://cran.r-project.org/web/packages/maps/maps.pdf" TargetMode="External"/><Relationship Id="rId40" Type="http://schemas.openxmlformats.org/officeDocument/2006/relationships/image" Target="media/image12.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www.gardenersown.co.uk/Education/Lectures/R/index.htm" TargetMode="External"/><Relationship Id="rId23" Type="http://schemas.openxmlformats.org/officeDocument/2006/relationships/hyperlink" Target="https://rstudio.com/resources/cheatsheets/" TargetMode="External"/><Relationship Id="rId28" Type="http://schemas.openxmlformats.org/officeDocument/2006/relationships/hyperlink" Target="http://www.datacarpentry.org/R-ecology-lesson/03-dplyr.html" TargetMode="External"/><Relationship Id="rId36" Type="http://schemas.openxmlformats.org/officeDocument/2006/relationships/hyperlink" Target="http://127.0.0.1:24451/library/maps/help/world" TargetMode="External"/><Relationship Id="rId49" Type="http://schemas.openxmlformats.org/officeDocument/2006/relationships/hyperlink" Target="https://rstudio.com/resources/cheatsheets/" TargetMode="External"/><Relationship Id="rId10" Type="http://schemas.openxmlformats.org/officeDocument/2006/relationships/hyperlink" Target="http://www.burns-stat.com/documents/tutorials/why-use-the-r-language/" TargetMode="External"/><Relationship Id="rId19" Type="http://schemas.openxmlformats.org/officeDocument/2006/relationships/hyperlink" Target="http://stackoverflow.com/" TargetMode="External"/><Relationship Id="rId31" Type="http://schemas.openxmlformats.org/officeDocument/2006/relationships/image" Target="media/image8.png"/><Relationship Id="rId44" Type="http://schemas.openxmlformats.org/officeDocument/2006/relationships/hyperlink" Target="https://ggplot2.tidyverse.org/" TargetMode="External"/><Relationship Id="rId4" Type="http://schemas.openxmlformats.org/officeDocument/2006/relationships/settings" Target="settings.xml"/><Relationship Id="rId9" Type="http://schemas.openxmlformats.org/officeDocument/2006/relationships/hyperlink" Target="http://ncss-tech.github.io/stats_for_soil_survey/chapters/0_pre-class-assignment/pre-class-assignment.html" TargetMode="External"/><Relationship Id="rId14" Type="http://schemas.openxmlformats.org/officeDocument/2006/relationships/hyperlink" Target="http://www.burns-stat.com/documents/tutorials/impatient-r/" TargetMode="External"/><Relationship Id="rId22" Type="http://schemas.openxmlformats.org/officeDocument/2006/relationships/hyperlink" Target="https://resources.rstudio.com/"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127.0.0.1:24451/library/maps/help/county" TargetMode="External"/><Relationship Id="rId43" Type="http://schemas.openxmlformats.org/officeDocument/2006/relationships/image" Target="media/image15.png"/><Relationship Id="rId48" Type="http://schemas.openxmlformats.org/officeDocument/2006/relationships/image" Target="media/image18.png"/><Relationship Id="rId8" Type="http://schemas.openxmlformats.org/officeDocument/2006/relationships/hyperlink" Target="https://github.com/ncss-tech/stats_for_soil_survey/tree/master/data/Pre-course"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8A19BC-DFAA-4194-83DC-4E095A51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4582</Words>
  <Characters>26120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30641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skye.wills</dc:creator>
  <cp:keywords/>
  <dc:description/>
  <cp:lastModifiedBy>Wills, Skye - NRCS, Lincoln, NE</cp:lastModifiedBy>
  <cp:revision>2</cp:revision>
  <dcterms:created xsi:type="dcterms:W3CDTF">2020-01-17T19:35:00Z</dcterms:created>
  <dcterms:modified xsi:type="dcterms:W3CDTF">2020-01-17T19:35:00Z</dcterms:modified>
</cp:coreProperties>
</file>