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color w:val="000000"/>
          <w:kern w:val="0"/>
          <w:sz w:val="28"/>
          <w:szCs w:val="28"/>
          <w:lang w:val="en-US" w:eastAsia="zh-CN" w:bidi="ar"/>
        </w:rPr>
        <w:t xml:space="preserve">一.关于石头剪刀布需求分析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具体目标如下：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输入电脑和用户的数据。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存储电脑和用户的数据。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判断用户的输赢：根据用户的选择，比较用户与计算机的胜负，计算用户的胜负率。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统计并计算用户成绩，然后给出对用户的评价。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5).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退出。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小组待完成的工作：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认真学习参考程序，理解每个文件、每个函数以及各个变量的作用和意义。在此基础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上进一步改进程序，最后正确地运行程序。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设计详细的测试计划，然后根据测试计划设计测试用例，对程序进行测试。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完成设计和总结报告。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要求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）用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语言实现程序设计。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）定义各个函数分别完成不同功能，如设计，判断等。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）画出查询模块的流程图。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）界面友好（良好的人机互交），程序要有注释。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任务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）定义各类头文件，变量及宏定义。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）设定玩家操作模块和胜负判断模块。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）画出部分模块的流程图。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）编写代码。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）程序分析与调试。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5.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运行环境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WINDOWS2000/XP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系统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6.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开发工具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系统描述语言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语言。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7.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参考文献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谭浩强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程序设计（第四版）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清华大学出版社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2010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B7193"/>
    <w:rsid w:val="601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2020-05-04T02:41:00Z</dcterms:created>
  <dc:creator>lenovo</dc:creator>
  <cp:lastModifiedBy>lenovo</cp:lastModifiedBy>
  <dcterms:modified xsi:type="dcterms:W3CDTF">2020-05-04T02:43:34Z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