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二</w:t>
      </w:r>
      <w:r>
        <w:rPr>
          <w:rFonts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人员分工及工作具体介绍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新宋体" w:hAnsi="新宋体" w:eastAsia="新宋体" w:cs="新宋体"/>
          <w:color w:val="000000"/>
          <w:kern w:val="0"/>
          <w:sz w:val="22"/>
          <w:szCs w:val="22"/>
          <w:lang w:val="en-US" w:eastAsia="zh-CN" w:bidi="ar"/>
        </w:rPr>
        <w:t xml:space="preserve">我们小组共有三人分别是傅博（担任组长），刘佳钰和蒋慧香三人。其中蒋慧香负责参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新宋体" w:hAnsi="新宋体" w:eastAsia="新宋体" w:cs="新宋体"/>
          <w:color w:val="000000"/>
          <w:kern w:val="0"/>
          <w:sz w:val="22"/>
          <w:szCs w:val="22"/>
          <w:lang w:val="en-US" w:eastAsia="zh-CN" w:bidi="ar"/>
        </w:rPr>
        <w:t>考教科书与各种文献与案例进行编写代码，刘佳钰负责游戏的概要和详细设计，傅博负责大作业的总体规划，需求分析等和</w:t>
      </w:r>
      <w:bookmarkStart w:id="0" w:name="_GoBack"/>
      <w:bookmarkEnd w:id="0"/>
      <w:r>
        <w:rPr>
          <w:rFonts w:hint="eastAsia" w:ascii="新宋体" w:hAnsi="新宋体" w:eastAsia="新宋体" w:cs="新宋体"/>
          <w:color w:val="000000"/>
          <w:kern w:val="0"/>
          <w:sz w:val="22"/>
          <w:szCs w:val="22"/>
          <w:lang w:val="en-US" w:eastAsia="zh-CN" w:bidi="ar"/>
        </w:rPr>
        <w:t xml:space="preserve">程序的上机运行测试并对代码进行修正并且汇总文档进行排版。我们小组从 20 号开始每天固定晚上 6 点到 8 点两个小时进行研究协作，沟通交流自己的想法，因为是小组协作，当遇到意见分歧时，我们会汲取每个人优质的想法，取其精华，去其糟粕的结合在一起，争取将老师布置的作业尽善尽美完成，最终齐心协力完成此次作业。接下来是游戏概述，编程等具体内容，请老师过目。 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15F42"/>
    <w:rsid w:val="0F833363"/>
    <w:rsid w:val="2CF1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2020-05-04T02:56:00Z</dcterms:created>
  <dc:creator>lenovo</dc:creator>
  <cp:lastModifiedBy>lenovo</cp:lastModifiedBy>
  <dcterms:modified xsi:type="dcterms:W3CDTF">2020-05-04T03:13:30Z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