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F0C" w:rsidRDefault="00065FF9" w:rsidP="00065FF9">
      <w:pPr>
        <w:pStyle w:val="Title"/>
        <w:jc w:val="center"/>
      </w:pPr>
      <w:r>
        <w:rPr>
          <w:rFonts w:hint="eastAsia"/>
        </w:rPr>
        <w:t>Monster</w:t>
      </w:r>
      <w:r>
        <w:t xml:space="preserve"> </w:t>
      </w:r>
      <w:r>
        <w:rPr>
          <w:rFonts w:hint="eastAsia"/>
        </w:rPr>
        <w:t>Hunte</w:t>
      </w:r>
      <w:r>
        <w:t>r: World</w:t>
      </w:r>
    </w:p>
    <w:p w:rsidR="00306181" w:rsidRPr="00306181" w:rsidRDefault="00306181" w:rsidP="00306181">
      <w:pPr>
        <w:jc w:val="center"/>
        <w:rPr>
          <w:sz w:val="28"/>
        </w:rPr>
      </w:pPr>
      <w:r w:rsidRPr="00306181">
        <w:rPr>
          <w:rFonts w:hint="eastAsia"/>
          <w:sz w:val="28"/>
        </w:rPr>
        <w:t>GD</w:t>
      </w:r>
      <w:r w:rsidRPr="00306181">
        <w:rPr>
          <w:sz w:val="28"/>
        </w:rPr>
        <w:t xml:space="preserve">08 </w:t>
      </w:r>
      <w:r w:rsidRPr="00306181">
        <w:rPr>
          <w:rFonts w:hint="eastAsia"/>
          <w:sz w:val="28"/>
        </w:rPr>
        <w:t>Cloud</w:t>
      </w:r>
    </w:p>
    <w:p w:rsidR="005E3F88" w:rsidRDefault="00065FF9" w:rsidP="008E2AEE">
      <w:pPr>
        <w:jc w:val="center"/>
      </w:pPr>
      <w:r>
        <w:rPr>
          <w:noProof/>
        </w:rPr>
        <w:drawing>
          <wp:inline distT="0" distB="0" distL="0" distR="0" wp14:anchorId="566DD0A9" wp14:editId="7D62910F">
            <wp:extent cx="4050287" cy="204263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8593" cy="2087165"/>
                    </a:xfrm>
                    <a:prstGeom prst="rect">
                      <a:avLst/>
                    </a:prstGeom>
                  </pic:spPr>
                </pic:pic>
              </a:graphicData>
            </a:graphic>
          </wp:inline>
        </w:drawing>
      </w:r>
    </w:p>
    <w:p w:rsidR="00306181" w:rsidRPr="00455502" w:rsidRDefault="00306181" w:rsidP="00306181">
      <w:pPr>
        <w:pStyle w:val="Heading1"/>
        <w:rPr>
          <w:sz w:val="40"/>
        </w:rPr>
      </w:pPr>
      <w:r w:rsidRPr="00455502">
        <w:rPr>
          <w:rFonts w:hint="eastAsia"/>
          <w:sz w:val="40"/>
        </w:rPr>
        <w:t>Physics</w:t>
      </w:r>
      <w:r w:rsidR="00712369" w:rsidRPr="00455502">
        <w:rPr>
          <w:sz w:val="40"/>
        </w:rPr>
        <w:t xml:space="preserve"> – </w:t>
      </w:r>
      <w:r w:rsidR="00B71033" w:rsidRPr="00455502">
        <w:rPr>
          <w:rFonts w:hint="eastAsia"/>
          <w:sz w:val="40"/>
        </w:rPr>
        <w:t>P</w:t>
      </w:r>
      <w:r w:rsidR="00B71033" w:rsidRPr="00455502">
        <w:rPr>
          <w:sz w:val="40"/>
        </w:rPr>
        <w:t xml:space="preserve">layer </w:t>
      </w:r>
      <w:r w:rsidR="00B71033" w:rsidRPr="00455502">
        <w:rPr>
          <w:rFonts w:hint="eastAsia"/>
          <w:sz w:val="40"/>
        </w:rPr>
        <w:t>M</w:t>
      </w:r>
      <w:r w:rsidR="00C450B7" w:rsidRPr="00455502">
        <w:rPr>
          <w:sz w:val="40"/>
        </w:rPr>
        <w:t>otion</w:t>
      </w:r>
      <w:r w:rsidR="00B71033" w:rsidRPr="00455502">
        <w:rPr>
          <w:sz w:val="40"/>
        </w:rPr>
        <w:t xml:space="preserve"> – </w:t>
      </w:r>
      <w:r w:rsidR="00B71033" w:rsidRPr="00455502">
        <w:rPr>
          <w:rFonts w:hint="eastAsia"/>
          <w:sz w:val="40"/>
        </w:rPr>
        <w:t>Motion</w:t>
      </w:r>
      <w:r w:rsidR="00B71033" w:rsidRPr="00455502">
        <w:rPr>
          <w:sz w:val="40"/>
        </w:rPr>
        <w:t xml:space="preserve"> </w:t>
      </w:r>
      <w:r w:rsidR="00B71033" w:rsidRPr="00455502">
        <w:rPr>
          <w:rFonts w:hint="eastAsia"/>
          <w:sz w:val="40"/>
        </w:rPr>
        <w:t>i</w:t>
      </w:r>
      <w:r w:rsidR="00B71033" w:rsidRPr="00455502">
        <w:rPr>
          <w:sz w:val="40"/>
        </w:rPr>
        <w:t xml:space="preserve">n </w:t>
      </w:r>
      <w:r w:rsidR="00B71033" w:rsidRPr="00455502">
        <w:rPr>
          <w:rFonts w:hint="eastAsia"/>
          <w:sz w:val="40"/>
        </w:rPr>
        <w:t>A</w:t>
      </w:r>
      <w:r w:rsidR="00B71033" w:rsidRPr="00455502">
        <w:rPr>
          <w:sz w:val="40"/>
        </w:rPr>
        <w:t>ir</w:t>
      </w:r>
    </w:p>
    <w:p w:rsidR="008814DA" w:rsidRDefault="005B1630" w:rsidP="005B1630">
      <w:pPr>
        <w:rPr>
          <w:i/>
          <w:color w:val="2E74B5" w:themeColor="accent1" w:themeShade="BF"/>
        </w:rPr>
      </w:pPr>
      <w:r>
        <w:rPr>
          <w:i/>
          <w:color w:val="2E74B5" w:themeColor="accent1" w:themeShade="BF"/>
        </w:rPr>
        <w:t>All weapons have different</w:t>
      </w:r>
      <w:r>
        <w:rPr>
          <w:b/>
          <w:i/>
          <w:color w:val="2E74B5" w:themeColor="accent1" w:themeShade="BF"/>
        </w:rPr>
        <w:t xml:space="preserve"> </w:t>
      </w:r>
      <w:r w:rsidRPr="000E01F8">
        <w:rPr>
          <w:b/>
          <w:i/>
          <w:color w:val="2E74B5" w:themeColor="accent1" w:themeShade="BF"/>
          <w:u w:val="single"/>
        </w:rPr>
        <w:t>m</w:t>
      </w:r>
      <w:r w:rsidRPr="000E01F8">
        <w:rPr>
          <w:rFonts w:hint="eastAsia"/>
          <w:b/>
          <w:i/>
          <w:color w:val="2E74B5" w:themeColor="accent1" w:themeShade="BF"/>
          <w:u w:val="single"/>
        </w:rPr>
        <w:t>otions</w:t>
      </w:r>
      <w:r w:rsidRPr="000E01F8">
        <w:rPr>
          <w:b/>
          <w:i/>
          <w:color w:val="2E74B5" w:themeColor="accent1" w:themeShade="BF"/>
          <w:u w:val="single"/>
        </w:rPr>
        <w:t xml:space="preserve"> in </w:t>
      </w:r>
      <w:r w:rsidRPr="000E01F8">
        <w:rPr>
          <w:rFonts w:hint="eastAsia"/>
          <w:b/>
          <w:i/>
          <w:color w:val="2E74B5" w:themeColor="accent1" w:themeShade="BF"/>
          <w:u w:val="single"/>
        </w:rPr>
        <w:t>air</w:t>
      </w:r>
      <w:r>
        <w:rPr>
          <w:i/>
          <w:color w:val="2E74B5" w:themeColor="accent1" w:themeShade="BF"/>
        </w:rPr>
        <w:t xml:space="preserve"> and on the ground. In this work players have a lot of unique motions in the air both when weapon is sheathed </w:t>
      </w:r>
      <w:r w:rsidR="008814DA">
        <w:rPr>
          <w:i/>
          <w:color w:val="2E74B5" w:themeColor="accent1" w:themeShade="BF"/>
        </w:rPr>
        <w:t>or with weapon drawn.</w:t>
      </w:r>
    </w:p>
    <w:p w:rsidR="005B1630" w:rsidRDefault="008814DA" w:rsidP="008814DA">
      <w:pPr>
        <w:pStyle w:val="ListParagraph"/>
        <w:numPr>
          <w:ilvl w:val="0"/>
          <w:numId w:val="6"/>
        </w:numPr>
      </w:pPr>
      <w:r>
        <w:t>All the motions in air</w:t>
      </w:r>
      <w:r w:rsidR="006877C5">
        <w:t xml:space="preserve"> and their features</w:t>
      </w:r>
      <w:r>
        <w:t xml:space="preserve"> when weapon is sheathed:</w:t>
      </w:r>
    </w:p>
    <w:p w:rsidR="008814DA" w:rsidRDefault="002D3131" w:rsidP="008814DA">
      <w:pPr>
        <w:pStyle w:val="ListParagraph"/>
        <w:numPr>
          <w:ilvl w:val="0"/>
          <w:numId w:val="7"/>
        </w:numPr>
      </w:pPr>
      <w:r>
        <w:t>Aim slinger and shoot</w:t>
      </w:r>
      <w:r w:rsidR="001510E6">
        <w:t>.</w:t>
      </w:r>
    </w:p>
    <w:p w:rsidR="002D3131" w:rsidRDefault="001510E6" w:rsidP="008814DA">
      <w:pPr>
        <w:pStyle w:val="ListParagraph"/>
        <w:numPr>
          <w:ilvl w:val="0"/>
          <w:numId w:val="7"/>
        </w:numPr>
      </w:pPr>
      <w:r>
        <w:t>Fire the clutch claw.</w:t>
      </w:r>
    </w:p>
    <w:p w:rsidR="00FB4985" w:rsidRDefault="00FB4985" w:rsidP="008814DA">
      <w:pPr>
        <w:pStyle w:val="ListParagraph"/>
        <w:numPr>
          <w:ilvl w:val="0"/>
          <w:numId w:val="7"/>
        </w:numPr>
      </w:pPr>
      <w:r>
        <w:t xml:space="preserve">Fire the </w:t>
      </w:r>
      <w:r w:rsidR="003D2919">
        <w:t>slinger.</w:t>
      </w:r>
    </w:p>
    <w:p w:rsidR="001510E6" w:rsidRDefault="006877C5" w:rsidP="008814DA">
      <w:pPr>
        <w:pStyle w:val="ListParagraph"/>
        <w:numPr>
          <w:ilvl w:val="0"/>
          <w:numId w:val="7"/>
        </w:numPr>
      </w:pPr>
      <w:r>
        <w:t>Take medicine. The motions will be interrupted if you jump off too high and haven’t finish the drinking motion when you hit the ground.</w:t>
      </w:r>
    </w:p>
    <w:p w:rsidR="00FB4985" w:rsidRDefault="00FB4985" w:rsidP="005E3F88">
      <w:pPr>
        <w:pStyle w:val="ListParagraph"/>
        <w:ind w:left="1493"/>
      </w:pPr>
    </w:p>
    <w:p w:rsidR="002D3131" w:rsidRDefault="002D3131" w:rsidP="002D3131">
      <w:pPr>
        <w:pStyle w:val="ListParagraph"/>
        <w:numPr>
          <w:ilvl w:val="0"/>
          <w:numId w:val="6"/>
        </w:numPr>
      </w:pPr>
      <w:r>
        <w:t>Motions in air and their features with weapon drawn</w:t>
      </w:r>
      <w:r w:rsidR="00FB4985">
        <w:t>:</w:t>
      </w:r>
    </w:p>
    <w:p w:rsidR="002D3131" w:rsidRDefault="001510E6" w:rsidP="002D3131">
      <w:pPr>
        <w:pStyle w:val="ListParagraph"/>
        <w:numPr>
          <w:ilvl w:val="0"/>
          <w:numId w:val="10"/>
        </w:numPr>
      </w:pPr>
      <w:r>
        <w:t>Fire the</w:t>
      </w:r>
      <w:r w:rsidR="006877C5">
        <w:t xml:space="preserve"> clutch claw. S</w:t>
      </w:r>
      <w:r>
        <w:t>ome weapons need a switch before firing.</w:t>
      </w:r>
    </w:p>
    <w:p w:rsidR="005E3F88" w:rsidRDefault="005E3F88" w:rsidP="002D3131">
      <w:pPr>
        <w:pStyle w:val="ListParagraph"/>
        <w:numPr>
          <w:ilvl w:val="0"/>
          <w:numId w:val="10"/>
        </w:numPr>
      </w:pPr>
      <w:r>
        <w:t xml:space="preserve">Fire the slinger. Some weapons need a switch before firing. Some weapons can do </w:t>
      </w:r>
      <w:proofErr w:type="gramStart"/>
      <w:r>
        <w:t>an</w:t>
      </w:r>
      <w:proofErr w:type="gramEnd"/>
      <w:r>
        <w:t xml:space="preserve"> slinger burst after attacking.</w:t>
      </w:r>
    </w:p>
    <w:p w:rsidR="00014F25" w:rsidRDefault="00014F25" w:rsidP="005E3F88">
      <w:pPr>
        <w:pStyle w:val="ListParagraph"/>
        <w:numPr>
          <w:ilvl w:val="0"/>
          <w:numId w:val="10"/>
        </w:numPr>
      </w:pPr>
      <w:r>
        <w:t xml:space="preserve">Unique </w:t>
      </w:r>
      <w:r w:rsidR="005E3F88">
        <w:t>attack moves which will accumulate ride v</w:t>
      </w:r>
      <w:r w:rsidR="005E3F88" w:rsidRPr="005E3F88">
        <w:t>alue</w:t>
      </w:r>
      <w:r w:rsidR="005E3F88">
        <w:t>.</w:t>
      </w:r>
    </w:p>
    <w:p w:rsidR="005E3F88" w:rsidRDefault="005E3F88" w:rsidP="005E3F88">
      <w:pPr>
        <w:pStyle w:val="ListParagraph"/>
        <w:ind w:left="1493"/>
      </w:pPr>
    </w:p>
    <w:p w:rsidR="009A26BF" w:rsidRDefault="002D3131" w:rsidP="009A26BF">
      <w:pPr>
        <w:pStyle w:val="ListParagraph"/>
        <w:numPr>
          <w:ilvl w:val="0"/>
          <w:numId w:val="6"/>
        </w:numPr>
      </w:pPr>
      <w:r>
        <w:t>How to get into the air from the ground</w:t>
      </w:r>
      <w:r w:rsidR="00FB4985">
        <w:t>:</w:t>
      </w:r>
    </w:p>
    <w:p w:rsidR="009A26BF" w:rsidRDefault="00B858F5" w:rsidP="00B858F5">
      <w:pPr>
        <w:pStyle w:val="ListParagraph"/>
        <w:numPr>
          <w:ilvl w:val="0"/>
          <w:numId w:val="11"/>
        </w:numPr>
      </w:pPr>
      <w:r w:rsidRPr="00B858F5">
        <w:t>Jump down the steps while running</w:t>
      </w:r>
      <w:r>
        <w:t>.</w:t>
      </w:r>
    </w:p>
    <w:p w:rsidR="00B858F5" w:rsidRDefault="00B858F5" w:rsidP="00B858F5">
      <w:pPr>
        <w:pStyle w:val="ListParagraph"/>
        <w:numPr>
          <w:ilvl w:val="0"/>
          <w:numId w:val="11"/>
        </w:numPr>
      </w:pPr>
      <w:r>
        <w:t>Jump off high.</w:t>
      </w:r>
    </w:p>
    <w:p w:rsidR="00014F25" w:rsidRDefault="00014F25" w:rsidP="00B858F5">
      <w:pPr>
        <w:pStyle w:val="ListParagraph"/>
        <w:numPr>
          <w:ilvl w:val="0"/>
          <w:numId w:val="11"/>
        </w:numPr>
      </w:pPr>
      <w:r>
        <w:t>Walk down from st</w:t>
      </w:r>
      <w:r>
        <w:rPr>
          <w:rFonts w:hint="eastAsia"/>
        </w:rPr>
        <w:t>eps</w:t>
      </w:r>
      <w:r>
        <w:t xml:space="preserve"> wearing glider mantle.</w:t>
      </w:r>
    </w:p>
    <w:p w:rsidR="008E2AEE" w:rsidRDefault="00286DA9" w:rsidP="008E2AEE">
      <w:pPr>
        <w:pStyle w:val="ListParagraph"/>
        <w:numPr>
          <w:ilvl w:val="0"/>
          <w:numId w:val="11"/>
        </w:numPr>
      </w:pPr>
      <w:r>
        <w:t>Fire clutch claw to hook the monster or wedge beetle then release. Sometimes player won’t get into the air if the monster hooked is not tall enough, but wearing glider mantle will make it happen 100%.</w:t>
      </w:r>
    </w:p>
    <w:p w:rsidR="008E2AEE" w:rsidRDefault="008E2AEE" w:rsidP="008E2AEE">
      <w:pPr>
        <w:pStyle w:val="ListParagraph"/>
        <w:numPr>
          <w:ilvl w:val="0"/>
          <w:numId w:val="11"/>
        </w:numPr>
      </w:pPr>
      <w:r>
        <w:t>Roll while sliding.</w:t>
      </w:r>
    </w:p>
    <w:p w:rsidR="004C4435" w:rsidRDefault="004C4435" w:rsidP="004C4435">
      <w:pPr>
        <w:pStyle w:val="ListParagraph"/>
        <w:numPr>
          <w:ilvl w:val="0"/>
          <w:numId w:val="11"/>
        </w:numPr>
      </w:pPr>
      <w:r>
        <w:t>Roll t</w:t>
      </w:r>
      <w:r w:rsidRPr="004C4435">
        <w:t>owards the edge of the step</w:t>
      </w:r>
      <w:r>
        <w:t>.</w:t>
      </w:r>
    </w:p>
    <w:p w:rsidR="00295C6D" w:rsidRPr="00B71033" w:rsidRDefault="00295C6D" w:rsidP="004C4435">
      <w:pPr>
        <w:pStyle w:val="ListParagraph"/>
        <w:numPr>
          <w:ilvl w:val="0"/>
          <w:numId w:val="11"/>
        </w:numPr>
      </w:pPr>
      <w:r>
        <w:t xml:space="preserve">Some weapons’ </w:t>
      </w:r>
      <w:r w:rsidR="00374474">
        <w:t xml:space="preserve">unique </w:t>
      </w:r>
      <w:r>
        <w:t>attack moves.</w:t>
      </w:r>
    </w:p>
    <w:p w:rsidR="00A412B9" w:rsidRPr="00455502" w:rsidRDefault="00306181" w:rsidP="00306181">
      <w:pPr>
        <w:pStyle w:val="Heading1"/>
        <w:rPr>
          <w:sz w:val="40"/>
        </w:rPr>
      </w:pPr>
      <w:r w:rsidRPr="00455502">
        <w:rPr>
          <w:rFonts w:hint="eastAsia"/>
          <w:sz w:val="40"/>
        </w:rPr>
        <w:lastRenderedPageBreak/>
        <w:t>Economy</w:t>
      </w:r>
      <w:r w:rsidR="00A412B9" w:rsidRPr="00455502">
        <w:rPr>
          <w:sz w:val="40"/>
        </w:rPr>
        <w:t xml:space="preserve"> – </w:t>
      </w:r>
      <w:r w:rsidR="00B71033" w:rsidRPr="00455502">
        <w:rPr>
          <w:rFonts w:hint="eastAsia"/>
          <w:sz w:val="40"/>
        </w:rPr>
        <w:t>Resource</w:t>
      </w:r>
      <w:r w:rsidR="00B71033" w:rsidRPr="00455502">
        <w:rPr>
          <w:sz w:val="40"/>
        </w:rPr>
        <w:t xml:space="preserve"> Type – </w:t>
      </w:r>
      <w:r w:rsidR="00121369" w:rsidRPr="00455502">
        <w:rPr>
          <w:sz w:val="40"/>
        </w:rPr>
        <w:t>Money</w:t>
      </w:r>
    </w:p>
    <w:p w:rsidR="00A412B9" w:rsidRDefault="00121369" w:rsidP="00A412B9">
      <w:pPr>
        <w:rPr>
          <w:i/>
          <w:color w:val="2E74B5" w:themeColor="accent1" w:themeShade="BF"/>
        </w:rPr>
      </w:pPr>
      <w:r w:rsidRPr="000E01F8">
        <w:rPr>
          <w:b/>
          <w:i/>
          <w:color w:val="2E74B5" w:themeColor="accent1" w:themeShade="BF"/>
          <w:u w:val="single"/>
        </w:rPr>
        <w:t>Money</w:t>
      </w:r>
      <w:r w:rsidR="00A412B9" w:rsidRPr="00A412B9">
        <w:rPr>
          <w:i/>
          <w:color w:val="2E74B5" w:themeColor="accent1" w:themeShade="BF"/>
        </w:rPr>
        <w:t xml:space="preserve"> </w:t>
      </w:r>
      <w:r w:rsidR="00CD2C29">
        <w:rPr>
          <w:rFonts w:hint="eastAsia"/>
          <w:i/>
          <w:color w:val="2E74B5" w:themeColor="accent1" w:themeShade="BF"/>
        </w:rPr>
        <w:t>is</w:t>
      </w:r>
      <w:r w:rsidR="00A412B9" w:rsidRPr="00A412B9">
        <w:rPr>
          <w:i/>
          <w:color w:val="2E74B5" w:themeColor="accent1" w:themeShade="BF"/>
        </w:rPr>
        <w:t xml:space="preserve"> one of the two common</w:t>
      </w:r>
      <w:r w:rsidR="00A412B9">
        <w:rPr>
          <w:i/>
          <w:color w:val="2E74B5" w:themeColor="accent1" w:themeShade="BF"/>
        </w:rPr>
        <w:t xml:space="preserve"> currencies (</w:t>
      </w:r>
      <w:r>
        <w:rPr>
          <w:i/>
          <w:color w:val="2E74B5" w:themeColor="accent1" w:themeShade="BF"/>
        </w:rPr>
        <w:t>money</w:t>
      </w:r>
      <w:r w:rsidR="00A412B9">
        <w:rPr>
          <w:i/>
          <w:color w:val="2E74B5" w:themeColor="accent1" w:themeShade="BF"/>
        </w:rPr>
        <w:t xml:space="preserve"> and points). The main difference between </w:t>
      </w:r>
      <w:r w:rsidR="00A412B9" w:rsidRPr="000E01F8">
        <w:rPr>
          <w:b/>
          <w:i/>
          <w:color w:val="2E74B5" w:themeColor="accent1" w:themeShade="BF"/>
          <w:u w:val="single"/>
        </w:rPr>
        <w:t xml:space="preserve">common currency </w:t>
      </w:r>
      <w:r w:rsidR="00A412B9">
        <w:rPr>
          <w:i/>
          <w:color w:val="2E74B5" w:themeColor="accent1" w:themeShade="BF"/>
        </w:rPr>
        <w:t xml:space="preserve">and </w:t>
      </w:r>
      <w:r w:rsidR="00A412B9" w:rsidRPr="000E01F8">
        <w:rPr>
          <w:b/>
          <w:i/>
          <w:color w:val="2E74B5" w:themeColor="accent1" w:themeShade="BF"/>
          <w:u w:val="single"/>
        </w:rPr>
        <w:t>resources</w:t>
      </w:r>
      <w:r w:rsidR="00A412B9">
        <w:rPr>
          <w:i/>
          <w:color w:val="2E74B5" w:themeColor="accent1" w:themeShade="BF"/>
        </w:rPr>
        <w:t xml:space="preserve"> </w:t>
      </w:r>
      <w:r w:rsidR="00A412B9" w:rsidRPr="00A412B9">
        <w:rPr>
          <w:i/>
          <w:color w:val="2E74B5" w:themeColor="accent1" w:themeShade="BF"/>
        </w:rPr>
        <w:t>is</w:t>
      </w:r>
      <w:r w:rsidR="00A412B9">
        <w:rPr>
          <w:i/>
          <w:color w:val="2E74B5" w:themeColor="accent1" w:themeShade="BF"/>
        </w:rPr>
        <w:t xml:space="preserve"> almost all types of resources can be converted into two kinds of currency by some way, but players can’t buy resources by currency directly. </w:t>
      </w:r>
      <w:r>
        <w:rPr>
          <w:i/>
          <w:color w:val="2E74B5" w:themeColor="accent1" w:themeShade="BF"/>
        </w:rPr>
        <w:t>Money</w:t>
      </w:r>
      <w:r w:rsidR="00A412B9">
        <w:rPr>
          <w:i/>
          <w:color w:val="2E74B5" w:themeColor="accent1" w:themeShade="BF"/>
        </w:rPr>
        <w:t xml:space="preserve"> can be gained and consumed in many ways.</w:t>
      </w:r>
    </w:p>
    <w:p w:rsidR="00A412B9" w:rsidRDefault="00A412B9" w:rsidP="00A412B9">
      <w:pPr>
        <w:pStyle w:val="ListParagraph"/>
        <w:numPr>
          <w:ilvl w:val="0"/>
          <w:numId w:val="4"/>
        </w:numPr>
      </w:pPr>
      <w:r>
        <w:t>Has a bound of 0 ~999 9</w:t>
      </w:r>
      <w:r w:rsidR="00096672">
        <w:t xml:space="preserve">99 999, there will be no changes when players get more </w:t>
      </w:r>
      <w:r w:rsidR="00121369">
        <w:t>money</w:t>
      </w:r>
      <w:r w:rsidR="00096672">
        <w:t xml:space="preserve"> than the max limit.</w:t>
      </w:r>
    </w:p>
    <w:p w:rsidR="0056386C" w:rsidRDefault="0056386C" w:rsidP="0056386C">
      <w:pPr>
        <w:pStyle w:val="ListParagraph"/>
        <w:numPr>
          <w:ilvl w:val="0"/>
          <w:numId w:val="4"/>
        </w:numPr>
      </w:pPr>
      <w:r>
        <w:t>Can be gained from: r</w:t>
      </w:r>
      <w:r w:rsidRPr="0056386C">
        <w:t xml:space="preserve">emuneration for completing </w:t>
      </w:r>
      <w:r w:rsidR="00F3603A">
        <w:t>Quest</w:t>
      </w:r>
      <w:r>
        <w:t>s, sell all kinds of resources.</w:t>
      </w:r>
    </w:p>
    <w:p w:rsidR="0056386C" w:rsidRDefault="0056386C" w:rsidP="007862A6">
      <w:pPr>
        <w:pStyle w:val="ListParagraph"/>
        <w:numPr>
          <w:ilvl w:val="0"/>
          <w:numId w:val="4"/>
        </w:numPr>
      </w:pPr>
      <w:r>
        <w:t>Can be consumed by: forge/upgrade/</w:t>
      </w:r>
      <w:r w:rsidR="008528D2">
        <w:t>augment</w:t>
      </w:r>
      <w:r>
        <w:t xml:space="preserve"> equipment, nurture/purchase </w:t>
      </w:r>
      <w:proofErr w:type="spellStart"/>
      <w:r>
        <w:t>kinsect</w:t>
      </w:r>
      <w:proofErr w:type="spellEnd"/>
      <w:r>
        <w:t xml:space="preserve"> or change </w:t>
      </w:r>
      <w:proofErr w:type="spellStart"/>
      <w:r>
        <w:t>kinsect’</w:t>
      </w:r>
      <w:r w:rsidR="007862A6">
        <w:t>s</w:t>
      </w:r>
      <w:proofErr w:type="spellEnd"/>
      <w:r w:rsidR="007862A6">
        <w:t xml:space="preserve"> elements, have meals, buy basic props, </w:t>
      </w:r>
      <w:r w:rsidR="007862A6" w:rsidRPr="007862A6">
        <w:t xml:space="preserve">meld items and decorations </w:t>
      </w:r>
      <w:r w:rsidR="007862A6">
        <w:t>through alchemy.</w:t>
      </w:r>
    </w:p>
    <w:p w:rsidR="007862A6" w:rsidRPr="0035692D" w:rsidRDefault="0056386C" w:rsidP="007862A6">
      <w:pPr>
        <w:pStyle w:val="ListParagraph"/>
        <w:numPr>
          <w:ilvl w:val="0"/>
          <w:numId w:val="4"/>
        </w:numPr>
        <w:rPr>
          <w:color w:val="000000" w:themeColor="text1"/>
        </w:rPr>
      </w:pPr>
      <w:r w:rsidRPr="0035692D">
        <w:rPr>
          <w:color w:val="000000" w:themeColor="text1"/>
        </w:rPr>
        <w:t xml:space="preserve">The harder/higher level </w:t>
      </w:r>
      <w:r w:rsidR="00F3603A">
        <w:rPr>
          <w:color w:val="000000" w:themeColor="text1"/>
        </w:rPr>
        <w:t>Quest</w:t>
      </w:r>
      <w:r w:rsidR="007862A6" w:rsidRPr="0035692D">
        <w:rPr>
          <w:color w:val="000000" w:themeColor="text1"/>
        </w:rPr>
        <w:t xml:space="preserve"> player completes</w:t>
      </w:r>
      <w:r w:rsidRPr="0035692D">
        <w:rPr>
          <w:color w:val="000000" w:themeColor="text1"/>
        </w:rPr>
        <w:t xml:space="preserve">, the more </w:t>
      </w:r>
      <w:r w:rsidR="00121369">
        <w:rPr>
          <w:color w:val="000000" w:themeColor="text1"/>
        </w:rPr>
        <w:t>money</w:t>
      </w:r>
      <w:r w:rsidRPr="0035692D">
        <w:rPr>
          <w:color w:val="000000" w:themeColor="text1"/>
        </w:rPr>
        <w:t xml:space="preserve"> he get</w:t>
      </w:r>
      <w:r w:rsidR="007862A6" w:rsidRPr="0035692D">
        <w:rPr>
          <w:color w:val="000000" w:themeColor="text1"/>
        </w:rPr>
        <w:t xml:space="preserve">s; the higher level props to meld, the more </w:t>
      </w:r>
      <w:r w:rsidR="00121369">
        <w:rPr>
          <w:color w:val="000000" w:themeColor="text1"/>
        </w:rPr>
        <w:t>money</w:t>
      </w:r>
      <w:r w:rsidR="007862A6" w:rsidRPr="0035692D">
        <w:rPr>
          <w:color w:val="000000" w:themeColor="text1"/>
        </w:rPr>
        <w:t xml:space="preserve"> it takes.</w:t>
      </w:r>
    </w:p>
    <w:p w:rsidR="00A412B9" w:rsidRPr="0035692D" w:rsidRDefault="0035692D" w:rsidP="0035692D">
      <w:pPr>
        <w:pStyle w:val="ListParagraph"/>
        <w:numPr>
          <w:ilvl w:val="0"/>
          <w:numId w:val="4"/>
        </w:numPr>
        <w:rPr>
          <w:i/>
          <w:color w:val="000000" w:themeColor="text1"/>
        </w:rPr>
      </w:pPr>
      <w:r w:rsidRPr="0035692D">
        <w:rPr>
          <w:color w:val="000000" w:themeColor="text1"/>
        </w:rPr>
        <w:t xml:space="preserve">Remuneration for completing </w:t>
      </w:r>
      <w:r w:rsidR="00F3603A">
        <w:rPr>
          <w:color w:val="000000" w:themeColor="text1"/>
        </w:rPr>
        <w:t>Quest</w:t>
      </w:r>
      <w:r w:rsidRPr="0035692D">
        <w:rPr>
          <w:color w:val="000000" w:themeColor="text1"/>
        </w:rPr>
        <w:t xml:space="preserve">s will be distributed to all players averagely if it’s a collaborative task. Even a player quit the </w:t>
      </w:r>
      <w:r w:rsidR="00F3603A">
        <w:rPr>
          <w:color w:val="000000" w:themeColor="text1"/>
        </w:rPr>
        <w:t>Quest</w:t>
      </w:r>
      <w:r w:rsidRPr="0035692D">
        <w:rPr>
          <w:color w:val="000000" w:themeColor="text1"/>
        </w:rPr>
        <w:t xml:space="preserve"> before </w:t>
      </w:r>
      <w:r w:rsidR="00F3603A">
        <w:rPr>
          <w:color w:val="000000" w:themeColor="text1"/>
        </w:rPr>
        <w:t>Quest</w:t>
      </w:r>
      <w:r w:rsidRPr="0035692D">
        <w:rPr>
          <w:color w:val="000000" w:themeColor="text1"/>
        </w:rPr>
        <w:t xml:space="preserve"> accomplished he will be counted in.</w:t>
      </w:r>
    </w:p>
    <w:p w:rsidR="0035692D" w:rsidRPr="00014AAC" w:rsidRDefault="0035692D" w:rsidP="0035692D">
      <w:pPr>
        <w:pStyle w:val="ListParagraph"/>
        <w:numPr>
          <w:ilvl w:val="0"/>
          <w:numId w:val="4"/>
        </w:numPr>
      </w:pPr>
      <w:r>
        <w:t xml:space="preserve">A </w:t>
      </w:r>
      <w:r w:rsidR="00F3603A">
        <w:t>Quest</w:t>
      </w:r>
      <w:r>
        <w:t xml:space="preserve"> has a limit of faint times, which normally is 3. This means when a player faints the total </w:t>
      </w:r>
      <w:r>
        <w:rPr>
          <w:color w:val="000000" w:themeColor="text1"/>
        </w:rPr>
        <w:t>r</w:t>
      </w:r>
      <w:r w:rsidRPr="0035692D">
        <w:rPr>
          <w:color w:val="000000" w:themeColor="text1"/>
        </w:rPr>
        <w:t>emuneration</w:t>
      </w:r>
      <w:r>
        <w:rPr>
          <w:color w:val="000000" w:themeColor="text1"/>
        </w:rPr>
        <w:t xml:space="preserve"> will lose 1/3. Food skills </w:t>
      </w:r>
      <w:proofErr w:type="spellStart"/>
      <w:r w:rsidRPr="0035692D">
        <w:rPr>
          <w:i/>
          <w:color w:val="000000" w:themeColor="text1"/>
        </w:rPr>
        <w:t>Felyne</w:t>
      </w:r>
      <w:proofErr w:type="spellEnd"/>
      <w:r w:rsidRPr="0035692D">
        <w:rPr>
          <w:i/>
          <w:color w:val="000000" w:themeColor="text1"/>
        </w:rPr>
        <w:t xml:space="preserve"> Insurance</w:t>
      </w:r>
      <w:r>
        <w:rPr>
          <w:i/>
          <w:color w:val="000000" w:themeColor="text1"/>
        </w:rPr>
        <w:t xml:space="preserve"> </w:t>
      </w:r>
      <w:r>
        <w:rPr>
          <w:color w:val="000000" w:themeColor="text1"/>
        </w:rPr>
        <w:t xml:space="preserve">and </w:t>
      </w:r>
      <w:proofErr w:type="spellStart"/>
      <w:r>
        <w:rPr>
          <w:i/>
          <w:color w:val="000000" w:themeColor="text1"/>
        </w:rPr>
        <w:t>Felyne</w:t>
      </w:r>
      <w:proofErr w:type="spellEnd"/>
      <w:r>
        <w:rPr>
          <w:i/>
          <w:color w:val="000000" w:themeColor="text1"/>
        </w:rPr>
        <w:t xml:space="preserve"> Safeguard </w:t>
      </w:r>
      <w:r w:rsidRPr="0035692D">
        <w:rPr>
          <w:rFonts w:hint="eastAsia"/>
          <w:color w:val="000000" w:themeColor="text1"/>
        </w:rPr>
        <w:t>can</w:t>
      </w:r>
      <w:r>
        <w:rPr>
          <w:color w:val="000000" w:themeColor="text1"/>
        </w:rPr>
        <w:t xml:space="preserve"> </w:t>
      </w:r>
      <w:r>
        <w:rPr>
          <w:rFonts w:hint="eastAsia"/>
          <w:color w:val="000000" w:themeColor="text1"/>
        </w:rPr>
        <w:t>avoid</w:t>
      </w:r>
      <w:r>
        <w:rPr>
          <w:color w:val="000000" w:themeColor="text1"/>
        </w:rPr>
        <w:t xml:space="preserve"> this p</w:t>
      </w:r>
      <w:r w:rsidRPr="0035692D">
        <w:rPr>
          <w:color w:val="000000" w:themeColor="text1"/>
        </w:rPr>
        <w:t>unishment mechanism</w:t>
      </w:r>
      <w:r>
        <w:rPr>
          <w:color w:val="000000" w:themeColor="text1"/>
        </w:rPr>
        <w:t xml:space="preserve"> one time in single </w:t>
      </w:r>
      <w:r w:rsidR="00F3603A">
        <w:rPr>
          <w:color w:val="000000" w:themeColor="text1"/>
        </w:rPr>
        <w:t>Quest</w:t>
      </w:r>
      <w:r>
        <w:rPr>
          <w:color w:val="000000" w:themeColor="text1"/>
        </w:rPr>
        <w:t>, and their effects can be stacked up.</w:t>
      </w:r>
    </w:p>
    <w:p w:rsidR="00014AAC" w:rsidRPr="0044588C" w:rsidRDefault="00014AAC" w:rsidP="0035692D">
      <w:pPr>
        <w:pStyle w:val="ListParagraph"/>
        <w:numPr>
          <w:ilvl w:val="0"/>
          <w:numId w:val="4"/>
        </w:numPr>
      </w:pPr>
      <w:r>
        <w:t xml:space="preserve">A Voucher can double a player’s </w:t>
      </w:r>
      <w:r>
        <w:rPr>
          <w:color w:val="000000" w:themeColor="text1"/>
        </w:rPr>
        <w:t>r</w:t>
      </w:r>
      <w:r w:rsidRPr="0035692D">
        <w:rPr>
          <w:color w:val="000000" w:themeColor="text1"/>
        </w:rPr>
        <w:t>emuneration</w:t>
      </w:r>
      <w:r>
        <w:rPr>
          <w:color w:val="000000" w:themeColor="text1"/>
        </w:rPr>
        <w:t xml:space="preserve"> got from completing </w:t>
      </w:r>
      <w:r w:rsidR="00F3603A">
        <w:rPr>
          <w:color w:val="000000" w:themeColor="text1"/>
        </w:rPr>
        <w:t>Quest</w:t>
      </w:r>
      <w:r>
        <w:rPr>
          <w:color w:val="000000" w:themeColor="text1"/>
        </w:rPr>
        <w:t>. Voucher only takes effects on that player and doesn’t work on other team members. Payers can get 1 Voucher (when in ceremony get 3) by entering the game one time a day and</w:t>
      </w:r>
      <w:r w:rsidR="00371431">
        <w:rPr>
          <w:color w:val="000000" w:themeColor="text1"/>
        </w:rPr>
        <w:t xml:space="preserve"> </w:t>
      </w:r>
      <w:r>
        <w:rPr>
          <w:color w:val="000000" w:themeColor="text1"/>
        </w:rPr>
        <w:t xml:space="preserve">can </w:t>
      </w:r>
      <w:r w:rsidR="00371431">
        <w:rPr>
          <w:color w:val="000000" w:themeColor="text1"/>
        </w:rPr>
        <w:t>keep them</w:t>
      </w:r>
      <w:r>
        <w:rPr>
          <w:color w:val="000000" w:themeColor="text1"/>
        </w:rPr>
        <w:t xml:space="preserve"> up to 5.</w:t>
      </w:r>
    </w:p>
    <w:p w:rsidR="0044588C" w:rsidRDefault="00DB7047" w:rsidP="0035692D">
      <w:pPr>
        <w:pStyle w:val="ListParagraph"/>
        <w:numPr>
          <w:ilvl w:val="0"/>
          <w:numId w:val="4"/>
        </w:num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8pt;margin-top:345.95pt;width:565.3pt;height:51.25pt;z-index:251659264;mso-position-horizontal-relative:margin;mso-position-vertical-relative:margin">
            <v:imagedata r:id="rId6" o:title="Coins"/>
            <w10:wrap type="square" anchorx="margin" anchory="margin"/>
          </v:shape>
        </w:pict>
      </w:r>
      <w:r w:rsidR="0044588C">
        <w:t xml:space="preserve">If a player joins a </w:t>
      </w:r>
      <w:r w:rsidR="00F3603A">
        <w:t>Quest</w:t>
      </w:r>
      <w:r w:rsidR="0044588C">
        <w:t xml:space="preserve"> that started more than 10 minutes ago he will get no </w:t>
      </w:r>
      <w:r w:rsidR="00121369">
        <w:t>money</w:t>
      </w:r>
      <w:r w:rsidR="0044588C">
        <w:t>.</w:t>
      </w:r>
    </w:p>
    <w:p w:rsidR="006B04F9" w:rsidRPr="0035692D" w:rsidRDefault="00121369" w:rsidP="006B04F9">
      <w:pPr>
        <w:jc w:val="center"/>
      </w:pPr>
      <w:r>
        <w:rPr>
          <w:noProof/>
        </w:rPr>
        <mc:AlternateContent>
          <mc:Choice Requires="wps">
            <w:drawing>
              <wp:anchor distT="45720" distB="45720" distL="114300" distR="114300" simplePos="0" relativeHeight="251661312" behindDoc="0" locked="0" layoutInCell="1" allowOverlap="1" wp14:anchorId="3132CCD5" wp14:editId="04E8CB7E">
                <wp:simplePos x="0" y="0"/>
                <wp:positionH relativeFrom="margin">
                  <wp:align>center</wp:align>
                </wp:positionH>
                <wp:positionV relativeFrom="paragraph">
                  <wp:posOffset>653415</wp:posOffset>
                </wp:positionV>
                <wp:extent cx="4083685"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685" cy="297180"/>
                        </a:xfrm>
                        <a:prstGeom prst="rect">
                          <a:avLst/>
                        </a:prstGeom>
                        <a:noFill/>
                        <a:ln w="9525">
                          <a:noFill/>
                          <a:miter lim="800000"/>
                          <a:headEnd/>
                          <a:tailEnd/>
                        </a:ln>
                      </wps:spPr>
                      <wps:txbx>
                        <w:txbxContent>
                          <w:p w:rsidR="00121369" w:rsidRPr="00121369" w:rsidRDefault="00121369" w:rsidP="00121369">
                            <w:pPr>
                              <w:jc w:val="center"/>
                              <w:rPr>
                                <w:rFonts w:ascii="Times New Roman" w:hAnsi="Times New Roman" w:cs="Times New Roman"/>
                                <w:color w:val="595959" w:themeColor="text1" w:themeTint="A6"/>
                                <w:sz w:val="20"/>
                              </w:rPr>
                            </w:pPr>
                            <w:r w:rsidRPr="00121369">
                              <w:rPr>
                                <w:rFonts w:ascii="Times New Roman" w:hAnsi="Times New Roman" w:cs="Times New Roman"/>
                                <w:color w:val="595959" w:themeColor="text1" w:themeTint="A6"/>
                                <w:sz w:val="20"/>
                              </w:rPr>
                              <w:t>A picture shows clearly how mission reward money settles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32CCD5" id="_x0000_t202" coordsize="21600,21600" o:spt="202" path="m,l,21600r21600,l21600,xe">
                <v:stroke joinstyle="miter"/>
                <v:path gradientshapeok="t" o:connecttype="rect"/>
              </v:shapetype>
              <v:shape id="Text Box 2" o:spid="_x0000_s1026" type="#_x0000_t202" style="position:absolute;left:0;text-align:left;margin-left:0;margin-top:51.45pt;width:321.55pt;height:23.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" filled="f" stroked="f">
                <v:textbox>
                  <w:txbxContent>
                    <w:p w:rsidR="00121369" w:rsidRPr="00121369" w:rsidRDefault="00121369" w:rsidP="00121369">
                      <w:pPr>
                        <w:jc w:val="center"/>
                        <w:rPr>
                          <w:rFonts w:ascii="Times New Roman" w:hAnsi="Times New Roman" w:cs="Times New Roman"/>
                          <w:color w:val="595959" w:themeColor="text1" w:themeTint="A6"/>
                          <w:sz w:val="20"/>
                        </w:rPr>
                      </w:pPr>
                      <w:r w:rsidRPr="00121369">
                        <w:rPr>
                          <w:rFonts w:ascii="Times New Roman" w:hAnsi="Times New Roman" w:cs="Times New Roman"/>
                          <w:color w:val="595959" w:themeColor="text1" w:themeTint="A6"/>
                          <w:sz w:val="20"/>
                        </w:rPr>
                        <w:t>A picture shows clearly how mission reward money settles</w:t>
                      </w:r>
                    </w:p>
                  </w:txbxContent>
                </v:textbox>
                <w10:wrap type="square" anchorx="margin"/>
              </v:shape>
            </w:pict>
          </mc:Fallback>
        </mc:AlternateContent>
      </w:r>
    </w:p>
    <w:p w:rsidR="006B04F9" w:rsidRDefault="006B04F9" w:rsidP="006B04F9">
      <w:pPr>
        <w:rPr>
          <w:rFonts w:asciiTheme="majorHAnsi" w:eastAsiaTheme="majorEastAsia" w:hAnsiTheme="majorHAnsi" w:cstheme="majorBidi"/>
          <w:color w:val="2E74B5" w:themeColor="accent1" w:themeShade="BF"/>
          <w:sz w:val="32"/>
          <w:szCs w:val="32"/>
        </w:rPr>
      </w:pPr>
    </w:p>
    <w:p w:rsidR="00A536DB" w:rsidRDefault="00A536DB" w:rsidP="006B04F9">
      <w:pPr>
        <w:rPr>
          <w:rFonts w:asciiTheme="majorHAnsi" w:eastAsiaTheme="majorEastAsia" w:hAnsiTheme="majorHAnsi" w:cstheme="majorBidi"/>
          <w:color w:val="2E74B5" w:themeColor="accent1" w:themeShade="BF"/>
          <w:sz w:val="32"/>
          <w:szCs w:val="32"/>
        </w:rPr>
      </w:pPr>
    </w:p>
    <w:p w:rsidR="00A536DB" w:rsidRDefault="00A536DB" w:rsidP="006B04F9"/>
    <w:p w:rsidR="006B04F9" w:rsidRDefault="006B04F9" w:rsidP="006B04F9"/>
    <w:p w:rsidR="006B04F9" w:rsidRDefault="006B04F9" w:rsidP="006B04F9"/>
    <w:p w:rsidR="006B04F9" w:rsidRDefault="006B04F9" w:rsidP="006B04F9"/>
    <w:p w:rsidR="006F2052" w:rsidRDefault="006F2052" w:rsidP="006B04F9"/>
    <w:p w:rsidR="00632363" w:rsidRPr="006B04F9" w:rsidRDefault="00632363" w:rsidP="006B04F9"/>
    <w:p w:rsidR="00306181" w:rsidRPr="00455502" w:rsidRDefault="00306181" w:rsidP="00306181">
      <w:pPr>
        <w:pStyle w:val="Heading1"/>
        <w:rPr>
          <w:sz w:val="40"/>
        </w:rPr>
      </w:pPr>
      <w:r w:rsidRPr="00455502">
        <w:rPr>
          <w:rFonts w:hint="eastAsia"/>
          <w:sz w:val="40"/>
        </w:rPr>
        <w:lastRenderedPageBreak/>
        <w:t>Progression</w:t>
      </w:r>
      <w:r w:rsidR="00A536DB" w:rsidRPr="00455502">
        <w:rPr>
          <w:sz w:val="40"/>
        </w:rPr>
        <w:t xml:space="preserve"> – Equipment – Mantle and Booster</w:t>
      </w:r>
    </w:p>
    <w:p w:rsidR="0067344D" w:rsidRPr="00632363" w:rsidRDefault="00632363" w:rsidP="0067344D">
      <w:r w:rsidRPr="000E01F8">
        <w:rPr>
          <w:b/>
          <w:i/>
          <w:color w:val="2E74B5" w:themeColor="accent1" w:themeShade="BF"/>
          <w:u w:val="single"/>
        </w:rPr>
        <w:t>Mantles and Boosters</w:t>
      </w:r>
      <w:r>
        <w:rPr>
          <w:b/>
          <w:i/>
          <w:color w:val="2E74B5" w:themeColor="accent1" w:themeShade="BF"/>
        </w:rPr>
        <w:t xml:space="preserve"> </w:t>
      </w:r>
      <w:r>
        <w:rPr>
          <w:i/>
          <w:color w:val="2E74B5" w:themeColor="accent1" w:themeShade="BF"/>
        </w:rPr>
        <w:t xml:space="preserve">are a special and powerful type of equipment. They will be unlocked after player’s finishing specific </w:t>
      </w:r>
      <w:r w:rsidRPr="000E01F8">
        <w:rPr>
          <w:b/>
          <w:i/>
          <w:color w:val="2E74B5" w:themeColor="accent1" w:themeShade="BF"/>
          <w:u w:val="single"/>
        </w:rPr>
        <w:t xml:space="preserve">Optional </w:t>
      </w:r>
      <w:r w:rsidR="00F3603A" w:rsidRPr="000E01F8">
        <w:rPr>
          <w:b/>
          <w:i/>
          <w:color w:val="2E74B5" w:themeColor="accent1" w:themeShade="BF"/>
          <w:u w:val="single"/>
        </w:rPr>
        <w:t>Quest</w:t>
      </w:r>
      <w:r w:rsidRPr="000E01F8">
        <w:rPr>
          <w:b/>
          <w:i/>
          <w:color w:val="2E74B5" w:themeColor="accent1" w:themeShade="BF"/>
          <w:u w:val="single"/>
        </w:rPr>
        <w:t>s</w:t>
      </w:r>
      <w:r>
        <w:rPr>
          <w:i/>
          <w:color w:val="2E74B5" w:themeColor="accent1" w:themeShade="BF"/>
        </w:rPr>
        <w:t xml:space="preserve"> and </w:t>
      </w:r>
      <w:r w:rsidRPr="000E01F8">
        <w:rPr>
          <w:b/>
          <w:i/>
          <w:color w:val="2E74B5" w:themeColor="accent1" w:themeShade="BF"/>
          <w:u w:val="single"/>
        </w:rPr>
        <w:t xml:space="preserve">Events </w:t>
      </w:r>
      <w:r w:rsidR="00F3603A" w:rsidRPr="000E01F8">
        <w:rPr>
          <w:b/>
          <w:i/>
          <w:color w:val="2E74B5" w:themeColor="accent1" w:themeShade="BF"/>
          <w:u w:val="single"/>
        </w:rPr>
        <w:t>Quest</w:t>
      </w:r>
      <w:r w:rsidRPr="000E01F8">
        <w:rPr>
          <w:b/>
          <w:i/>
          <w:color w:val="2E74B5" w:themeColor="accent1" w:themeShade="BF"/>
          <w:u w:val="single"/>
        </w:rPr>
        <w:t>s</w:t>
      </w:r>
      <w:r w:rsidRPr="000E01F8">
        <w:rPr>
          <w:i/>
          <w:color w:val="2E74B5" w:themeColor="accent1" w:themeShade="BF"/>
        </w:rPr>
        <w:t>.</w:t>
      </w:r>
      <w:r>
        <w:rPr>
          <w:i/>
          <w:color w:val="2E74B5" w:themeColor="accent1" w:themeShade="BF"/>
        </w:rPr>
        <w:t xml:space="preserve"> All the mantles and boosters can be upgraded</w:t>
      </w:r>
      <w:r w:rsidR="002C43CB">
        <w:rPr>
          <w:i/>
          <w:color w:val="2E74B5" w:themeColor="accent1" w:themeShade="BF"/>
        </w:rPr>
        <w:t xml:space="preserve"> after player’s finishing specific </w:t>
      </w:r>
      <w:r w:rsidR="00F3603A">
        <w:rPr>
          <w:i/>
          <w:color w:val="2E74B5" w:themeColor="accent1" w:themeShade="BF"/>
        </w:rPr>
        <w:t>Quest</w:t>
      </w:r>
      <w:r w:rsidR="002C43CB">
        <w:rPr>
          <w:i/>
          <w:color w:val="2E74B5" w:themeColor="accent1" w:themeShade="BF"/>
        </w:rPr>
        <w:t xml:space="preserve"> in DLC ICEBORNE.</w:t>
      </w:r>
    </w:p>
    <w:p w:rsidR="007277C5" w:rsidRDefault="00365190" w:rsidP="00365190">
      <w:pPr>
        <w:pStyle w:val="ListParagraph"/>
        <w:numPr>
          <w:ilvl w:val="0"/>
          <w:numId w:val="22"/>
        </w:numPr>
      </w:pPr>
      <w:r w:rsidRPr="00365190">
        <w:t>In the fixed mainline phase</w:t>
      </w:r>
      <w:r>
        <w:t xml:space="preserve"> player will receive the quests from NPCs, finish them to get mantles and boosters.</w:t>
      </w:r>
    </w:p>
    <w:p w:rsidR="00365190" w:rsidRDefault="00365190" w:rsidP="00365190">
      <w:pPr>
        <w:pStyle w:val="ListParagraph"/>
        <w:numPr>
          <w:ilvl w:val="0"/>
          <w:numId w:val="22"/>
        </w:numPr>
      </w:pPr>
      <w:r>
        <w:t>Mantles and boosters have their effect duration and recharge time. When put on</w:t>
      </w:r>
      <w:r>
        <w:rPr>
          <w:rFonts w:hint="eastAsia"/>
        </w:rPr>
        <w:t>/</w:t>
      </w:r>
      <w:r>
        <w:t>set, the duration</w:t>
      </w:r>
      <w:r>
        <w:rPr>
          <w:rFonts w:hint="eastAsia"/>
        </w:rPr>
        <w:t xml:space="preserve"> st</w:t>
      </w:r>
      <w:r>
        <w:t xml:space="preserve">arts timing. </w:t>
      </w:r>
    </w:p>
    <w:p w:rsidR="00365190" w:rsidRDefault="00365190" w:rsidP="00365190">
      <w:pPr>
        <w:pStyle w:val="ListParagraph"/>
        <w:numPr>
          <w:ilvl w:val="0"/>
          <w:numId w:val="22"/>
        </w:numPr>
      </w:pPr>
      <w:r>
        <w:t xml:space="preserve">When duration comes to 0 the effect ends, the boosters will start </w:t>
      </w:r>
      <w:r w:rsidR="000762D5">
        <w:t>recharging</w:t>
      </w:r>
      <w:r>
        <w:t xml:space="preserve"> immediately, and mantles won’t start </w:t>
      </w:r>
      <w:r w:rsidR="000762D5">
        <w:t>recharge</w:t>
      </w:r>
      <w:r>
        <w:t xml:space="preserve"> until player take off it. When player is not in battle he will automatically take off mantle once the effect ends.</w:t>
      </w:r>
    </w:p>
    <w:p w:rsidR="00365190" w:rsidRDefault="00365190" w:rsidP="00365190">
      <w:pPr>
        <w:pStyle w:val="ListParagraph"/>
        <w:numPr>
          <w:ilvl w:val="0"/>
          <w:numId w:val="22"/>
        </w:numPr>
      </w:pPr>
      <w:r>
        <w:t xml:space="preserve">Some mantles have unique conditions, once the </w:t>
      </w:r>
      <w:r w:rsidRPr="00365190">
        <w:t>conditions</w:t>
      </w:r>
      <w:r>
        <w:t xml:space="preserve"> are met the effect will end </w:t>
      </w:r>
      <w:r w:rsidRPr="00365190">
        <w:t>immediately</w:t>
      </w:r>
      <w:r>
        <w:t>.</w:t>
      </w:r>
    </w:p>
    <w:p w:rsidR="000762D5" w:rsidRDefault="000762D5" w:rsidP="00365190">
      <w:pPr>
        <w:pStyle w:val="ListParagraph"/>
        <w:numPr>
          <w:ilvl w:val="0"/>
          <w:numId w:val="22"/>
        </w:numPr>
      </w:pPr>
      <w:r>
        <w:t>The mantle will immediately begin recharging once taken off even if its effect hasn’t ended.</w:t>
      </w:r>
    </w:p>
    <w:p w:rsidR="00365190" w:rsidRDefault="00365190" w:rsidP="00365190">
      <w:pPr>
        <w:pStyle w:val="ListParagraph"/>
        <w:numPr>
          <w:ilvl w:val="0"/>
          <w:numId w:val="22"/>
        </w:numPr>
      </w:pPr>
      <w:r>
        <w:t>Several boosters’ effect cannot add up.</w:t>
      </w:r>
    </w:p>
    <w:p w:rsidR="00365190" w:rsidRDefault="00365190" w:rsidP="00365190">
      <w:pPr>
        <w:pStyle w:val="ListParagraph"/>
        <w:numPr>
          <w:ilvl w:val="0"/>
          <w:numId w:val="22"/>
        </w:numPr>
      </w:pPr>
      <w:r w:rsidRPr="00365190">
        <w:t xml:space="preserve">Players can only equip one </w:t>
      </w:r>
      <w:r>
        <w:t>mantle</w:t>
      </w:r>
      <w:r w:rsidRPr="00365190">
        <w:t xml:space="preserve"> at a time</w:t>
      </w:r>
      <w:r>
        <w:t>.</w:t>
      </w:r>
    </w:p>
    <w:p w:rsidR="000762D5" w:rsidRDefault="000762D5" w:rsidP="006D31AE">
      <w:pPr>
        <w:pStyle w:val="ListParagraph"/>
        <w:numPr>
          <w:ilvl w:val="0"/>
          <w:numId w:val="22"/>
        </w:numPr>
      </w:pPr>
      <w:r w:rsidRPr="00365190">
        <w:t>In the fixed mainline phase</w:t>
      </w:r>
      <w:r>
        <w:t xml:space="preserve"> in DLC ICEBORNE,</w:t>
      </w:r>
      <w:r>
        <w:t xml:space="preserve"> player will receive the quests from NPCs, finish them to </w:t>
      </w:r>
      <w:r>
        <w:t>upgrade</w:t>
      </w:r>
      <w:r>
        <w:t xml:space="preserve"> mantles and boosters.</w:t>
      </w:r>
      <w:r w:rsidR="006D31AE">
        <w:t xml:space="preserve"> After upgraded t</w:t>
      </w:r>
      <w:r w:rsidR="006D31AE" w:rsidRPr="006D31AE">
        <w:t xml:space="preserve">hey </w:t>
      </w:r>
      <w:r w:rsidR="006D31AE">
        <w:t xml:space="preserve">will </w:t>
      </w:r>
      <w:r w:rsidR="006D31AE" w:rsidRPr="006D31AE">
        <w:t xml:space="preserve">have a </w:t>
      </w:r>
      <w:r w:rsidR="006D31AE">
        <w:t>‘+’</w:t>
      </w:r>
      <w:r w:rsidR="006D31AE" w:rsidRPr="006D31AE">
        <w:t xml:space="preserve"> sign after their names</w:t>
      </w:r>
      <w:r w:rsidR="006D31AE">
        <w:t>.</w:t>
      </w:r>
    </w:p>
    <w:p w:rsidR="000762D5" w:rsidRDefault="000762D5" w:rsidP="000762D5">
      <w:pPr>
        <w:pStyle w:val="ListParagraph"/>
        <w:numPr>
          <w:ilvl w:val="0"/>
          <w:numId w:val="22"/>
        </w:numPr>
      </w:pPr>
      <w:r>
        <w:t>The upgraded mantles get longer effect duration, shorter recharge time and more slots.</w:t>
      </w:r>
    </w:p>
    <w:p w:rsidR="000762D5" w:rsidRDefault="000762D5" w:rsidP="000762D5">
      <w:pPr>
        <w:pStyle w:val="ListParagraph"/>
        <w:numPr>
          <w:ilvl w:val="0"/>
          <w:numId w:val="22"/>
        </w:numPr>
      </w:pPr>
      <w:r>
        <w:t>The upgraded mantle</w:t>
      </w:r>
      <w:r>
        <w:t>s get longer effect duration and</w:t>
      </w:r>
      <w:r>
        <w:t xml:space="preserve"> shorter recharge time</w:t>
      </w:r>
      <w:r>
        <w:t>.</w:t>
      </w:r>
    </w:p>
    <w:p w:rsidR="004043B7" w:rsidRDefault="004043B7" w:rsidP="004043B7">
      <w:pPr>
        <w:pStyle w:val="ListParagraph"/>
        <w:numPr>
          <w:ilvl w:val="0"/>
          <w:numId w:val="22"/>
        </w:numPr>
      </w:pPr>
      <w:r>
        <w:t>Player can take 2 mantles or boosters into the quest, and can only change them in c</w:t>
      </w:r>
      <w:r w:rsidRPr="004043B7">
        <w:t>amp</w:t>
      </w:r>
      <w:r>
        <w:t>.</w:t>
      </w:r>
    </w:p>
    <w:p w:rsidR="00DA27B2" w:rsidRDefault="00DA27B2" w:rsidP="00DA27B2">
      <w:pPr>
        <w:pStyle w:val="ListParagraph"/>
      </w:pPr>
    </w:p>
    <w:p w:rsidR="00DA27B2" w:rsidRDefault="00DA27B2" w:rsidP="00DA27B2">
      <w:pPr>
        <w:jc w:val="center"/>
      </w:pPr>
      <w:r>
        <w:rPr>
          <w:noProof/>
        </w:rPr>
        <w:drawing>
          <wp:inline distT="0" distB="0" distL="0" distR="0" wp14:anchorId="79762EDE" wp14:editId="6E722FC2">
            <wp:extent cx="594360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4000"/>
                    </a:xfrm>
                    <a:prstGeom prst="rect">
                      <a:avLst/>
                    </a:prstGeom>
                  </pic:spPr>
                </pic:pic>
              </a:graphicData>
            </a:graphic>
          </wp:inline>
        </w:drawing>
      </w:r>
    </w:p>
    <w:p w:rsidR="007277C5" w:rsidRDefault="00DA27B2" w:rsidP="00DA27B2">
      <w:pPr>
        <w:jc w:val="center"/>
      </w:pPr>
      <w:r>
        <w:rPr>
          <w:noProof/>
        </w:rPr>
        <mc:AlternateContent>
          <mc:Choice Requires="wps">
            <w:drawing>
              <wp:anchor distT="45720" distB="45720" distL="114300" distR="114300" simplePos="0" relativeHeight="251663360" behindDoc="0" locked="0" layoutInCell="1" allowOverlap="1" wp14:anchorId="76E168DD" wp14:editId="4080F0D4">
                <wp:simplePos x="0" y="0"/>
                <wp:positionH relativeFrom="margin">
                  <wp:align>center</wp:align>
                </wp:positionH>
                <wp:positionV relativeFrom="paragraph">
                  <wp:posOffset>3810</wp:posOffset>
                </wp:positionV>
                <wp:extent cx="4083685" cy="297180"/>
                <wp:effectExtent l="0" t="0" r="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685" cy="297180"/>
                        </a:xfrm>
                        <a:prstGeom prst="rect">
                          <a:avLst/>
                        </a:prstGeom>
                        <a:noFill/>
                        <a:ln w="9525">
                          <a:noFill/>
                          <a:miter lim="800000"/>
                          <a:headEnd/>
                          <a:tailEnd/>
                        </a:ln>
                      </wps:spPr>
                      <wps:txbx>
                        <w:txbxContent>
                          <w:p w:rsidR="00DA27B2" w:rsidRPr="00121369" w:rsidRDefault="00DA27B2" w:rsidP="00DA27B2">
                            <w:pPr>
                              <w:jc w:val="center"/>
                              <w:rPr>
                                <w:rFonts w:ascii="Times New Roman" w:hAnsi="Times New Roman" w:cs="Times New Roman"/>
                                <w:color w:val="595959" w:themeColor="text1" w:themeTint="A6"/>
                                <w:sz w:val="20"/>
                              </w:rPr>
                            </w:pPr>
                            <w:proofErr w:type="spellStart"/>
                            <w:r>
                              <w:rPr>
                                <w:rFonts w:ascii="Times New Roman" w:hAnsi="Times New Roman" w:cs="Times New Roman"/>
                                <w:color w:val="595959" w:themeColor="text1" w:themeTint="A6"/>
                                <w:sz w:val="20"/>
                              </w:rPr>
                              <w:t>Ghillie</w:t>
                            </w:r>
                            <w:proofErr w:type="spellEnd"/>
                            <w:r>
                              <w:rPr>
                                <w:rFonts w:ascii="Times New Roman" w:hAnsi="Times New Roman" w:cs="Times New Roman"/>
                                <w:color w:val="595959" w:themeColor="text1" w:themeTint="A6"/>
                                <w:sz w:val="20"/>
                              </w:rPr>
                              <w:t xml:space="preserve"> Mantle+ and its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168DD" id="_x0000_s1027" type="#_x0000_t202" style="position:absolute;left:0;text-align:left;margin-left:0;margin-top:.3pt;width:321.55pt;height:23.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Q2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" filled="f" stroked="f">
                <v:textbox>
                  <w:txbxContent>
                    <w:p w:rsidR="00DA27B2" w:rsidRPr="00121369" w:rsidRDefault="00DA27B2" w:rsidP="00DA27B2">
                      <w:pPr>
                        <w:jc w:val="center"/>
                        <w:rPr>
                          <w:rFonts w:ascii="Times New Roman" w:hAnsi="Times New Roman" w:cs="Times New Roman"/>
                          <w:color w:val="595959" w:themeColor="text1" w:themeTint="A6"/>
                          <w:sz w:val="20"/>
                        </w:rPr>
                      </w:pPr>
                      <w:proofErr w:type="spellStart"/>
                      <w:r>
                        <w:rPr>
                          <w:rFonts w:ascii="Times New Roman" w:hAnsi="Times New Roman" w:cs="Times New Roman"/>
                          <w:color w:val="595959" w:themeColor="text1" w:themeTint="A6"/>
                          <w:sz w:val="20"/>
                        </w:rPr>
                        <w:t>Ghillie</w:t>
                      </w:r>
                      <w:proofErr w:type="spellEnd"/>
                      <w:r>
                        <w:rPr>
                          <w:rFonts w:ascii="Times New Roman" w:hAnsi="Times New Roman" w:cs="Times New Roman"/>
                          <w:color w:val="595959" w:themeColor="text1" w:themeTint="A6"/>
                          <w:sz w:val="20"/>
                        </w:rPr>
                        <w:t xml:space="preserve"> Mantle+ and its information</w:t>
                      </w:r>
                    </w:p>
                  </w:txbxContent>
                </v:textbox>
                <w10:wrap type="square" anchorx="margin"/>
              </v:shape>
            </w:pict>
          </mc:Fallback>
        </mc:AlternateContent>
      </w:r>
    </w:p>
    <w:p w:rsidR="007277C5" w:rsidRPr="006F2052" w:rsidRDefault="007277C5" w:rsidP="006F2052"/>
    <w:p w:rsidR="00306181" w:rsidRDefault="00306181" w:rsidP="00306181">
      <w:pPr>
        <w:pStyle w:val="Heading1"/>
        <w:rPr>
          <w:sz w:val="40"/>
        </w:rPr>
      </w:pPr>
      <w:r w:rsidRPr="00455502">
        <w:rPr>
          <w:rFonts w:hint="eastAsia"/>
          <w:sz w:val="40"/>
        </w:rPr>
        <w:lastRenderedPageBreak/>
        <w:t>Strategic</w:t>
      </w:r>
      <w:r w:rsidR="007862A6" w:rsidRPr="00455502">
        <w:rPr>
          <w:sz w:val="40"/>
        </w:rPr>
        <w:t xml:space="preserve"> – </w:t>
      </w:r>
      <w:r w:rsidR="00DC5B9B" w:rsidRPr="00455502">
        <w:rPr>
          <w:sz w:val="40"/>
        </w:rPr>
        <w:t xml:space="preserve">Fighting Strategic – </w:t>
      </w:r>
      <w:r w:rsidR="00E2289E">
        <w:rPr>
          <w:sz w:val="40"/>
        </w:rPr>
        <w:t xml:space="preserve">Stun </w:t>
      </w:r>
      <w:r w:rsidR="00E2289E" w:rsidRPr="00455502">
        <w:rPr>
          <w:sz w:val="40"/>
        </w:rPr>
        <w:t>–</w:t>
      </w:r>
      <w:r w:rsidR="00E2289E">
        <w:rPr>
          <w:sz w:val="40"/>
        </w:rPr>
        <w:t xml:space="preserve"> </w:t>
      </w:r>
      <w:r w:rsidR="00720EAE">
        <w:rPr>
          <w:sz w:val="40"/>
        </w:rPr>
        <w:t>Monster</w:t>
      </w:r>
      <w:r w:rsidR="00DB7047">
        <w:rPr>
          <w:sz w:val="40"/>
        </w:rPr>
        <w:t>’s</w:t>
      </w:r>
      <w:r w:rsidR="00DC5B9B" w:rsidRPr="00455502">
        <w:rPr>
          <w:sz w:val="40"/>
        </w:rPr>
        <w:t xml:space="preserve"> S</w:t>
      </w:r>
      <w:r w:rsidR="007862A6" w:rsidRPr="00455502">
        <w:rPr>
          <w:sz w:val="40"/>
        </w:rPr>
        <w:t>tun</w:t>
      </w:r>
      <w:r w:rsidR="00E2289E">
        <w:rPr>
          <w:sz w:val="40"/>
        </w:rPr>
        <w:t xml:space="preserve"> </w:t>
      </w:r>
      <w:r w:rsidR="00E2289E" w:rsidRPr="00455502">
        <w:rPr>
          <w:sz w:val="40"/>
        </w:rPr>
        <w:t>–</w:t>
      </w:r>
      <w:r w:rsidR="00E2289E">
        <w:rPr>
          <w:sz w:val="40"/>
        </w:rPr>
        <w:t xml:space="preserve"> Parts Stun</w:t>
      </w:r>
    </w:p>
    <w:p w:rsidR="00000F28" w:rsidRDefault="000E01F8" w:rsidP="00000F28">
      <w:pPr>
        <w:rPr>
          <w:i/>
          <w:color w:val="2E74B5" w:themeColor="accent1" w:themeShade="BF"/>
        </w:rPr>
      </w:pPr>
      <w:r w:rsidRPr="000E01F8">
        <w:rPr>
          <w:b/>
          <w:i/>
          <w:color w:val="2E74B5" w:themeColor="accent1" w:themeShade="BF"/>
          <w:u w:val="single"/>
        </w:rPr>
        <w:t>Stun State</w:t>
      </w:r>
      <w:r>
        <w:rPr>
          <w:b/>
          <w:i/>
          <w:color w:val="2E74B5" w:themeColor="accent1" w:themeShade="BF"/>
        </w:rPr>
        <w:t xml:space="preserve"> </w:t>
      </w:r>
      <w:r w:rsidRPr="000E01F8">
        <w:rPr>
          <w:i/>
          <w:color w:val="2E74B5" w:themeColor="accent1" w:themeShade="BF"/>
        </w:rPr>
        <w:t>is</w:t>
      </w:r>
      <w:r>
        <w:rPr>
          <w:i/>
          <w:color w:val="2E74B5" w:themeColor="accent1" w:themeShade="BF"/>
        </w:rPr>
        <w:t xml:space="preserve"> c</w:t>
      </w:r>
      <w:r w:rsidRPr="000E01F8">
        <w:rPr>
          <w:i/>
          <w:color w:val="2E74B5" w:themeColor="accent1" w:themeShade="BF"/>
        </w:rPr>
        <w:t xml:space="preserve">ontrary to the </w:t>
      </w:r>
      <w:r w:rsidRPr="000E01F8">
        <w:rPr>
          <w:b/>
          <w:i/>
          <w:color w:val="2E74B5" w:themeColor="accent1" w:themeShade="BF"/>
          <w:u w:val="single"/>
        </w:rPr>
        <w:t>free stat</w:t>
      </w:r>
      <w:r w:rsidRPr="000E01F8">
        <w:rPr>
          <w:rFonts w:hint="eastAsia"/>
          <w:b/>
          <w:i/>
          <w:color w:val="2E74B5" w:themeColor="accent1" w:themeShade="BF"/>
          <w:u w:val="single"/>
        </w:rPr>
        <w:t>e</w:t>
      </w:r>
      <w:r>
        <w:rPr>
          <w:i/>
          <w:color w:val="2E74B5" w:themeColor="accent1" w:themeShade="BF"/>
        </w:rPr>
        <w:t>, in which monsters can’t move and attack freely but i</w:t>
      </w:r>
      <w:r w:rsidRPr="000E01F8">
        <w:rPr>
          <w:i/>
          <w:color w:val="2E74B5" w:themeColor="accent1" w:themeShade="BF"/>
        </w:rPr>
        <w:t xml:space="preserve">mmediately interrupt the current action and </w:t>
      </w:r>
      <w:r>
        <w:rPr>
          <w:i/>
          <w:color w:val="2E74B5" w:themeColor="accent1" w:themeShade="BF"/>
        </w:rPr>
        <w:t>c</w:t>
      </w:r>
      <w:r w:rsidRPr="000E01F8">
        <w:rPr>
          <w:i/>
          <w:color w:val="2E74B5" w:themeColor="accent1" w:themeShade="BF"/>
        </w:rPr>
        <w:t>ompulsively engage in fixed behavior</w:t>
      </w:r>
      <w:r>
        <w:rPr>
          <w:i/>
          <w:color w:val="2E74B5" w:themeColor="accent1" w:themeShade="BF"/>
        </w:rPr>
        <w:t>.</w:t>
      </w:r>
    </w:p>
    <w:p w:rsidR="000E01F8" w:rsidRDefault="000E01F8" w:rsidP="000E01F8">
      <w:pPr>
        <w:pStyle w:val="ListParagraph"/>
        <w:numPr>
          <w:ilvl w:val="0"/>
          <w:numId w:val="23"/>
        </w:numPr>
      </w:pPr>
      <w:r>
        <w:t>T</w:t>
      </w:r>
      <w:r>
        <w:rPr>
          <w:rFonts w:hint="eastAsia"/>
        </w:rPr>
        <w:t>here</w:t>
      </w:r>
      <w:r>
        <w:t xml:space="preserve"> </w:t>
      </w:r>
      <w:r>
        <w:rPr>
          <w:rFonts w:hint="eastAsia"/>
        </w:rPr>
        <w:t>are</w:t>
      </w:r>
      <w:r>
        <w:t xml:space="preserve"> plenty of kinds of stuns of 11 levels</w:t>
      </w:r>
      <w:r w:rsidR="007B2A5C">
        <w:t xml:space="preserve">, </w:t>
      </w:r>
      <w:r w:rsidR="009C3167">
        <w:t>and parts stun is in level 2. (The bigger the number the higher the level)</w:t>
      </w:r>
    </w:p>
    <w:p w:rsidR="007B2A5C" w:rsidRDefault="007B2A5C" w:rsidP="007B2A5C">
      <w:pPr>
        <w:pStyle w:val="ListParagraph"/>
        <w:numPr>
          <w:ilvl w:val="0"/>
          <w:numId w:val="23"/>
        </w:numPr>
      </w:pPr>
      <w:r>
        <w:t>High level st</w:t>
      </w:r>
      <w:r>
        <w:t>un will cover low level stun. Same level stuns can cover each other. Same stun can’t cover itself.</w:t>
      </w:r>
    </w:p>
    <w:p w:rsidR="00C23E13" w:rsidRDefault="00C23E13" w:rsidP="007B2A5C">
      <w:pPr>
        <w:pStyle w:val="ListParagraph"/>
        <w:numPr>
          <w:ilvl w:val="0"/>
          <w:numId w:val="23"/>
        </w:numPr>
      </w:pPr>
      <w:r>
        <w:t>When high level stun is happening, the low level won’t be triggered.</w:t>
      </w:r>
      <w:bookmarkStart w:id="0" w:name="_GoBack"/>
      <w:bookmarkEnd w:id="0"/>
    </w:p>
    <w:p w:rsidR="00C23E13" w:rsidRDefault="00C23E13" w:rsidP="007B2A5C">
      <w:pPr>
        <w:pStyle w:val="ListParagraph"/>
        <w:numPr>
          <w:ilvl w:val="0"/>
          <w:numId w:val="23"/>
        </w:numPr>
      </w:pPr>
      <w:r>
        <w:t>When many stuns can be triggered in the same time, the highest level stun will be triggered.</w:t>
      </w:r>
    </w:p>
    <w:p w:rsidR="008956F7" w:rsidRDefault="008956F7" w:rsidP="007B2A5C">
      <w:pPr>
        <w:pStyle w:val="ListParagraph"/>
        <w:numPr>
          <w:ilvl w:val="0"/>
          <w:numId w:val="23"/>
        </w:numPr>
      </w:pPr>
      <w:r>
        <w:t>A monster’s all parts have their independent parts stun.</w:t>
      </w:r>
    </w:p>
    <w:p w:rsidR="004C7471" w:rsidRDefault="009C3167" w:rsidP="004C7471">
      <w:pPr>
        <w:pStyle w:val="ListParagraph"/>
        <w:numPr>
          <w:ilvl w:val="0"/>
          <w:numId w:val="23"/>
        </w:numPr>
      </w:pPr>
      <w:r>
        <w:t>Parts stun has accumulated</w:t>
      </w:r>
      <w:r w:rsidRPr="009C3167">
        <w:t xml:space="preserve"> value</w:t>
      </w:r>
      <w:r>
        <w:t xml:space="preserve">. When value reaches the </w:t>
      </w:r>
      <w:r w:rsidRPr="009C3167">
        <w:t>threshold</w:t>
      </w:r>
      <w:r w:rsidR="004C7471">
        <w:t>, the value will be cleared</w:t>
      </w:r>
      <w:r>
        <w:t xml:space="preserve"> </w:t>
      </w:r>
      <w:r w:rsidR="004C7471">
        <w:t xml:space="preserve">and </w:t>
      </w:r>
      <w:r>
        <w:t>the stun will be triggered.</w:t>
      </w:r>
    </w:p>
    <w:p w:rsidR="00C23E13" w:rsidRDefault="00C23E13" w:rsidP="00C23E13">
      <w:pPr>
        <w:pStyle w:val="ListParagraph"/>
        <w:numPr>
          <w:ilvl w:val="0"/>
          <w:numId w:val="23"/>
        </w:numPr>
      </w:pPr>
      <w:r>
        <w:t>Parts stun’s accumulated value can be</w:t>
      </w:r>
      <w:r>
        <w:t xml:space="preserve"> accumulated while the stun is happening</w:t>
      </w:r>
      <w:r w:rsidR="000B3DED">
        <w:t xml:space="preserve">, but once the value reaches the </w:t>
      </w:r>
      <w:r w:rsidR="000B3DED" w:rsidRPr="009C3167">
        <w:t>threshold</w:t>
      </w:r>
      <w:r w:rsidR="000B3DED">
        <w:t xml:space="preserve"> it will be cleared immediately even if the parts stun isn’t triggered</w:t>
      </w:r>
      <w:r>
        <w:t>.</w:t>
      </w:r>
    </w:p>
    <w:p w:rsidR="005B1630" w:rsidRDefault="004C7471" w:rsidP="004C7471">
      <w:pPr>
        <w:pStyle w:val="ListParagraph"/>
        <w:numPr>
          <w:ilvl w:val="0"/>
          <w:numId w:val="23"/>
        </w:numPr>
      </w:pPr>
      <w:r>
        <w:t xml:space="preserve">Parts stun has 3 </w:t>
      </w:r>
      <w:r w:rsidRPr="004C7471">
        <w:t>performance</w:t>
      </w:r>
      <w:r>
        <w:t xml:space="preserve">s: retract, fall to the ground and </w:t>
      </w:r>
      <w:r w:rsidRPr="004C7471">
        <w:t>drool</w:t>
      </w:r>
      <w:r>
        <w:t>.</w:t>
      </w:r>
    </w:p>
    <w:p w:rsidR="007B2A5C" w:rsidRDefault="007B2A5C" w:rsidP="003A2445">
      <w:pPr>
        <w:pStyle w:val="ListParagraph"/>
        <w:numPr>
          <w:ilvl w:val="0"/>
          <w:numId w:val="23"/>
        </w:numPr>
      </w:pPr>
      <w:r>
        <w:t>When one part’s parts stun has been triggered several times, the part will be broken.</w:t>
      </w:r>
    </w:p>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7277C5" w:rsidRDefault="007277C5" w:rsidP="005B1630"/>
    <w:p w:rsidR="00455502" w:rsidRPr="005B1630" w:rsidRDefault="00455502" w:rsidP="005B1630"/>
    <w:p w:rsidR="00306181" w:rsidRPr="00455502" w:rsidRDefault="00306181" w:rsidP="00306181">
      <w:pPr>
        <w:pStyle w:val="Heading1"/>
        <w:rPr>
          <w:sz w:val="40"/>
        </w:rPr>
      </w:pPr>
      <w:r w:rsidRPr="00455502">
        <w:rPr>
          <w:rFonts w:hint="eastAsia"/>
          <w:sz w:val="40"/>
        </w:rPr>
        <w:lastRenderedPageBreak/>
        <w:t>Social</w:t>
      </w:r>
      <w:r w:rsidR="00A536DB" w:rsidRPr="00455502">
        <w:rPr>
          <w:sz w:val="40"/>
        </w:rPr>
        <w:t xml:space="preserve"> – Guild Card</w:t>
      </w:r>
    </w:p>
    <w:p w:rsidR="00306181" w:rsidRDefault="0079304B" w:rsidP="0079304B">
      <w:pPr>
        <w:rPr>
          <w:i/>
          <w:color w:val="2E74B5" w:themeColor="accent1" w:themeShade="BF"/>
        </w:rPr>
      </w:pPr>
      <w:r>
        <w:rPr>
          <w:i/>
          <w:color w:val="2E74B5" w:themeColor="accent1" w:themeShade="BF"/>
        </w:rPr>
        <w:t xml:space="preserve">In addition to recording use data, </w:t>
      </w:r>
      <w:r w:rsidR="00696B5A" w:rsidRPr="00696B5A">
        <w:rPr>
          <w:b/>
          <w:i/>
          <w:color w:val="2E74B5" w:themeColor="accent1" w:themeShade="BF"/>
        </w:rPr>
        <w:t>Guild Card</w:t>
      </w:r>
      <w:r w:rsidR="00696B5A">
        <w:rPr>
          <w:b/>
          <w:i/>
          <w:color w:val="2E74B5" w:themeColor="accent1" w:themeShade="BF"/>
        </w:rPr>
        <w:t xml:space="preserve"> </w:t>
      </w:r>
      <w:r>
        <w:rPr>
          <w:i/>
          <w:color w:val="2E74B5" w:themeColor="accent1" w:themeShade="BF"/>
        </w:rPr>
        <w:t>also make</w:t>
      </w:r>
      <w:r w:rsidR="00455502">
        <w:rPr>
          <w:i/>
          <w:color w:val="2E74B5" w:themeColor="accent1" w:themeShade="BF"/>
        </w:rPr>
        <w:t>s</w:t>
      </w:r>
      <w:r>
        <w:rPr>
          <w:i/>
          <w:color w:val="2E74B5" w:themeColor="accent1" w:themeShade="BF"/>
        </w:rPr>
        <w:t xml:space="preserve"> it convenient</w:t>
      </w:r>
      <w:r w:rsidR="00455502">
        <w:rPr>
          <w:i/>
          <w:color w:val="2E74B5" w:themeColor="accent1" w:themeShade="BF"/>
        </w:rPr>
        <w:t xml:space="preserve"> for a player to track and read any players’ user data who he once</w:t>
      </w:r>
      <w:r>
        <w:rPr>
          <w:i/>
          <w:color w:val="2E74B5" w:themeColor="accent1" w:themeShade="BF"/>
        </w:rPr>
        <w:t xml:space="preserve"> played to</w:t>
      </w:r>
      <w:r w:rsidR="00455502">
        <w:rPr>
          <w:i/>
          <w:color w:val="2E74B5" w:themeColor="accent1" w:themeShade="BF"/>
        </w:rPr>
        <w:t>gether with</w:t>
      </w:r>
      <w:r>
        <w:rPr>
          <w:i/>
          <w:color w:val="2E74B5" w:themeColor="accent1" w:themeShade="BF"/>
        </w:rPr>
        <w:t>.</w:t>
      </w:r>
      <w:r w:rsidR="00455502">
        <w:rPr>
          <w:i/>
          <w:color w:val="2E74B5" w:themeColor="accent1" w:themeShade="BF"/>
        </w:rPr>
        <w:t xml:space="preserve"> The information in guild card could explain a lot of things about the player’s behavior.</w:t>
      </w:r>
    </w:p>
    <w:p w:rsidR="00455502" w:rsidRDefault="00455502" w:rsidP="00455502">
      <w:pPr>
        <w:pStyle w:val="ListParagraph"/>
        <w:numPr>
          <w:ilvl w:val="0"/>
          <w:numId w:val="12"/>
        </w:numPr>
      </w:pPr>
      <w:r>
        <w:t>All data showed in guild card:</w:t>
      </w:r>
    </w:p>
    <w:p w:rsidR="00455502" w:rsidRDefault="00455502" w:rsidP="00455502">
      <w:pPr>
        <w:pStyle w:val="ListParagraph"/>
        <w:numPr>
          <w:ilvl w:val="0"/>
          <w:numId w:val="18"/>
        </w:numPr>
      </w:pPr>
      <w:r>
        <w:t>Basic information: Title, Greeting, ID and N</w:t>
      </w:r>
      <w:r w:rsidR="007A717F">
        <w:t>ame, Rank, Equipment.</w:t>
      </w:r>
    </w:p>
    <w:p w:rsidR="00455502" w:rsidRDefault="00455502" w:rsidP="00455502">
      <w:pPr>
        <w:pStyle w:val="ListParagraph"/>
        <w:numPr>
          <w:ilvl w:val="0"/>
          <w:numId w:val="18"/>
        </w:numPr>
      </w:pPr>
      <w:r>
        <w:t>Unity, r</w:t>
      </w:r>
      <w:r w:rsidRPr="00455502">
        <w:t>eflect</w:t>
      </w:r>
      <w:r>
        <w:t>s</w:t>
      </w:r>
      <w:r w:rsidRPr="00455502">
        <w:t xml:space="preserve"> the </w:t>
      </w:r>
      <w:r>
        <w:t>time</w:t>
      </w:r>
      <w:r w:rsidRPr="00455502">
        <w:t xml:space="preserve"> of </w:t>
      </w:r>
      <w:r>
        <w:t>a player spends in multi</w:t>
      </w:r>
      <w:r w:rsidR="007A717F">
        <w:t>-player game.</w:t>
      </w:r>
    </w:p>
    <w:p w:rsidR="007A717F" w:rsidRDefault="007A717F" w:rsidP="00455502">
      <w:pPr>
        <w:pStyle w:val="ListParagraph"/>
        <w:numPr>
          <w:ilvl w:val="0"/>
          <w:numId w:val="18"/>
        </w:numPr>
      </w:pPr>
      <w:r>
        <w:t>Quests Completed, shows the number of quests in different game modes.</w:t>
      </w:r>
    </w:p>
    <w:p w:rsidR="007A717F" w:rsidRDefault="007A717F" w:rsidP="00455502">
      <w:pPr>
        <w:pStyle w:val="ListParagraph"/>
        <w:numPr>
          <w:ilvl w:val="0"/>
          <w:numId w:val="18"/>
        </w:numPr>
      </w:pPr>
      <w:r>
        <w:t>Weapon Usage, shows the number of weapon used in different game modes, also reflects a player’s proficiency of each weapon.</w:t>
      </w:r>
    </w:p>
    <w:p w:rsidR="007A717F" w:rsidRDefault="007A717F" w:rsidP="007A717F">
      <w:pPr>
        <w:pStyle w:val="ListParagraph"/>
        <w:numPr>
          <w:ilvl w:val="0"/>
          <w:numId w:val="18"/>
        </w:numPr>
      </w:pPr>
      <w:proofErr w:type="spellStart"/>
      <w:r>
        <w:t>Palico</w:t>
      </w:r>
      <w:proofErr w:type="spellEnd"/>
      <w:r>
        <w:t xml:space="preserve"> info and </w:t>
      </w:r>
      <w:proofErr w:type="spellStart"/>
      <w:r>
        <w:t>Tailraiders</w:t>
      </w:r>
      <w:proofErr w:type="spellEnd"/>
      <w:r>
        <w:t>, reflects player’s</w:t>
      </w:r>
      <w:r w:rsidRPr="007A717F">
        <w:t xml:space="preserve"> degree of exploration</w:t>
      </w:r>
      <w:r>
        <w:t xml:space="preserve"> completion</w:t>
      </w:r>
      <w:r w:rsidRPr="007A717F">
        <w:t xml:space="preserve"> in each map</w:t>
      </w:r>
      <w:r>
        <w:t>.</w:t>
      </w:r>
    </w:p>
    <w:p w:rsidR="007A717F" w:rsidRDefault="007A717F" w:rsidP="007A717F">
      <w:pPr>
        <w:pStyle w:val="ListParagraph"/>
        <w:numPr>
          <w:ilvl w:val="0"/>
          <w:numId w:val="18"/>
        </w:numPr>
      </w:pPr>
      <w:r>
        <w:t>Medals, also called achievements.</w:t>
      </w:r>
    </w:p>
    <w:p w:rsidR="007A717F" w:rsidRDefault="007156BD" w:rsidP="007156BD">
      <w:pPr>
        <w:pStyle w:val="ListParagraph"/>
        <w:numPr>
          <w:ilvl w:val="0"/>
          <w:numId w:val="18"/>
        </w:numPr>
      </w:pPr>
      <w:r>
        <w:t>Arena Records, shows player’s completion time of all arena quests, reflects a player’s hunting s</w:t>
      </w:r>
      <w:r w:rsidRPr="007156BD">
        <w:t>kills</w:t>
      </w:r>
      <w:r>
        <w:t>.</w:t>
      </w:r>
    </w:p>
    <w:p w:rsidR="007156BD" w:rsidRDefault="007156BD" w:rsidP="003C3E2D">
      <w:pPr>
        <w:pStyle w:val="ListParagraph"/>
        <w:numPr>
          <w:ilvl w:val="0"/>
          <w:numId w:val="18"/>
        </w:numPr>
      </w:pPr>
      <w:r>
        <w:t xml:space="preserve">Hunting log, </w:t>
      </w:r>
      <w:r w:rsidR="00E2289E">
        <w:t xml:space="preserve">shows </w:t>
      </w:r>
      <w:r w:rsidR="003C3E2D">
        <w:t>all monsters’ number of hunted and captured, reflects the player’s f</w:t>
      </w:r>
      <w:r w:rsidR="003C3E2D" w:rsidRPr="003C3E2D">
        <w:t>amiliarity with</w:t>
      </w:r>
      <w:r w:rsidR="003C3E2D">
        <w:t xml:space="preserve"> all</w:t>
      </w:r>
      <w:r w:rsidR="003C3E2D" w:rsidRPr="003C3E2D">
        <w:t xml:space="preserve"> monster</w:t>
      </w:r>
      <w:r w:rsidR="003C3E2D">
        <w:t>s’</w:t>
      </w:r>
      <w:r w:rsidR="003C3E2D" w:rsidRPr="003C3E2D">
        <w:t xml:space="preserve"> attack moves</w:t>
      </w:r>
      <w:r w:rsidR="003C3E2D">
        <w:t>.</w:t>
      </w:r>
    </w:p>
    <w:p w:rsidR="003072C8" w:rsidRDefault="003072C8" w:rsidP="003C3E2D">
      <w:pPr>
        <w:pStyle w:val="ListParagraph"/>
        <w:numPr>
          <w:ilvl w:val="0"/>
          <w:numId w:val="18"/>
        </w:numPr>
      </w:pPr>
      <w:r>
        <w:t>Guid</w:t>
      </w:r>
      <w:r w:rsidR="00131E57">
        <w:t>ing Lands Research Level.</w:t>
      </w:r>
    </w:p>
    <w:p w:rsidR="000E170C" w:rsidRDefault="000E170C" w:rsidP="000E170C">
      <w:pPr>
        <w:pStyle w:val="ListParagraph"/>
        <w:ind w:left="1440"/>
      </w:pPr>
    </w:p>
    <w:p w:rsidR="00131E57" w:rsidRDefault="00A57B56" w:rsidP="00131E57">
      <w:pPr>
        <w:pStyle w:val="ListParagraph"/>
        <w:numPr>
          <w:ilvl w:val="0"/>
          <w:numId w:val="12"/>
        </w:numPr>
      </w:pPr>
      <w:r>
        <w:t xml:space="preserve">Guild Card cannot be viewed and edited </w:t>
      </w:r>
      <w:r w:rsidR="00231153">
        <w:t>when</w:t>
      </w:r>
      <w:r>
        <w:t xml:space="preserve"> </w:t>
      </w:r>
      <w:r w:rsidR="00231153">
        <w:t>players are</w:t>
      </w:r>
      <w:r>
        <w:t xml:space="preserve"> in quests.</w:t>
      </w:r>
    </w:p>
    <w:p w:rsidR="00A57B56" w:rsidRDefault="00A57B56" w:rsidP="00A57B56">
      <w:pPr>
        <w:pStyle w:val="ListParagraph"/>
        <w:numPr>
          <w:ilvl w:val="0"/>
          <w:numId w:val="12"/>
        </w:numPr>
      </w:pPr>
      <w:r>
        <w:t>Guild Card can be sent to another player in guild card menu or player list menu when you are in a same request or a same online session.</w:t>
      </w:r>
    </w:p>
    <w:p w:rsidR="004E7A83" w:rsidRDefault="004E7A83" w:rsidP="004E7A83">
      <w:pPr>
        <w:pStyle w:val="ListParagraph"/>
        <w:numPr>
          <w:ilvl w:val="0"/>
          <w:numId w:val="12"/>
        </w:numPr>
      </w:pPr>
      <w:r>
        <w:rPr>
          <w:rFonts w:hint="eastAsia"/>
        </w:rPr>
        <w:t>Guild</w:t>
      </w:r>
      <w:r>
        <w:t xml:space="preserve"> </w:t>
      </w:r>
      <w:r>
        <w:rPr>
          <w:rFonts w:hint="eastAsia"/>
        </w:rPr>
        <w:t>Cards</w:t>
      </w:r>
      <w:r>
        <w:t xml:space="preserve"> </w:t>
      </w:r>
      <w:r>
        <w:rPr>
          <w:rFonts w:hint="eastAsia"/>
        </w:rPr>
        <w:t>c</w:t>
      </w:r>
      <w:r w:rsidRPr="004E7A83">
        <w:t>an be sent</w:t>
      </w:r>
      <w:r>
        <w:t xml:space="preserve"> and accepted</w:t>
      </w:r>
      <w:r w:rsidRPr="004E7A83">
        <w:t xml:space="preserve"> in batches</w:t>
      </w:r>
      <w:r w:rsidR="00B35D3E">
        <w:t>.</w:t>
      </w:r>
    </w:p>
    <w:p w:rsidR="005362E5" w:rsidRDefault="00A57B56" w:rsidP="005362E5">
      <w:pPr>
        <w:pStyle w:val="ListParagraph"/>
        <w:numPr>
          <w:ilvl w:val="0"/>
          <w:numId w:val="12"/>
        </w:numPr>
      </w:pPr>
      <w:r>
        <w:t xml:space="preserve">Guild Card can be set to auto-accept and auto-reply. Most players turn on these two function so when a player sends other a guild card </w:t>
      </w:r>
      <w:r w:rsidR="005362E5">
        <w:rPr>
          <w:rFonts w:hint="eastAsia"/>
        </w:rPr>
        <w:t>h</w:t>
      </w:r>
      <w:r w:rsidR="005362E5">
        <w:t>e will accept one.</w:t>
      </w:r>
    </w:p>
    <w:p w:rsidR="00CB029C" w:rsidRDefault="00CB029C" w:rsidP="005362E5">
      <w:pPr>
        <w:pStyle w:val="ListParagraph"/>
        <w:numPr>
          <w:ilvl w:val="0"/>
          <w:numId w:val="12"/>
        </w:numPr>
      </w:pPr>
      <w:r>
        <w:t>A player can at most keep 100 other players’ guild card in his guild card list. In list it will also shows other players’ unique unity with the player.</w:t>
      </w:r>
    </w:p>
    <w:p w:rsidR="00CB029C" w:rsidRDefault="00CB029C" w:rsidP="009721FA">
      <w:pPr>
        <w:pStyle w:val="ListParagraph"/>
        <w:numPr>
          <w:ilvl w:val="0"/>
          <w:numId w:val="20"/>
        </w:numPr>
      </w:pPr>
      <w:r>
        <w:t>Guild Cards’ data a</w:t>
      </w:r>
      <w:r w:rsidR="004F7702">
        <w:t>utomatically updates</w:t>
      </w:r>
      <w:r w:rsidRPr="00CB029C">
        <w:t xml:space="preserve"> as players go online</w:t>
      </w:r>
      <w:r w:rsidR="009721FA">
        <w:t xml:space="preserve">, </w:t>
      </w:r>
      <w:r w:rsidR="00254F14">
        <w:t>i</w:t>
      </w:r>
      <w:r w:rsidR="009721FA" w:rsidRPr="009721FA">
        <w:t>nstead of staying in the data when you receive the card</w:t>
      </w:r>
      <w:r w:rsidR="009721FA">
        <w:t>.</w:t>
      </w:r>
    </w:p>
    <w:p w:rsidR="0014320D" w:rsidRDefault="0014320D" w:rsidP="0014320D"/>
    <w:p w:rsidR="0014320D" w:rsidRPr="00065FF9" w:rsidRDefault="0014320D" w:rsidP="0014320D"/>
    <w:sectPr w:rsidR="0014320D" w:rsidRPr="0006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B8A"/>
    <w:multiLevelType w:val="hybridMultilevel"/>
    <w:tmpl w:val="25406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85327"/>
    <w:multiLevelType w:val="hybridMultilevel"/>
    <w:tmpl w:val="77E4CD7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 w15:restartNumberingAfterBreak="0">
    <w:nsid w:val="0A631CEF"/>
    <w:multiLevelType w:val="hybridMultilevel"/>
    <w:tmpl w:val="7D96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62F5D"/>
    <w:multiLevelType w:val="hybridMultilevel"/>
    <w:tmpl w:val="3446D5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3F6F46"/>
    <w:multiLevelType w:val="hybridMultilevel"/>
    <w:tmpl w:val="617E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C3205"/>
    <w:multiLevelType w:val="hybridMultilevel"/>
    <w:tmpl w:val="86FE29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3715ADD"/>
    <w:multiLevelType w:val="hybridMultilevel"/>
    <w:tmpl w:val="167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95D82"/>
    <w:multiLevelType w:val="hybridMultilevel"/>
    <w:tmpl w:val="4002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2095F"/>
    <w:multiLevelType w:val="hybridMultilevel"/>
    <w:tmpl w:val="36FC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743A0"/>
    <w:multiLevelType w:val="hybridMultilevel"/>
    <w:tmpl w:val="4BDCA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D46137"/>
    <w:multiLevelType w:val="hybridMultilevel"/>
    <w:tmpl w:val="AAF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C6990"/>
    <w:multiLevelType w:val="hybridMultilevel"/>
    <w:tmpl w:val="5E4ADA16"/>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2" w15:restartNumberingAfterBreak="0">
    <w:nsid w:val="415636A5"/>
    <w:multiLevelType w:val="hybridMultilevel"/>
    <w:tmpl w:val="14C2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B191D"/>
    <w:multiLevelType w:val="hybridMultilevel"/>
    <w:tmpl w:val="41E6A6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F16B52"/>
    <w:multiLevelType w:val="hybridMultilevel"/>
    <w:tmpl w:val="EF7E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A5960"/>
    <w:multiLevelType w:val="hybridMultilevel"/>
    <w:tmpl w:val="5E4ADA16"/>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6" w15:restartNumberingAfterBreak="0">
    <w:nsid w:val="60A9766D"/>
    <w:multiLevelType w:val="hybridMultilevel"/>
    <w:tmpl w:val="13EA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D756F"/>
    <w:multiLevelType w:val="hybridMultilevel"/>
    <w:tmpl w:val="FD902AA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8" w15:restartNumberingAfterBreak="0">
    <w:nsid w:val="6CEC670A"/>
    <w:multiLevelType w:val="hybridMultilevel"/>
    <w:tmpl w:val="657C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73C7E"/>
    <w:multiLevelType w:val="hybridMultilevel"/>
    <w:tmpl w:val="C0A0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15827"/>
    <w:multiLevelType w:val="hybridMultilevel"/>
    <w:tmpl w:val="3F2CD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82B5C57"/>
    <w:multiLevelType w:val="hybridMultilevel"/>
    <w:tmpl w:val="6EE0F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8A7734F"/>
    <w:multiLevelType w:val="hybridMultilevel"/>
    <w:tmpl w:val="EF72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8"/>
  </w:num>
  <w:num w:numId="5">
    <w:abstractNumId w:val="16"/>
  </w:num>
  <w:num w:numId="6">
    <w:abstractNumId w:val="5"/>
  </w:num>
  <w:num w:numId="7">
    <w:abstractNumId w:val="17"/>
  </w:num>
  <w:num w:numId="8">
    <w:abstractNumId w:val="1"/>
  </w:num>
  <w:num w:numId="9">
    <w:abstractNumId w:val="2"/>
  </w:num>
  <w:num w:numId="10">
    <w:abstractNumId w:val="11"/>
  </w:num>
  <w:num w:numId="11">
    <w:abstractNumId w:val="15"/>
  </w:num>
  <w:num w:numId="12">
    <w:abstractNumId w:val="7"/>
  </w:num>
  <w:num w:numId="13">
    <w:abstractNumId w:val="13"/>
  </w:num>
  <w:num w:numId="14">
    <w:abstractNumId w:val="20"/>
  </w:num>
  <w:num w:numId="15">
    <w:abstractNumId w:val="0"/>
  </w:num>
  <w:num w:numId="16">
    <w:abstractNumId w:val="21"/>
  </w:num>
  <w:num w:numId="17">
    <w:abstractNumId w:val="18"/>
  </w:num>
  <w:num w:numId="18">
    <w:abstractNumId w:val="9"/>
  </w:num>
  <w:num w:numId="19">
    <w:abstractNumId w:val="3"/>
  </w:num>
  <w:num w:numId="20">
    <w:abstractNumId w:val="19"/>
  </w:num>
  <w:num w:numId="21">
    <w:abstractNumId w:val="10"/>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F9"/>
    <w:rsid w:val="00000F28"/>
    <w:rsid w:val="00002003"/>
    <w:rsid w:val="00014AAC"/>
    <w:rsid w:val="00014F25"/>
    <w:rsid w:val="00065FF9"/>
    <w:rsid w:val="00073054"/>
    <w:rsid w:val="000762D5"/>
    <w:rsid w:val="00096672"/>
    <w:rsid w:val="000B3DED"/>
    <w:rsid w:val="000E01F8"/>
    <w:rsid w:val="000E170C"/>
    <w:rsid w:val="000E645F"/>
    <w:rsid w:val="00121369"/>
    <w:rsid w:val="00131E57"/>
    <w:rsid w:val="001362CA"/>
    <w:rsid w:val="0014320D"/>
    <w:rsid w:val="001510E6"/>
    <w:rsid w:val="00181205"/>
    <w:rsid w:val="001D25D9"/>
    <w:rsid w:val="001D2BF3"/>
    <w:rsid w:val="00231153"/>
    <w:rsid w:val="00254F14"/>
    <w:rsid w:val="00280CD0"/>
    <w:rsid w:val="002810FE"/>
    <w:rsid w:val="00286364"/>
    <w:rsid w:val="00286DA9"/>
    <w:rsid w:val="00295C6D"/>
    <w:rsid w:val="002C43CB"/>
    <w:rsid w:val="002D3131"/>
    <w:rsid w:val="00306181"/>
    <w:rsid w:val="003072C8"/>
    <w:rsid w:val="0035692D"/>
    <w:rsid w:val="00365190"/>
    <w:rsid w:val="00371431"/>
    <w:rsid w:val="00374474"/>
    <w:rsid w:val="003A2445"/>
    <w:rsid w:val="003C3E2D"/>
    <w:rsid w:val="003D2919"/>
    <w:rsid w:val="004043B7"/>
    <w:rsid w:val="0044588C"/>
    <w:rsid w:val="00455502"/>
    <w:rsid w:val="004C14B6"/>
    <w:rsid w:val="004C4435"/>
    <w:rsid w:val="004C7471"/>
    <w:rsid w:val="004E7A83"/>
    <w:rsid w:val="004F7702"/>
    <w:rsid w:val="00511895"/>
    <w:rsid w:val="0052195A"/>
    <w:rsid w:val="005362E5"/>
    <w:rsid w:val="0056386C"/>
    <w:rsid w:val="005B1630"/>
    <w:rsid w:val="005D7C3C"/>
    <w:rsid w:val="005E3F88"/>
    <w:rsid w:val="00632363"/>
    <w:rsid w:val="0065483C"/>
    <w:rsid w:val="0067344D"/>
    <w:rsid w:val="006877C5"/>
    <w:rsid w:val="00696B5A"/>
    <w:rsid w:val="006B0003"/>
    <w:rsid w:val="006B02B1"/>
    <w:rsid w:val="006B04F9"/>
    <w:rsid w:val="006D31AE"/>
    <w:rsid w:val="006F2052"/>
    <w:rsid w:val="00712369"/>
    <w:rsid w:val="007156BD"/>
    <w:rsid w:val="00720EAE"/>
    <w:rsid w:val="007213D3"/>
    <w:rsid w:val="007277C5"/>
    <w:rsid w:val="007862A6"/>
    <w:rsid w:val="0079304B"/>
    <w:rsid w:val="007A717F"/>
    <w:rsid w:val="007B2A5C"/>
    <w:rsid w:val="008528D2"/>
    <w:rsid w:val="00855868"/>
    <w:rsid w:val="008814DA"/>
    <w:rsid w:val="008956F7"/>
    <w:rsid w:val="008A0325"/>
    <w:rsid w:val="008E2AEE"/>
    <w:rsid w:val="00903171"/>
    <w:rsid w:val="00971F8B"/>
    <w:rsid w:val="009721FA"/>
    <w:rsid w:val="009A26BF"/>
    <w:rsid w:val="009B3CF3"/>
    <w:rsid w:val="009B7054"/>
    <w:rsid w:val="009C3167"/>
    <w:rsid w:val="009E6236"/>
    <w:rsid w:val="00A412B9"/>
    <w:rsid w:val="00A52EAB"/>
    <w:rsid w:val="00A536DB"/>
    <w:rsid w:val="00A57B56"/>
    <w:rsid w:val="00AC5FC2"/>
    <w:rsid w:val="00B22F5F"/>
    <w:rsid w:val="00B3011F"/>
    <w:rsid w:val="00B35D3E"/>
    <w:rsid w:val="00B63E81"/>
    <w:rsid w:val="00B71033"/>
    <w:rsid w:val="00B858F5"/>
    <w:rsid w:val="00BA48B0"/>
    <w:rsid w:val="00C232D8"/>
    <w:rsid w:val="00C23E13"/>
    <w:rsid w:val="00C44BA2"/>
    <w:rsid w:val="00C450B7"/>
    <w:rsid w:val="00C97F0C"/>
    <w:rsid w:val="00CB029C"/>
    <w:rsid w:val="00CD2C29"/>
    <w:rsid w:val="00D45539"/>
    <w:rsid w:val="00DA27B2"/>
    <w:rsid w:val="00DB7047"/>
    <w:rsid w:val="00DC5B9B"/>
    <w:rsid w:val="00DF2F8F"/>
    <w:rsid w:val="00DF5504"/>
    <w:rsid w:val="00E2289E"/>
    <w:rsid w:val="00ED72B8"/>
    <w:rsid w:val="00F3437C"/>
    <w:rsid w:val="00F3603A"/>
    <w:rsid w:val="00FA7ACC"/>
    <w:rsid w:val="00FB4985"/>
    <w:rsid w:val="00FC2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ECC0B5"/>
  <w15:chartTrackingRefBased/>
  <w15:docId w15:val="{FBC810D0-4D39-4273-9742-048C5485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12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1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F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F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6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2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12B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12B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41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 Student</dc:creator>
  <cp:keywords/>
  <dc:description/>
  <cp:lastModifiedBy>GD Student</cp:lastModifiedBy>
  <cp:revision>94</cp:revision>
  <dcterms:created xsi:type="dcterms:W3CDTF">2022-11-20T12:00:00Z</dcterms:created>
  <dcterms:modified xsi:type="dcterms:W3CDTF">2022-11-27T11:44:00Z</dcterms:modified>
</cp:coreProperties>
</file>