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89" w:rsidRDefault="00CE2289" w:rsidP="00CE2289">
      <w:pPr>
        <w:jc w:val="center"/>
        <w:rPr>
          <w:b/>
          <w:sz w:val="56"/>
        </w:rPr>
      </w:pPr>
      <w:proofErr w:type="spellStart"/>
      <w:r w:rsidRPr="007B62D0">
        <w:rPr>
          <w:b/>
          <w:sz w:val="56"/>
        </w:rPr>
        <w:t>ctr</w:t>
      </w:r>
      <w:proofErr w:type="spellEnd"/>
      <w:r w:rsidRPr="007B62D0">
        <w:rPr>
          <w:b/>
          <w:sz w:val="56"/>
        </w:rPr>
        <w:t>预测模型设计</w:t>
      </w: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sdt>
      <w:sdtPr>
        <w:rPr>
          <w:rFonts w:asciiTheme="minorHAnsi" w:eastAsiaTheme="minorEastAsia" w:hAnsiTheme="minorHAnsi" w:cstheme="minorBidi"/>
          <w:color w:val="auto"/>
          <w:kern w:val="2"/>
          <w:sz w:val="21"/>
          <w:szCs w:val="22"/>
          <w:lang w:val="zh-CN"/>
        </w:rPr>
        <w:id w:val="-450010926"/>
        <w:docPartObj>
          <w:docPartGallery w:val="Table of Contents"/>
          <w:docPartUnique/>
        </w:docPartObj>
      </w:sdtPr>
      <w:sdtEndPr>
        <w:rPr>
          <w:b/>
          <w:bCs/>
        </w:rPr>
      </w:sdtEndPr>
      <w:sdtContent>
        <w:p w:rsidR="00CE2289" w:rsidRDefault="00CE2289" w:rsidP="00CE2289">
          <w:pPr>
            <w:pStyle w:val="TOC"/>
          </w:pPr>
          <w:r>
            <w:rPr>
              <w:lang w:val="zh-CN"/>
            </w:rPr>
            <w:t>目录</w:t>
          </w:r>
          <w:bookmarkStart w:id="0" w:name="_GoBack"/>
          <w:bookmarkEnd w:id="0"/>
        </w:p>
        <w:p w:rsidR="008C3DA4" w:rsidRDefault="00CE2289">
          <w:pPr>
            <w:pStyle w:val="10"/>
            <w:tabs>
              <w:tab w:val="right" w:leader="dot" w:pos="8302"/>
            </w:tabs>
            <w:rPr>
              <w:rFonts w:cstheme="minorBidi"/>
              <w:noProof/>
              <w:kern w:val="2"/>
              <w:sz w:val="21"/>
            </w:rPr>
          </w:pPr>
          <w:r>
            <w:fldChar w:fldCharType="begin"/>
          </w:r>
          <w:r>
            <w:instrText xml:space="preserve"> TOC \o "1-3" \h \z \u </w:instrText>
          </w:r>
          <w:r>
            <w:fldChar w:fldCharType="separate"/>
          </w:r>
          <w:hyperlink w:anchor="_Toc463613656" w:history="1">
            <w:r w:rsidR="008C3DA4" w:rsidRPr="00486562">
              <w:rPr>
                <w:rStyle w:val="a5"/>
                <w:noProof/>
              </w:rPr>
              <w:t xml:space="preserve">1.0 </w:t>
            </w:r>
            <w:r w:rsidR="008C3DA4" w:rsidRPr="00486562">
              <w:rPr>
                <w:rStyle w:val="a5"/>
                <w:rFonts w:hint="eastAsia"/>
                <w:noProof/>
              </w:rPr>
              <w:t>模型简述</w:t>
            </w:r>
            <w:r w:rsidR="008C3DA4">
              <w:rPr>
                <w:noProof/>
                <w:webHidden/>
              </w:rPr>
              <w:tab/>
            </w:r>
            <w:r w:rsidR="008C3DA4">
              <w:rPr>
                <w:noProof/>
                <w:webHidden/>
              </w:rPr>
              <w:fldChar w:fldCharType="begin"/>
            </w:r>
            <w:r w:rsidR="008C3DA4">
              <w:rPr>
                <w:noProof/>
                <w:webHidden/>
              </w:rPr>
              <w:instrText xml:space="preserve"> PAGEREF _Toc463613656 \h </w:instrText>
            </w:r>
            <w:r w:rsidR="008C3DA4">
              <w:rPr>
                <w:noProof/>
                <w:webHidden/>
              </w:rPr>
            </w:r>
            <w:r w:rsidR="008C3DA4">
              <w:rPr>
                <w:noProof/>
                <w:webHidden/>
              </w:rPr>
              <w:fldChar w:fldCharType="separate"/>
            </w:r>
            <w:r w:rsidR="008C3DA4">
              <w:rPr>
                <w:noProof/>
                <w:webHidden/>
              </w:rPr>
              <w:t>3</w:t>
            </w:r>
            <w:r w:rsidR="008C3DA4">
              <w:rPr>
                <w:noProof/>
                <w:webHidden/>
              </w:rPr>
              <w:fldChar w:fldCharType="end"/>
            </w:r>
          </w:hyperlink>
        </w:p>
        <w:p w:rsidR="008C3DA4" w:rsidRDefault="008C3DA4">
          <w:pPr>
            <w:pStyle w:val="10"/>
            <w:tabs>
              <w:tab w:val="right" w:leader="dot" w:pos="8302"/>
            </w:tabs>
            <w:rPr>
              <w:rFonts w:cstheme="minorBidi"/>
              <w:noProof/>
              <w:kern w:val="2"/>
              <w:sz w:val="21"/>
            </w:rPr>
          </w:pPr>
          <w:hyperlink w:anchor="_Toc463613657" w:history="1">
            <w:r w:rsidRPr="00486562">
              <w:rPr>
                <w:rStyle w:val="a5"/>
                <w:noProof/>
                <w:shd w:val="clear" w:color="auto" w:fill="FDFDFD"/>
              </w:rPr>
              <w:t>2.0 GBDT</w:t>
            </w:r>
            <w:r>
              <w:rPr>
                <w:noProof/>
                <w:webHidden/>
              </w:rPr>
              <w:tab/>
            </w:r>
            <w:r>
              <w:rPr>
                <w:noProof/>
                <w:webHidden/>
              </w:rPr>
              <w:fldChar w:fldCharType="begin"/>
            </w:r>
            <w:r>
              <w:rPr>
                <w:noProof/>
                <w:webHidden/>
              </w:rPr>
              <w:instrText xml:space="preserve"> PAGEREF _Toc463613657 \h </w:instrText>
            </w:r>
            <w:r>
              <w:rPr>
                <w:noProof/>
                <w:webHidden/>
              </w:rPr>
            </w:r>
            <w:r>
              <w:rPr>
                <w:noProof/>
                <w:webHidden/>
              </w:rPr>
              <w:fldChar w:fldCharType="separate"/>
            </w:r>
            <w:r>
              <w:rPr>
                <w:noProof/>
                <w:webHidden/>
              </w:rPr>
              <w:t>3</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58" w:history="1">
            <w:r w:rsidRPr="00486562">
              <w:rPr>
                <w:rStyle w:val="a5"/>
                <w:noProof/>
              </w:rPr>
              <w:t xml:space="preserve">2.1 </w:t>
            </w:r>
            <w:r w:rsidRPr="00486562">
              <w:rPr>
                <w:rStyle w:val="a5"/>
                <w:rFonts w:hint="eastAsia"/>
                <w:noProof/>
              </w:rPr>
              <w:t>简述</w:t>
            </w:r>
            <w:r>
              <w:rPr>
                <w:noProof/>
                <w:webHidden/>
              </w:rPr>
              <w:tab/>
            </w:r>
            <w:r>
              <w:rPr>
                <w:noProof/>
                <w:webHidden/>
              </w:rPr>
              <w:fldChar w:fldCharType="begin"/>
            </w:r>
            <w:r>
              <w:rPr>
                <w:noProof/>
                <w:webHidden/>
              </w:rPr>
              <w:instrText xml:space="preserve"> PAGEREF _Toc463613658 \h </w:instrText>
            </w:r>
            <w:r>
              <w:rPr>
                <w:noProof/>
                <w:webHidden/>
              </w:rPr>
            </w:r>
            <w:r>
              <w:rPr>
                <w:noProof/>
                <w:webHidden/>
              </w:rPr>
              <w:fldChar w:fldCharType="separate"/>
            </w:r>
            <w:r>
              <w:rPr>
                <w:noProof/>
                <w:webHidden/>
              </w:rPr>
              <w:t>3</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59" w:history="1">
            <w:r w:rsidRPr="00486562">
              <w:rPr>
                <w:rStyle w:val="a5"/>
                <w:noProof/>
                <w:shd w:val="clear" w:color="auto" w:fill="FFFFFF"/>
              </w:rPr>
              <w:t xml:space="preserve">2.2 </w:t>
            </w:r>
            <w:r w:rsidRPr="00486562">
              <w:rPr>
                <w:rStyle w:val="a5"/>
                <w:rFonts w:hint="eastAsia"/>
                <w:noProof/>
                <w:shd w:val="clear" w:color="auto" w:fill="FFFFFF"/>
              </w:rPr>
              <w:t>回归树</w:t>
            </w:r>
            <w:r>
              <w:rPr>
                <w:noProof/>
                <w:webHidden/>
              </w:rPr>
              <w:tab/>
            </w:r>
            <w:r>
              <w:rPr>
                <w:noProof/>
                <w:webHidden/>
              </w:rPr>
              <w:fldChar w:fldCharType="begin"/>
            </w:r>
            <w:r>
              <w:rPr>
                <w:noProof/>
                <w:webHidden/>
              </w:rPr>
              <w:instrText xml:space="preserve"> PAGEREF _Toc463613659 \h </w:instrText>
            </w:r>
            <w:r>
              <w:rPr>
                <w:noProof/>
                <w:webHidden/>
              </w:rPr>
            </w:r>
            <w:r>
              <w:rPr>
                <w:noProof/>
                <w:webHidden/>
              </w:rPr>
              <w:fldChar w:fldCharType="separate"/>
            </w:r>
            <w:r>
              <w:rPr>
                <w:noProof/>
                <w:webHidden/>
              </w:rPr>
              <w:t>4</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60" w:history="1">
            <w:r w:rsidRPr="00486562">
              <w:rPr>
                <w:rStyle w:val="a5"/>
                <w:noProof/>
                <w:shd w:val="clear" w:color="auto" w:fill="FFFFFF"/>
              </w:rPr>
              <w:t xml:space="preserve">2.3 </w:t>
            </w:r>
            <w:r w:rsidRPr="00486562">
              <w:rPr>
                <w:rStyle w:val="a5"/>
                <w:rFonts w:hint="eastAsia"/>
                <w:noProof/>
                <w:shd w:val="clear" w:color="auto" w:fill="FFFFFF"/>
              </w:rPr>
              <w:t>提升树</w:t>
            </w:r>
            <w:r>
              <w:rPr>
                <w:noProof/>
                <w:webHidden/>
              </w:rPr>
              <w:tab/>
            </w:r>
            <w:r>
              <w:rPr>
                <w:noProof/>
                <w:webHidden/>
              </w:rPr>
              <w:fldChar w:fldCharType="begin"/>
            </w:r>
            <w:r>
              <w:rPr>
                <w:noProof/>
                <w:webHidden/>
              </w:rPr>
              <w:instrText xml:space="preserve"> PAGEREF _Toc463613660 \h </w:instrText>
            </w:r>
            <w:r>
              <w:rPr>
                <w:noProof/>
                <w:webHidden/>
              </w:rPr>
            </w:r>
            <w:r>
              <w:rPr>
                <w:noProof/>
                <w:webHidden/>
              </w:rPr>
              <w:fldChar w:fldCharType="separate"/>
            </w:r>
            <w:r>
              <w:rPr>
                <w:noProof/>
                <w:webHidden/>
              </w:rPr>
              <w:t>4</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61" w:history="1">
            <w:r w:rsidRPr="00486562">
              <w:rPr>
                <w:rStyle w:val="a5"/>
                <w:noProof/>
                <w:shd w:val="clear" w:color="auto" w:fill="FFFFFF"/>
              </w:rPr>
              <w:t xml:space="preserve">2.4 </w:t>
            </w:r>
            <w:r w:rsidRPr="00486562">
              <w:rPr>
                <w:rStyle w:val="a5"/>
                <w:rFonts w:hint="eastAsia"/>
                <w:noProof/>
                <w:shd w:val="clear" w:color="auto" w:fill="FFFFFF"/>
              </w:rPr>
              <w:t>梯度提升树</w:t>
            </w:r>
            <w:r>
              <w:rPr>
                <w:noProof/>
                <w:webHidden/>
              </w:rPr>
              <w:tab/>
            </w:r>
            <w:r>
              <w:rPr>
                <w:noProof/>
                <w:webHidden/>
              </w:rPr>
              <w:fldChar w:fldCharType="begin"/>
            </w:r>
            <w:r>
              <w:rPr>
                <w:noProof/>
                <w:webHidden/>
              </w:rPr>
              <w:instrText xml:space="preserve"> PAGEREF _Toc463613661 \h </w:instrText>
            </w:r>
            <w:r>
              <w:rPr>
                <w:noProof/>
                <w:webHidden/>
              </w:rPr>
            </w:r>
            <w:r>
              <w:rPr>
                <w:noProof/>
                <w:webHidden/>
              </w:rPr>
              <w:fldChar w:fldCharType="separate"/>
            </w:r>
            <w:r>
              <w:rPr>
                <w:noProof/>
                <w:webHidden/>
              </w:rPr>
              <w:t>5</w:t>
            </w:r>
            <w:r>
              <w:rPr>
                <w:noProof/>
                <w:webHidden/>
              </w:rPr>
              <w:fldChar w:fldCharType="end"/>
            </w:r>
          </w:hyperlink>
        </w:p>
        <w:p w:rsidR="008C3DA4" w:rsidRDefault="008C3DA4">
          <w:pPr>
            <w:pStyle w:val="10"/>
            <w:tabs>
              <w:tab w:val="right" w:leader="dot" w:pos="8302"/>
            </w:tabs>
            <w:rPr>
              <w:rFonts w:cstheme="minorBidi"/>
              <w:noProof/>
              <w:kern w:val="2"/>
              <w:sz w:val="21"/>
            </w:rPr>
          </w:pPr>
          <w:hyperlink w:anchor="_Toc463613662" w:history="1">
            <w:r w:rsidRPr="00486562">
              <w:rPr>
                <w:rStyle w:val="a5"/>
                <w:noProof/>
              </w:rPr>
              <w:t>3.0 FFM</w:t>
            </w:r>
            <w:r>
              <w:rPr>
                <w:noProof/>
                <w:webHidden/>
              </w:rPr>
              <w:tab/>
            </w:r>
            <w:r>
              <w:rPr>
                <w:noProof/>
                <w:webHidden/>
              </w:rPr>
              <w:fldChar w:fldCharType="begin"/>
            </w:r>
            <w:r>
              <w:rPr>
                <w:noProof/>
                <w:webHidden/>
              </w:rPr>
              <w:instrText xml:space="preserve"> PAGEREF _Toc463613662 \h </w:instrText>
            </w:r>
            <w:r>
              <w:rPr>
                <w:noProof/>
                <w:webHidden/>
              </w:rPr>
            </w:r>
            <w:r>
              <w:rPr>
                <w:noProof/>
                <w:webHidden/>
              </w:rPr>
              <w:fldChar w:fldCharType="separate"/>
            </w:r>
            <w:r>
              <w:rPr>
                <w:noProof/>
                <w:webHidden/>
              </w:rPr>
              <w:t>6</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63" w:history="1">
            <w:r w:rsidRPr="00486562">
              <w:rPr>
                <w:rStyle w:val="a5"/>
                <w:noProof/>
              </w:rPr>
              <w:t>3.1 FM</w:t>
            </w:r>
            <w:r>
              <w:rPr>
                <w:noProof/>
                <w:webHidden/>
              </w:rPr>
              <w:tab/>
            </w:r>
            <w:r>
              <w:rPr>
                <w:noProof/>
                <w:webHidden/>
              </w:rPr>
              <w:fldChar w:fldCharType="begin"/>
            </w:r>
            <w:r>
              <w:rPr>
                <w:noProof/>
                <w:webHidden/>
              </w:rPr>
              <w:instrText xml:space="preserve"> PAGEREF _Toc463613663 \h </w:instrText>
            </w:r>
            <w:r>
              <w:rPr>
                <w:noProof/>
                <w:webHidden/>
              </w:rPr>
            </w:r>
            <w:r>
              <w:rPr>
                <w:noProof/>
                <w:webHidden/>
              </w:rPr>
              <w:fldChar w:fldCharType="separate"/>
            </w:r>
            <w:r>
              <w:rPr>
                <w:noProof/>
                <w:webHidden/>
              </w:rPr>
              <w:t>6</w:t>
            </w:r>
            <w:r>
              <w:rPr>
                <w:noProof/>
                <w:webHidden/>
              </w:rPr>
              <w:fldChar w:fldCharType="end"/>
            </w:r>
          </w:hyperlink>
        </w:p>
        <w:p w:rsidR="008C3DA4" w:rsidRDefault="008C3DA4">
          <w:pPr>
            <w:pStyle w:val="20"/>
            <w:tabs>
              <w:tab w:val="right" w:leader="dot" w:pos="8302"/>
            </w:tabs>
            <w:rPr>
              <w:rFonts w:cstheme="minorBidi"/>
              <w:noProof/>
              <w:kern w:val="2"/>
              <w:sz w:val="21"/>
            </w:rPr>
          </w:pPr>
          <w:hyperlink w:anchor="_Toc463613664" w:history="1">
            <w:r w:rsidRPr="00486562">
              <w:rPr>
                <w:rStyle w:val="a5"/>
                <w:noProof/>
              </w:rPr>
              <w:t>3.2 FFM</w:t>
            </w:r>
            <w:r>
              <w:rPr>
                <w:noProof/>
                <w:webHidden/>
              </w:rPr>
              <w:tab/>
            </w:r>
            <w:r>
              <w:rPr>
                <w:noProof/>
                <w:webHidden/>
              </w:rPr>
              <w:fldChar w:fldCharType="begin"/>
            </w:r>
            <w:r>
              <w:rPr>
                <w:noProof/>
                <w:webHidden/>
              </w:rPr>
              <w:instrText xml:space="preserve"> PAGEREF _Toc463613664 \h </w:instrText>
            </w:r>
            <w:r>
              <w:rPr>
                <w:noProof/>
                <w:webHidden/>
              </w:rPr>
            </w:r>
            <w:r>
              <w:rPr>
                <w:noProof/>
                <w:webHidden/>
              </w:rPr>
              <w:fldChar w:fldCharType="separate"/>
            </w:r>
            <w:r>
              <w:rPr>
                <w:noProof/>
                <w:webHidden/>
              </w:rPr>
              <w:t>7</w:t>
            </w:r>
            <w:r>
              <w:rPr>
                <w:noProof/>
                <w:webHidden/>
              </w:rPr>
              <w:fldChar w:fldCharType="end"/>
            </w:r>
          </w:hyperlink>
        </w:p>
        <w:p w:rsidR="008C3DA4" w:rsidRDefault="008C3DA4">
          <w:pPr>
            <w:pStyle w:val="10"/>
            <w:tabs>
              <w:tab w:val="right" w:leader="dot" w:pos="8302"/>
            </w:tabs>
            <w:rPr>
              <w:rFonts w:cstheme="minorBidi"/>
              <w:noProof/>
              <w:kern w:val="2"/>
              <w:sz w:val="21"/>
            </w:rPr>
          </w:pPr>
          <w:hyperlink w:anchor="_Toc463613665" w:history="1">
            <w:r w:rsidRPr="00486562">
              <w:rPr>
                <w:rStyle w:val="a5"/>
                <w:noProof/>
              </w:rPr>
              <w:t xml:space="preserve">4.0 </w:t>
            </w:r>
            <w:r w:rsidRPr="00486562">
              <w:rPr>
                <w:rStyle w:val="a5"/>
                <w:rFonts w:hint="eastAsia"/>
                <w:noProof/>
              </w:rPr>
              <w:t>总结</w:t>
            </w:r>
            <w:r>
              <w:rPr>
                <w:noProof/>
                <w:webHidden/>
              </w:rPr>
              <w:tab/>
            </w:r>
            <w:r>
              <w:rPr>
                <w:noProof/>
                <w:webHidden/>
              </w:rPr>
              <w:fldChar w:fldCharType="begin"/>
            </w:r>
            <w:r>
              <w:rPr>
                <w:noProof/>
                <w:webHidden/>
              </w:rPr>
              <w:instrText xml:space="preserve"> PAGEREF _Toc463613665 \h </w:instrText>
            </w:r>
            <w:r>
              <w:rPr>
                <w:noProof/>
                <w:webHidden/>
              </w:rPr>
            </w:r>
            <w:r>
              <w:rPr>
                <w:noProof/>
                <w:webHidden/>
              </w:rPr>
              <w:fldChar w:fldCharType="separate"/>
            </w:r>
            <w:r>
              <w:rPr>
                <w:noProof/>
                <w:webHidden/>
              </w:rPr>
              <w:t>9</w:t>
            </w:r>
            <w:r>
              <w:rPr>
                <w:noProof/>
                <w:webHidden/>
              </w:rPr>
              <w:fldChar w:fldCharType="end"/>
            </w:r>
          </w:hyperlink>
        </w:p>
        <w:p w:rsidR="00CE2289" w:rsidRDefault="00CE2289" w:rsidP="00CE2289">
          <w:r>
            <w:rPr>
              <w:b/>
              <w:bCs/>
              <w:lang w:val="zh-CN"/>
            </w:rPr>
            <w:fldChar w:fldCharType="end"/>
          </w:r>
        </w:p>
      </w:sdtContent>
    </w:sdt>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jc w:val="center"/>
        <w:rPr>
          <w:b/>
          <w:sz w:val="56"/>
        </w:rPr>
      </w:pPr>
    </w:p>
    <w:p w:rsidR="00CE2289" w:rsidRDefault="00CE2289" w:rsidP="00CE2289">
      <w:pPr>
        <w:rPr>
          <w:b/>
          <w:sz w:val="56"/>
        </w:rPr>
      </w:pPr>
    </w:p>
    <w:p w:rsidR="00710ADE" w:rsidRDefault="00710ADE" w:rsidP="00CE2289">
      <w:pPr>
        <w:rPr>
          <w:b/>
          <w:sz w:val="56"/>
        </w:rPr>
      </w:pPr>
    </w:p>
    <w:p w:rsidR="00710ADE" w:rsidRDefault="00710ADE" w:rsidP="00CE2289">
      <w:pPr>
        <w:rPr>
          <w:b/>
          <w:sz w:val="56"/>
        </w:rPr>
      </w:pPr>
    </w:p>
    <w:p w:rsidR="00CE2289" w:rsidRDefault="00CE2289" w:rsidP="00CE2289">
      <w:pPr>
        <w:pStyle w:val="1"/>
      </w:pPr>
      <w:bookmarkStart w:id="1" w:name="_Toc463613656"/>
      <w:r>
        <w:rPr>
          <w:rFonts w:hint="eastAsia"/>
        </w:rPr>
        <w:lastRenderedPageBreak/>
        <w:t>1.0</w:t>
      </w:r>
      <w:r>
        <w:t xml:space="preserve"> </w:t>
      </w:r>
      <w:r>
        <w:rPr>
          <w:rFonts w:hint="eastAsia"/>
        </w:rPr>
        <w:t>模型简述</w:t>
      </w:r>
      <w:bookmarkEnd w:id="1"/>
    </w:p>
    <w:p w:rsidR="00CE2289" w:rsidRDefault="00CE2289" w:rsidP="00CE2289">
      <w:pPr>
        <w:ind w:firstLineChars="100" w:firstLine="210"/>
        <w:rPr>
          <w:rFonts w:ascii="Arial" w:hAnsi="Arial" w:cs="Arial"/>
          <w:color w:val="333333"/>
          <w:szCs w:val="21"/>
          <w:shd w:val="clear" w:color="auto" w:fill="FFFFFF"/>
        </w:rPr>
      </w:pPr>
      <w:r w:rsidRPr="005C5561">
        <w:rPr>
          <w:rFonts w:ascii="Arial" w:hAnsi="Arial" w:cs="Arial"/>
          <w:color w:val="333333"/>
          <w:szCs w:val="21"/>
          <w:shd w:val="clear" w:color="auto" w:fill="FFFFFF"/>
        </w:rPr>
        <w:t>本模型由</w:t>
      </w:r>
      <w:r w:rsidRPr="005C5561">
        <w:rPr>
          <w:rFonts w:ascii="Arial" w:hAnsi="Arial" w:cs="Arial"/>
          <w:color w:val="333333"/>
          <w:szCs w:val="21"/>
          <w:shd w:val="clear" w:color="auto" w:fill="FFFFFF"/>
        </w:rPr>
        <w:t>GBDT</w:t>
      </w:r>
      <w:r w:rsidRPr="00CE2289">
        <w:rPr>
          <w:rFonts w:ascii="Arial" w:hAnsi="Arial" w:cs="Arial"/>
          <w:color w:val="333333"/>
          <w:szCs w:val="21"/>
          <w:shd w:val="clear" w:color="auto" w:fill="FFFFFF"/>
        </w:rPr>
        <w:t xml:space="preserve"> </w:t>
      </w:r>
      <w:r>
        <w:rPr>
          <w:rFonts w:ascii="Arial" w:hAnsi="Arial" w:cs="Arial"/>
          <w:color w:val="333333"/>
          <w:szCs w:val="21"/>
          <w:shd w:val="clear" w:color="auto" w:fill="FFFFFF"/>
        </w:rPr>
        <w:t>(Gradient Boosting Decision Tree</w:t>
      </w:r>
      <w:r>
        <w:rPr>
          <w:rFonts w:ascii="Arial" w:hAnsi="Arial" w:cs="Arial"/>
          <w:color w:val="333333"/>
          <w:szCs w:val="21"/>
          <w:shd w:val="clear" w:color="auto" w:fill="FFFFFF"/>
        </w:rPr>
        <w:t>，决策提升树</w:t>
      </w:r>
      <w:r>
        <w:rPr>
          <w:rFonts w:ascii="Arial" w:hAnsi="Arial" w:cs="Arial"/>
          <w:color w:val="333333"/>
          <w:szCs w:val="21"/>
          <w:shd w:val="clear" w:color="auto" w:fill="FFFFFF"/>
        </w:rPr>
        <w:t>)</w:t>
      </w:r>
      <w:r>
        <w:rPr>
          <w:rFonts w:ascii="Arial" w:hAnsi="Arial" w:cs="Arial"/>
          <w:color w:val="333333"/>
          <w:szCs w:val="21"/>
          <w:shd w:val="clear" w:color="auto" w:fill="FFFFFF"/>
        </w:rPr>
        <w:t>模型和</w:t>
      </w:r>
      <w:proofErr w:type="spellStart"/>
      <w:r>
        <w:rPr>
          <w:rFonts w:ascii="Arial" w:hAnsi="Arial" w:cs="Arial"/>
          <w:color w:val="333333"/>
          <w:szCs w:val="21"/>
          <w:shd w:val="clear" w:color="auto" w:fill="FFFFFF"/>
        </w:rPr>
        <w:t>ffm</w:t>
      </w:r>
      <w:proofErr w:type="spellEnd"/>
      <w:r w:rsidRPr="00CE2289">
        <w:rPr>
          <w:rFonts w:ascii="Arial" w:hAnsi="Arial" w:cs="Arial" w:hint="eastAsia"/>
          <w:color w:val="333333"/>
          <w:szCs w:val="21"/>
          <w:shd w:val="clear" w:color="auto" w:fill="FFFFFF"/>
        </w:rPr>
        <w:t>（</w:t>
      </w:r>
      <w:r w:rsidRPr="00CE2289">
        <w:rPr>
          <w:rFonts w:ascii="Arial" w:hAnsi="Arial" w:cs="Arial" w:hint="eastAsia"/>
          <w:color w:val="333333"/>
          <w:szCs w:val="21"/>
          <w:shd w:val="clear" w:color="auto" w:fill="FFFFFF"/>
        </w:rPr>
        <w:t>Field-aware Factorization Machine</w:t>
      </w:r>
      <w:r w:rsidRPr="00CE2289">
        <w:rPr>
          <w:rFonts w:ascii="Arial" w:hAnsi="Arial" w:cs="Arial" w:hint="eastAsia"/>
          <w:color w:val="333333"/>
          <w:szCs w:val="21"/>
          <w:shd w:val="clear" w:color="auto" w:fill="FFFFFF"/>
        </w:rPr>
        <w:t>）</w:t>
      </w:r>
      <w:r>
        <w:rPr>
          <w:rFonts w:ascii="Arial" w:hAnsi="Arial" w:cs="Arial"/>
          <w:color w:val="333333"/>
          <w:szCs w:val="21"/>
          <w:shd w:val="clear" w:color="auto" w:fill="FFFFFF"/>
        </w:rPr>
        <w:t>模型组合。</w:t>
      </w:r>
      <w:r>
        <w:rPr>
          <w:rFonts w:ascii="Arial" w:hAnsi="Arial" w:cs="Arial"/>
          <w:color w:val="333333"/>
          <w:szCs w:val="21"/>
          <w:shd w:val="clear" w:color="auto" w:fill="FFFFFF"/>
        </w:rPr>
        <w:t>GBDT</w:t>
      </w:r>
      <w:r>
        <w:rPr>
          <w:rFonts w:ascii="Arial" w:hAnsi="Arial" w:cs="Arial"/>
          <w:color w:val="333333"/>
          <w:szCs w:val="21"/>
          <w:shd w:val="clear" w:color="auto" w:fill="FFFFFF"/>
        </w:rPr>
        <w:t>用于划分特征空间</w:t>
      </w:r>
      <w:r w:rsidR="001E3E01">
        <w:rPr>
          <w:rFonts w:ascii="Arial" w:hAnsi="Arial" w:cs="Arial"/>
          <w:color w:val="333333"/>
          <w:szCs w:val="21"/>
          <w:shd w:val="clear" w:color="auto" w:fill="FFFFFF"/>
        </w:rPr>
        <w:t>以及生成新的特征</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ffm</w:t>
      </w:r>
      <w:proofErr w:type="spellEnd"/>
      <w:r w:rsidR="005F1663">
        <w:rPr>
          <w:rFonts w:ascii="Arial" w:hAnsi="Arial" w:cs="Arial"/>
          <w:color w:val="333333"/>
          <w:szCs w:val="21"/>
          <w:shd w:val="clear" w:color="auto" w:fill="FFFFFF"/>
        </w:rPr>
        <w:t>主要用于</w:t>
      </w:r>
      <w:r>
        <w:rPr>
          <w:rFonts w:ascii="Arial" w:hAnsi="Arial" w:cs="Arial"/>
          <w:color w:val="333333"/>
          <w:szCs w:val="21"/>
          <w:shd w:val="clear" w:color="auto" w:fill="FFFFFF"/>
        </w:rPr>
        <w:t>输出最后预测的</w:t>
      </w:r>
      <w:proofErr w:type="spellStart"/>
      <w:r>
        <w:rPr>
          <w:rFonts w:ascii="Arial" w:hAnsi="Arial" w:cs="Arial"/>
          <w:color w:val="333333"/>
          <w:szCs w:val="21"/>
          <w:shd w:val="clear" w:color="auto" w:fill="FFFFFF"/>
        </w:rPr>
        <w:t>ctr</w:t>
      </w:r>
      <w:proofErr w:type="spellEnd"/>
      <w:r>
        <w:rPr>
          <w:rFonts w:ascii="Arial" w:hAnsi="Arial" w:cs="Arial"/>
          <w:color w:val="333333"/>
          <w:szCs w:val="21"/>
          <w:shd w:val="clear" w:color="auto" w:fill="FFFFFF"/>
        </w:rPr>
        <w:t>。</w:t>
      </w:r>
    </w:p>
    <w:p w:rsidR="005C5561" w:rsidRPr="005C5561" w:rsidRDefault="005C5561" w:rsidP="00CE2289">
      <w:pPr>
        <w:ind w:firstLineChars="100" w:firstLine="210"/>
        <w:rPr>
          <w:rFonts w:ascii="Arial" w:hAnsi="Arial" w:cs="Arial"/>
          <w:color w:val="333333"/>
          <w:szCs w:val="21"/>
          <w:shd w:val="clear" w:color="auto" w:fill="FFFFFF"/>
        </w:rPr>
      </w:pPr>
    </w:p>
    <w:p w:rsidR="005C5561" w:rsidRPr="005C5561" w:rsidRDefault="005C5561" w:rsidP="00CE2289">
      <w:pPr>
        <w:ind w:firstLineChars="100" w:firstLine="210"/>
        <w:rPr>
          <w:rFonts w:ascii="Arial" w:hAnsi="Arial" w:cs="Arial"/>
          <w:color w:val="333333"/>
          <w:szCs w:val="21"/>
          <w:shd w:val="clear" w:color="auto" w:fill="FFFFFF"/>
        </w:rPr>
      </w:pPr>
    </w:p>
    <w:p w:rsidR="005C5561" w:rsidRDefault="005C5561" w:rsidP="005C5561">
      <w:pPr>
        <w:pStyle w:val="1"/>
        <w:rPr>
          <w:shd w:val="clear" w:color="auto" w:fill="FDFDFD"/>
        </w:rPr>
      </w:pPr>
      <w:bookmarkStart w:id="2" w:name="_Toc463613657"/>
      <w:r>
        <w:rPr>
          <w:rFonts w:hint="eastAsia"/>
          <w:shd w:val="clear" w:color="auto" w:fill="FDFDFD"/>
        </w:rPr>
        <w:t>2.0 GBDT</w:t>
      </w:r>
      <w:bookmarkEnd w:id="2"/>
    </w:p>
    <w:p w:rsidR="005C5561" w:rsidRDefault="005C5561" w:rsidP="005C5561">
      <w:pPr>
        <w:pStyle w:val="2"/>
      </w:pPr>
      <w:bookmarkStart w:id="3" w:name="_Toc463613658"/>
      <w:r>
        <w:rPr>
          <w:rFonts w:hint="eastAsia"/>
        </w:rPr>
        <w:t xml:space="preserve">2.1 </w:t>
      </w:r>
      <w:r>
        <w:rPr>
          <w:rFonts w:hint="eastAsia"/>
        </w:rPr>
        <w:t>简述</w:t>
      </w:r>
      <w:bookmarkEnd w:id="3"/>
    </w:p>
    <w:p w:rsidR="005C5561" w:rsidRDefault="005C5561" w:rsidP="005C5561">
      <w:pPr>
        <w:ind w:firstLineChars="100" w:firstLine="210"/>
        <w:rPr>
          <w:rFonts w:ascii="Arial" w:hAnsi="Arial" w:cs="Arial"/>
          <w:color w:val="333333"/>
          <w:szCs w:val="21"/>
          <w:shd w:val="clear" w:color="auto" w:fill="FFFFFF"/>
        </w:rPr>
      </w:pPr>
      <w:r w:rsidRPr="005C5561">
        <w:rPr>
          <w:rFonts w:ascii="Arial" w:hAnsi="Arial" w:cs="Arial" w:hint="eastAsia"/>
          <w:color w:val="333333"/>
          <w:szCs w:val="21"/>
          <w:shd w:val="clear" w:color="auto" w:fill="FFFFFF"/>
        </w:rPr>
        <w:t>GBDT</w:t>
      </w:r>
      <w:r w:rsidRPr="005C5561">
        <w:rPr>
          <w:rFonts w:ascii="Arial" w:hAnsi="Arial" w:cs="Arial" w:hint="eastAsia"/>
          <w:color w:val="333333"/>
          <w:szCs w:val="21"/>
          <w:shd w:val="clear" w:color="auto" w:fill="FFFFFF"/>
        </w:rPr>
        <w:t>模型</w:t>
      </w:r>
      <w:r w:rsidR="001E3E01">
        <w:rPr>
          <w:rFonts w:ascii="Arial" w:hAnsi="Arial" w:cs="Arial" w:hint="eastAsia"/>
          <w:color w:val="333333"/>
          <w:szCs w:val="21"/>
          <w:shd w:val="clear" w:color="auto" w:fill="FFFFFF"/>
        </w:rPr>
        <w:t>应用于</w:t>
      </w:r>
      <w:proofErr w:type="spellStart"/>
      <w:r w:rsidR="001E3E01">
        <w:rPr>
          <w:rFonts w:ascii="Arial" w:hAnsi="Arial" w:cs="Arial" w:hint="eastAsia"/>
          <w:color w:val="333333"/>
          <w:szCs w:val="21"/>
          <w:shd w:val="clear" w:color="auto" w:fill="FFFFFF"/>
        </w:rPr>
        <w:t>ctr</w:t>
      </w:r>
      <w:proofErr w:type="spellEnd"/>
      <w:r w:rsidR="001E3E01">
        <w:rPr>
          <w:rFonts w:ascii="Arial" w:hAnsi="Arial" w:cs="Arial" w:hint="eastAsia"/>
          <w:color w:val="333333"/>
          <w:szCs w:val="21"/>
          <w:shd w:val="clear" w:color="auto" w:fill="FFFFFF"/>
        </w:rPr>
        <w:t>预测首次</w:t>
      </w:r>
      <w:r w:rsidRPr="005C5561">
        <w:rPr>
          <w:rFonts w:ascii="Arial" w:hAnsi="Arial" w:cs="Arial" w:hint="eastAsia"/>
          <w:color w:val="333333"/>
          <w:szCs w:val="21"/>
          <w:shd w:val="clear" w:color="auto" w:fill="FFFFFF"/>
        </w:rPr>
        <w:t>出现在</w:t>
      </w:r>
      <w:r w:rsidRPr="005C5561">
        <w:rPr>
          <w:rFonts w:ascii="Arial" w:hAnsi="Arial" w:cs="Arial" w:hint="eastAsia"/>
          <w:color w:val="333333"/>
          <w:szCs w:val="21"/>
          <w:shd w:val="clear" w:color="auto" w:fill="FFFFFF"/>
        </w:rPr>
        <w:t>2014</w:t>
      </w:r>
      <w:r w:rsidRPr="005C5561">
        <w:rPr>
          <w:rFonts w:ascii="Arial" w:hAnsi="Arial" w:cs="Arial" w:hint="eastAsia"/>
          <w:color w:val="333333"/>
          <w:szCs w:val="21"/>
          <w:shd w:val="clear" w:color="auto" w:fill="FFFFFF"/>
        </w:rPr>
        <w:t>年</w:t>
      </w:r>
      <w:r w:rsidR="001E3E01">
        <w:rPr>
          <w:rFonts w:ascii="Arial" w:hAnsi="Arial" w:cs="Arial"/>
          <w:color w:val="333333"/>
          <w:szCs w:val="21"/>
          <w:shd w:val="clear" w:color="auto" w:fill="FFFFFF"/>
        </w:rPr>
        <w:fldChar w:fldCharType="begin"/>
      </w:r>
      <w:r w:rsidR="001E3E01">
        <w:rPr>
          <w:rFonts w:ascii="Arial" w:hAnsi="Arial" w:cs="Arial"/>
          <w:color w:val="333333"/>
          <w:szCs w:val="21"/>
          <w:shd w:val="clear" w:color="auto" w:fill="FFFFFF"/>
        </w:rPr>
        <w:instrText xml:space="preserve"> HYPERLINK "http://www.herbrich.me/papers/adclicksfacebook.pdf" </w:instrText>
      </w:r>
      <w:r w:rsidR="001E3E01">
        <w:rPr>
          <w:rFonts w:ascii="Arial" w:hAnsi="Arial" w:cs="Arial"/>
          <w:color w:val="333333"/>
          <w:szCs w:val="21"/>
          <w:shd w:val="clear" w:color="auto" w:fill="FFFFFF"/>
        </w:rPr>
      </w:r>
      <w:r w:rsidR="001E3E01">
        <w:rPr>
          <w:rFonts w:ascii="Arial" w:hAnsi="Arial" w:cs="Arial"/>
          <w:color w:val="333333"/>
          <w:szCs w:val="21"/>
          <w:shd w:val="clear" w:color="auto" w:fill="FFFFFF"/>
        </w:rPr>
        <w:fldChar w:fldCharType="separate"/>
      </w:r>
      <w:r w:rsidRPr="001E3E01">
        <w:rPr>
          <w:rStyle w:val="a5"/>
          <w:rFonts w:ascii="Arial" w:hAnsi="Arial" w:cs="Arial" w:hint="eastAsia"/>
          <w:szCs w:val="21"/>
          <w:shd w:val="clear" w:color="auto" w:fill="FFFFFF"/>
        </w:rPr>
        <w:t>facebook</w:t>
      </w:r>
      <w:r w:rsidRPr="001E3E01">
        <w:rPr>
          <w:rStyle w:val="a5"/>
          <w:rFonts w:ascii="Arial" w:hAnsi="Arial" w:cs="Arial" w:hint="eastAsia"/>
          <w:szCs w:val="21"/>
          <w:shd w:val="clear" w:color="auto" w:fill="FFFFFF"/>
        </w:rPr>
        <w:t>的论文</w:t>
      </w:r>
      <w:r w:rsidR="001E3E01">
        <w:rPr>
          <w:rFonts w:ascii="Arial" w:hAnsi="Arial" w:cs="Arial"/>
          <w:color w:val="333333"/>
          <w:szCs w:val="21"/>
          <w:shd w:val="clear" w:color="auto" w:fill="FFFFFF"/>
        </w:rPr>
        <w:fldChar w:fldCharType="end"/>
      </w:r>
      <w:r w:rsidRPr="005C5561">
        <w:rPr>
          <w:rFonts w:ascii="Arial" w:hAnsi="Arial" w:cs="Arial" w:hint="eastAsia"/>
          <w:color w:val="333333"/>
          <w:szCs w:val="21"/>
          <w:shd w:val="clear" w:color="auto" w:fill="FFFFFF"/>
        </w:rPr>
        <w:t>中。</w:t>
      </w:r>
    </w:p>
    <w:p w:rsidR="005C5561" w:rsidRPr="005C5561" w:rsidRDefault="005C5561" w:rsidP="005C5561">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GBDT</w:t>
      </w:r>
      <w:r>
        <w:rPr>
          <w:rFonts w:ascii="Arial" w:hAnsi="Arial" w:cs="Arial"/>
          <w:color w:val="333333"/>
          <w:szCs w:val="21"/>
          <w:shd w:val="clear" w:color="auto" w:fill="FFFFFF"/>
        </w:rPr>
        <w:t>（</w:t>
      </w:r>
      <w:r>
        <w:rPr>
          <w:rFonts w:ascii="Arial" w:hAnsi="Arial" w:cs="Arial"/>
          <w:color w:val="393939"/>
          <w:szCs w:val="21"/>
          <w:shd w:val="clear" w:color="auto" w:fill="FFFFFF"/>
        </w:rPr>
        <w:t>Gradient Boost Decision Tree</w:t>
      </w:r>
      <w:r>
        <w:rPr>
          <w:rFonts w:ascii="Arial" w:hAnsi="Arial" w:cs="Arial"/>
          <w:color w:val="333333"/>
          <w:szCs w:val="21"/>
          <w:shd w:val="clear" w:color="auto" w:fill="FFFFFF"/>
        </w:rPr>
        <w:t>）是一种常用的非线性模型，它基于集成学习中的</w:t>
      </w:r>
      <w:r>
        <w:rPr>
          <w:rFonts w:ascii="Arial" w:hAnsi="Arial" w:cs="Arial"/>
          <w:color w:val="333333"/>
          <w:szCs w:val="21"/>
          <w:shd w:val="clear" w:color="auto" w:fill="FFFFFF"/>
        </w:rPr>
        <w:t>boosting</w:t>
      </w:r>
      <w:r>
        <w:rPr>
          <w:rFonts w:ascii="Arial" w:hAnsi="Arial" w:cs="Arial"/>
          <w:color w:val="333333"/>
          <w:szCs w:val="21"/>
          <w:shd w:val="clear" w:color="auto" w:fill="FFFFFF"/>
        </w:rPr>
        <w:t>思想，每次迭代都在减少残差的梯度方向新建立一颗决策树，迭代多少次就会生成多少颗决策树。</w:t>
      </w:r>
      <w:r>
        <w:rPr>
          <w:rFonts w:ascii="Arial" w:hAnsi="Arial" w:cs="Arial"/>
          <w:color w:val="333333"/>
          <w:szCs w:val="21"/>
          <w:shd w:val="clear" w:color="auto" w:fill="FFFFFF"/>
        </w:rPr>
        <w:t>GBDT</w:t>
      </w:r>
      <w:r>
        <w:rPr>
          <w:rFonts w:ascii="Arial" w:hAnsi="Arial" w:cs="Arial"/>
          <w:color w:val="333333"/>
          <w:szCs w:val="21"/>
          <w:shd w:val="clear" w:color="auto" w:fill="FFFFFF"/>
        </w:rPr>
        <w:t>的思想使其具有天然优势可以发现多种有区分性的特征以及特征组合，决策树的路径可以直接作为</w:t>
      </w:r>
      <w:r>
        <w:rPr>
          <w:rFonts w:ascii="Arial" w:hAnsi="Arial" w:cs="Arial"/>
          <w:color w:val="333333"/>
          <w:szCs w:val="21"/>
          <w:shd w:val="clear" w:color="auto" w:fill="FFFFFF"/>
        </w:rPr>
        <w:t>LR</w:t>
      </w:r>
      <w:r>
        <w:rPr>
          <w:rFonts w:ascii="Arial" w:hAnsi="Arial" w:cs="Arial"/>
          <w:color w:val="333333"/>
          <w:szCs w:val="21"/>
          <w:shd w:val="clear" w:color="auto" w:fill="FFFFFF"/>
        </w:rPr>
        <w:t>输入特征使用，省去了人工寻找特征、特征组合的步骤。</w:t>
      </w:r>
    </w:p>
    <w:p w:rsidR="005261DC" w:rsidRPr="00CE2289" w:rsidRDefault="005261DC" w:rsidP="00CE2289">
      <w:pPr>
        <w:ind w:firstLineChars="100" w:firstLine="210"/>
        <w:rPr>
          <w:rFonts w:ascii="Arial" w:hAnsi="Arial" w:cs="Arial"/>
          <w:color w:val="333333"/>
          <w:szCs w:val="21"/>
          <w:shd w:val="clear" w:color="auto" w:fill="FFFFFF"/>
        </w:rPr>
      </w:pPr>
      <w:r w:rsidRPr="005C5561">
        <w:rPr>
          <w:rFonts w:ascii="Arial" w:hAnsi="Arial" w:cs="Arial"/>
          <w:color w:val="333333"/>
          <w:szCs w:val="21"/>
          <w:shd w:val="clear" w:color="auto" w:fill="FFFFFF"/>
        </w:rPr>
        <w:t>先用已有特征训练</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模型，然后利用</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模型学习到的树来构造新特征，最后把这些新特征加入原有特征一起训练模型。构造的新特征向量是取值</w:t>
      </w:r>
      <w:r w:rsidRPr="005C5561">
        <w:rPr>
          <w:rFonts w:ascii="Arial" w:hAnsi="Arial" w:cs="Arial"/>
          <w:color w:val="333333"/>
          <w:szCs w:val="21"/>
          <w:shd w:val="clear" w:color="auto" w:fill="FFFFFF"/>
        </w:rPr>
        <w:t>0/1</w:t>
      </w:r>
      <w:r w:rsidRPr="005C5561">
        <w:rPr>
          <w:rFonts w:ascii="Arial" w:hAnsi="Arial" w:cs="Arial"/>
          <w:color w:val="333333"/>
          <w:szCs w:val="21"/>
          <w:shd w:val="clear" w:color="auto" w:fill="FFFFFF"/>
        </w:rPr>
        <w:t>的，向量的每个元素对应于</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模型中树的叶子结点。当一个样本点通过某棵树最终落在这棵树的一个叶子结点上，那么在新特征向量中这个叶子结点对应的元素值为</w:t>
      </w:r>
      <w:r w:rsidRPr="005C5561">
        <w:rPr>
          <w:rFonts w:ascii="Arial" w:hAnsi="Arial" w:cs="Arial"/>
          <w:color w:val="333333"/>
          <w:szCs w:val="21"/>
          <w:shd w:val="clear" w:color="auto" w:fill="FFFFFF"/>
        </w:rPr>
        <w:t>1</w:t>
      </w:r>
      <w:r w:rsidRPr="005C5561">
        <w:rPr>
          <w:rFonts w:ascii="Arial" w:hAnsi="Arial" w:cs="Arial"/>
          <w:color w:val="333333"/>
          <w:szCs w:val="21"/>
          <w:shd w:val="clear" w:color="auto" w:fill="FFFFFF"/>
        </w:rPr>
        <w:t>，而这棵树的其他叶子结点对应的元素值为</w:t>
      </w:r>
      <w:r w:rsidRPr="005C5561">
        <w:rPr>
          <w:rFonts w:ascii="Arial" w:hAnsi="Arial" w:cs="Arial"/>
          <w:color w:val="333333"/>
          <w:szCs w:val="21"/>
          <w:shd w:val="clear" w:color="auto" w:fill="FFFFFF"/>
        </w:rPr>
        <w:t>0</w:t>
      </w:r>
      <w:r w:rsidRPr="005C5561">
        <w:rPr>
          <w:rFonts w:ascii="Arial" w:hAnsi="Arial" w:cs="Arial"/>
          <w:color w:val="333333"/>
          <w:szCs w:val="21"/>
          <w:shd w:val="clear" w:color="auto" w:fill="FFFFFF"/>
        </w:rPr>
        <w:t>。新特征向量的长度等于</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模型里所有树包含的叶子结点数之和。</w:t>
      </w: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r>
        <w:rPr>
          <w:rFonts w:ascii="Helvetica" w:hAnsi="Helvetica" w:cs="Helvetica"/>
          <w:noProof/>
          <w:color w:val="111111"/>
        </w:rPr>
        <mc:AlternateContent>
          <mc:Choice Requires="wps">
            <w:drawing>
              <wp:anchor distT="0" distB="0" distL="114300" distR="114300" simplePos="0" relativeHeight="251660288" behindDoc="0" locked="0" layoutInCell="1" allowOverlap="1" wp14:anchorId="481DEBD4" wp14:editId="3EECFCCE">
                <wp:simplePos x="0" y="0"/>
                <wp:positionH relativeFrom="margin">
                  <wp:align>left</wp:align>
                </wp:positionH>
                <wp:positionV relativeFrom="paragraph">
                  <wp:posOffset>66675</wp:posOffset>
                </wp:positionV>
                <wp:extent cx="2903220" cy="267462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903220" cy="2674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0AFB" w:rsidRPr="005C5561" w:rsidRDefault="00FC0AFB" w:rsidP="005C5561">
                            <w:pPr>
                              <w:ind w:firstLineChars="100" w:firstLine="210"/>
                              <w:rPr>
                                <w:rFonts w:ascii="Arial" w:hAnsi="Arial" w:cs="Arial"/>
                                <w:color w:val="333333"/>
                                <w:szCs w:val="21"/>
                                <w:shd w:val="clear" w:color="auto" w:fill="FFFFFF"/>
                              </w:rPr>
                            </w:pPr>
                            <w:r w:rsidRPr="005C5561">
                              <w:rPr>
                                <w:rFonts w:ascii="Arial" w:hAnsi="Arial" w:cs="Arial"/>
                                <w:color w:val="333333"/>
                                <w:szCs w:val="21"/>
                                <w:shd w:val="clear" w:color="auto" w:fill="FFFFFF"/>
                              </w:rPr>
                              <w:t>举例说明。</w:t>
                            </w:r>
                            <w:r>
                              <w:rPr>
                                <w:rFonts w:ascii="Arial" w:hAnsi="Arial" w:cs="Arial" w:hint="eastAsia"/>
                                <w:color w:val="333333"/>
                                <w:szCs w:val="21"/>
                                <w:shd w:val="clear" w:color="auto" w:fill="FFFFFF"/>
                              </w:rPr>
                              <w:t>右边</w:t>
                            </w:r>
                            <w:r w:rsidRPr="005C5561">
                              <w:rPr>
                                <w:rFonts w:ascii="Arial" w:hAnsi="Arial" w:cs="Arial"/>
                                <w:color w:val="333333"/>
                                <w:szCs w:val="21"/>
                                <w:shd w:val="clear" w:color="auto" w:fill="FFFFFF"/>
                              </w:rPr>
                              <w:t>的图中的两棵树是</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学习到的，第一棵树有</w:t>
                            </w:r>
                            <w:r w:rsidRPr="005C5561">
                              <w:rPr>
                                <w:rFonts w:ascii="Arial" w:hAnsi="Arial" w:cs="Arial"/>
                                <w:color w:val="333333"/>
                                <w:szCs w:val="21"/>
                                <w:shd w:val="clear" w:color="auto" w:fill="FFFFFF"/>
                              </w:rPr>
                              <w:t>3</w:t>
                            </w:r>
                            <w:r w:rsidRPr="005C5561">
                              <w:rPr>
                                <w:rFonts w:ascii="Arial" w:hAnsi="Arial" w:cs="Arial"/>
                                <w:color w:val="333333"/>
                                <w:szCs w:val="21"/>
                                <w:shd w:val="clear" w:color="auto" w:fill="FFFFFF"/>
                              </w:rPr>
                              <w:t>个叶子结点，而第二棵树有</w:t>
                            </w:r>
                            <w:r w:rsidRPr="005C5561">
                              <w:rPr>
                                <w:rFonts w:ascii="Arial" w:hAnsi="Arial" w:cs="Arial"/>
                                <w:color w:val="333333"/>
                                <w:szCs w:val="21"/>
                                <w:shd w:val="clear" w:color="auto" w:fill="FFFFFF"/>
                              </w:rPr>
                              <w:t>2</w:t>
                            </w:r>
                            <w:r w:rsidRPr="005C5561">
                              <w:rPr>
                                <w:rFonts w:ascii="Arial" w:hAnsi="Arial" w:cs="Arial"/>
                                <w:color w:val="333333"/>
                                <w:szCs w:val="21"/>
                                <w:shd w:val="clear" w:color="auto" w:fill="FFFFFF"/>
                              </w:rPr>
                              <w:t>个叶子节点。对于一个输入样本点</w:t>
                            </w:r>
                            <w:r w:rsidRPr="005C5561">
                              <w:rPr>
                                <w:rFonts w:ascii="Arial" w:hAnsi="Arial" w:cs="Arial"/>
                                <w:color w:val="333333"/>
                                <w:szCs w:val="21"/>
                                <w:shd w:val="clear" w:color="auto" w:fill="FFFFFF"/>
                              </w:rPr>
                              <w:t>x</w:t>
                            </w:r>
                            <w:r w:rsidRPr="005C5561">
                              <w:rPr>
                                <w:rFonts w:ascii="Arial" w:hAnsi="Arial" w:cs="Arial"/>
                                <w:color w:val="333333"/>
                                <w:szCs w:val="21"/>
                                <w:shd w:val="clear" w:color="auto" w:fill="FFFFFF"/>
                              </w:rPr>
                              <w:t>，如果它在第一棵树最后落在其中的第二个叶子结点，而在第二棵树里最后落在其中的第一个叶子结点。那么通过</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获得的新特征向量为</w:t>
                            </w:r>
                            <w:r w:rsidRPr="005C5561">
                              <w:rPr>
                                <w:rFonts w:ascii="Arial" w:hAnsi="Arial" w:cs="Arial"/>
                                <w:color w:val="333333"/>
                                <w:szCs w:val="21"/>
                                <w:shd w:val="clear" w:color="auto" w:fill="FFFFFF"/>
                              </w:rPr>
                              <w:t>[0, 1, 0, 1, 0]</w:t>
                            </w:r>
                            <w:r w:rsidRPr="005C5561">
                              <w:rPr>
                                <w:rFonts w:ascii="Arial" w:hAnsi="Arial" w:cs="Arial"/>
                                <w:color w:val="333333"/>
                                <w:szCs w:val="21"/>
                                <w:shd w:val="clear" w:color="auto" w:fill="FFFFFF"/>
                              </w:rPr>
                              <w:t>，其中向量中的前三位对应第一棵树的</w:t>
                            </w:r>
                            <w:r w:rsidRPr="005C5561">
                              <w:rPr>
                                <w:rFonts w:ascii="Arial" w:hAnsi="Arial" w:cs="Arial"/>
                                <w:color w:val="333333"/>
                                <w:szCs w:val="21"/>
                                <w:shd w:val="clear" w:color="auto" w:fill="FFFFFF"/>
                              </w:rPr>
                              <w:t>3</w:t>
                            </w:r>
                            <w:r w:rsidRPr="005C5561">
                              <w:rPr>
                                <w:rFonts w:ascii="Arial" w:hAnsi="Arial" w:cs="Arial"/>
                                <w:color w:val="333333"/>
                                <w:szCs w:val="21"/>
                                <w:shd w:val="clear" w:color="auto" w:fill="FFFFFF"/>
                              </w:rPr>
                              <w:t>个叶子结点，后两位对应第二棵树的</w:t>
                            </w:r>
                            <w:r w:rsidRPr="005C5561">
                              <w:rPr>
                                <w:rFonts w:ascii="Arial" w:hAnsi="Arial" w:cs="Arial"/>
                                <w:color w:val="333333"/>
                                <w:szCs w:val="21"/>
                                <w:shd w:val="clear" w:color="auto" w:fill="FFFFFF"/>
                              </w:rPr>
                              <w:t>2</w:t>
                            </w:r>
                            <w:r w:rsidRPr="005C5561">
                              <w:rPr>
                                <w:rFonts w:ascii="Arial" w:hAnsi="Arial" w:cs="Arial"/>
                                <w:color w:val="333333"/>
                                <w:szCs w:val="21"/>
                                <w:shd w:val="clear" w:color="auto" w:fill="FFFFFF"/>
                              </w:rPr>
                              <w:t>个叶子结点。</w:t>
                            </w:r>
                          </w:p>
                          <w:p w:rsidR="00FC0AFB" w:rsidRPr="005C5561" w:rsidRDefault="00FC0AF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DEBD4" id="_x0000_t202" coordsize="21600,21600" o:spt="202" path="m,l,21600r21600,l21600,xe">
                <v:stroke joinstyle="miter"/>
                <v:path gradientshapeok="t" o:connecttype="rect"/>
              </v:shapetype>
              <v:shape id="文本框 13" o:spid="_x0000_s1026" type="#_x0000_t202" style="position:absolute;margin-left:0;margin-top:5.25pt;width:228.6pt;height:210.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" fillcolor="white [3201]" stroked="f" strokeweight=".5pt">
                <v:textbox>
                  <w:txbxContent>
                    <w:p w:rsidR="00FC0AFB" w:rsidRPr="005C5561" w:rsidRDefault="00FC0AFB" w:rsidP="005C5561">
                      <w:pPr>
                        <w:ind w:firstLineChars="100" w:firstLine="210"/>
                        <w:rPr>
                          <w:rFonts w:ascii="Arial" w:hAnsi="Arial" w:cs="Arial"/>
                          <w:color w:val="333333"/>
                          <w:szCs w:val="21"/>
                          <w:shd w:val="clear" w:color="auto" w:fill="FFFFFF"/>
                        </w:rPr>
                      </w:pPr>
                      <w:r w:rsidRPr="005C5561">
                        <w:rPr>
                          <w:rFonts w:ascii="Arial" w:hAnsi="Arial" w:cs="Arial"/>
                          <w:color w:val="333333"/>
                          <w:szCs w:val="21"/>
                          <w:shd w:val="clear" w:color="auto" w:fill="FFFFFF"/>
                        </w:rPr>
                        <w:t>举例说明。</w:t>
                      </w:r>
                      <w:r>
                        <w:rPr>
                          <w:rFonts w:ascii="Arial" w:hAnsi="Arial" w:cs="Arial" w:hint="eastAsia"/>
                          <w:color w:val="333333"/>
                          <w:szCs w:val="21"/>
                          <w:shd w:val="clear" w:color="auto" w:fill="FFFFFF"/>
                        </w:rPr>
                        <w:t>右边</w:t>
                      </w:r>
                      <w:r w:rsidRPr="005C5561">
                        <w:rPr>
                          <w:rFonts w:ascii="Arial" w:hAnsi="Arial" w:cs="Arial"/>
                          <w:color w:val="333333"/>
                          <w:szCs w:val="21"/>
                          <w:shd w:val="clear" w:color="auto" w:fill="FFFFFF"/>
                        </w:rPr>
                        <w:t>的图中的两棵树是</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学习到的，第一棵树有</w:t>
                      </w:r>
                      <w:r w:rsidRPr="005C5561">
                        <w:rPr>
                          <w:rFonts w:ascii="Arial" w:hAnsi="Arial" w:cs="Arial"/>
                          <w:color w:val="333333"/>
                          <w:szCs w:val="21"/>
                          <w:shd w:val="clear" w:color="auto" w:fill="FFFFFF"/>
                        </w:rPr>
                        <w:t>3</w:t>
                      </w:r>
                      <w:r w:rsidRPr="005C5561">
                        <w:rPr>
                          <w:rFonts w:ascii="Arial" w:hAnsi="Arial" w:cs="Arial"/>
                          <w:color w:val="333333"/>
                          <w:szCs w:val="21"/>
                          <w:shd w:val="clear" w:color="auto" w:fill="FFFFFF"/>
                        </w:rPr>
                        <w:t>个叶子结点，而第二棵树有</w:t>
                      </w:r>
                      <w:r w:rsidRPr="005C5561">
                        <w:rPr>
                          <w:rFonts w:ascii="Arial" w:hAnsi="Arial" w:cs="Arial"/>
                          <w:color w:val="333333"/>
                          <w:szCs w:val="21"/>
                          <w:shd w:val="clear" w:color="auto" w:fill="FFFFFF"/>
                        </w:rPr>
                        <w:t>2</w:t>
                      </w:r>
                      <w:r w:rsidRPr="005C5561">
                        <w:rPr>
                          <w:rFonts w:ascii="Arial" w:hAnsi="Arial" w:cs="Arial"/>
                          <w:color w:val="333333"/>
                          <w:szCs w:val="21"/>
                          <w:shd w:val="clear" w:color="auto" w:fill="FFFFFF"/>
                        </w:rPr>
                        <w:t>个叶子节点。对于一个输入样本点</w:t>
                      </w:r>
                      <w:r w:rsidRPr="005C5561">
                        <w:rPr>
                          <w:rFonts w:ascii="Arial" w:hAnsi="Arial" w:cs="Arial"/>
                          <w:color w:val="333333"/>
                          <w:szCs w:val="21"/>
                          <w:shd w:val="clear" w:color="auto" w:fill="FFFFFF"/>
                        </w:rPr>
                        <w:t>x</w:t>
                      </w:r>
                      <w:r w:rsidRPr="005C5561">
                        <w:rPr>
                          <w:rFonts w:ascii="Arial" w:hAnsi="Arial" w:cs="Arial"/>
                          <w:color w:val="333333"/>
                          <w:szCs w:val="21"/>
                          <w:shd w:val="clear" w:color="auto" w:fill="FFFFFF"/>
                        </w:rPr>
                        <w:t>，如果它在第一棵树最后落在其中的第二个叶子结点，而在第二棵树里最后落在其中的第一个叶子结点。那么通过</w:t>
                      </w:r>
                      <w:r w:rsidRPr="005C5561">
                        <w:rPr>
                          <w:rFonts w:ascii="Arial" w:hAnsi="Arial" w:cs="Arial"/>
                          <w:color w:val="333333"/>
                          <w:szCs w:val="21"/>
                          <w:shd w:val="clear" w:color="auto" w:fill="FFFFFF"/>
                        </w:rPr>
                        <w:t>GBDT</w:t>
                      </w:r>
                      <w:r w:rsidRPr="005C5561">
                        <w:rPr>
                          <w:rFonts w:ascii="Arial" w:hAnsi="Arial" w:cs="Arial"/>
                          <w:color w:val="333333"/>
                          <w:szCs w:val="21"/>
                          <w:shd w:val="clear" w:color="auto" w:fill="FFFFFF"/>
                        </w:rPr>
                        <w:t>获得的新特征向量为</w:t>
                      </w:r>
                      <w:r w:rsidRPr="005C5561">
                        <w:rPr>
                          <w:rFonts w:ascii="Arial" w:hAnsi="Arial" w:cs="Arial"/>
                          <w:color w:val="333333"/>
                          <w:szCs w:val="21"/>
                          <w:shd w:val="clear" w:color="auto" w:fill="FFFFFF"/>
                        </w:rPr>
                        <w:t>[0, 1, 0, 1, 0]</w:t>
                      </w:r>
                      <w:r w:rsidRPr="005C5561">
                        <w:rPr>
                          <w:rFonts w:ascii="Arial" w:hAnsi="Arial" w:cs="Arial"/>
                          <w:color w:val="333333"/>
                          <w:szCs w:val="21"/>
                          <w:shd w:val="clear" w:color="auto" w:fill="FFFFFF"/>
                        </w:rPr>
                        <w:t>，其中向量中的前三位对应第一棵树的</w:t>
                      </w:r>
                      <w:r w:rsidRPr="005C5561">
                        <w:rPr>
                          <w:rFonts w:ascii="Arial" w:hAnsi="Arial" w:cs="Arial"/>
                          <w:color w:val="333333"/>
                          <w:szCs w:val="21"/>
                          <w:shd w:val="clear" w:color="auto" w:fill="FFFFFF"/>
                        </w:rPr>
                        <w:t>3</w:t>
                      </w:r>
                      <w:r w:rsidRPr="005C5561">
                        <w:rPr>
                          <w:rFonts w:ascii="Arial" w:hAnsi="Arial" w:cs="Arial"/>
                          <w:color w:val="333333"/>
                          <w:szCs w:val="21"/>
                          <w:shd w:val="clear" w:color="auto" w:fill="FFFFFF"/>
                        </w:rPr>
                        <w:t>个叶子结点，后两位对应第二棵树的</w:t>
                      </w:r>
                      <w:r w:rsidRPr="005C5561">
                        <w:rPr>
                          <w:rFonts w:ascii="Arial" w:hAnsi="Arial" w:cs="Arial"/>
                          <w:color w:val="333333"/>
                          <w:szCs w:val="21"/>
                          <w:shd w:val="clear" w:color="auto" w:fill="FFFFFF"/>
                        </w:rPr>
                        <w:t>2</w:t>
                      </w:r>
                      <w:r w:rsidRPr="005C5561">
                        <w:rPr>
                          <w:rFonts w:ascii="Arial" w:hAnsi="Arial" w:cs="Arial"/>
                          <w:color w:val="333333"/>
                          <w:szCs w:val="21"/>
                          <w:shd w:val="clear" w:color="auto" w:fill="FFFFFF"/>
                        </w:rPr>
                        <w:t>个叶子结点。</w:t>
                      </w:r>
                    </w:p>
                    <w:p w:rsidR="00FC0AFB" w:rsidRPr="005C5561" w:rsidRDefault="00FC0AFB">
                      <w:pPr>
                        <w:rPr>
                          <w:color w:val="FFFFFF" w:themeColor="background1"/>
                          <w14:textFill>
                            <w14:noFill/>
                          </w14:textFill>
                        </w:rPr>
                      </w:pPr>
                    </w:p>
                  </w:txbxContent>
                </v:textbox>
                <w10:wrap anchorx="margin"/>
              </v:shape>
            </w:pict>
          </mc:Fallback>
        </mc:AlternateContent>
      </w:r>
      <w:r>
        <w:rPr>
          <w:rFonts w:ascii="Helvetica" w:hAnsi="Helvetica" w:cs="Helvetica"/>
          <w:noProof/>
          <w:color w:val="111111"/>
        </w:rPr>
        <mc:AlternateContent>
          <mc:Choice Requires="wps">
            <w:drawing>
              <wp:anchor distT="0" distB="0" distL="114300" distR="114300" simplePos="0" relativeHeight="251659264" behindDoc="0" locked="0" layoutInCell="1" allowOverlap="1" wp14:anchorId="3EBB3E6C" wp14:editId="30569418">
                <wp:simplePos x="0" y="0"/>
                <wp:positionH relativeFrom="margin">
                  <wp:posOffset>2935605</wp:posOffset>
                </wp:positionH>
                <wp:positionV relativeFrom="paragraph">
                  <wp:posOffset>5715</wp:posOffset>
                </wp:positionV>
                <wp:extent cx="2331720" cy="272796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31720" cy="272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AFB" w:rsidRPr="005C5561" w:rsidRDefault="00FC0AFB">
                            <w:pPr>
                              <w:rPr>
                                <w:rFonts w:asciiTheme="majorEastAsia" w:eastAsiaTheme="majorEastAsia" w:hAnsiTheme="majorEastAsia"/>
                                <w:color w:val="FFFFFF" w:themeColor="background1"/>
                                <w14:textFill>
                                  <w14:noFill/>
                                </w14:textFill>
                              </w:rPr>
                            </w:pPr>
                            <w:r w:rsidRPr="005C5561">
                              <w:rPr>
                                <w:rFonts w:asciiTheme="majorEastAsia" w:eastAsiaTheme="majorEastAsia" w:hAnsiTheme="majorEastAsia" w:cs="Helvetica"/>
                                <w:noProof/>
                                <w:color w:val="FFFFFF" w:themeColor="background1"/>
                                <w14:textFill>
                                  <w14:noFill/>
                                </w14:textFill>
                              </w:rPr>
                              <w:drawing>
                                <wp:inline distT="0" distB="0" distL="0" distR="0" wp14:anchorId="5B870DFB" wp14:editId="67302DD9">
                                  <wp:extent cx="2278380" cy="2545080"/>
                                  <wp:effectExtent l="0" t="0" r="7620" b="7620"/>
                                  <wp:docPr id="2" name="图片 2" descr="Facebook GB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GB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402" cy="2599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3E6C" id="文本框 12" o:spid="_x0000_s1027" type="#_x0000_t202" style="position:absolute;margin-left:231.15pt;margin-top:.45pt;width:183.6pt;height:21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" filled="f" stroked="f" strokeweight=".5pt">
                <v:textbox>
                  <w:txbxContent>
                    <w:p w:rsidR="00FC0AFB" w:rsidRPr="005C5561" w:rsidRDefault="00FC0AFB">
                      <w:pPr>
                        <w:rPr>
                          <w:rFonts w:asciiTheme="majorEastAsia" w:eastAsiaTheme="majorEastAsia" w:hAnsiTheme="majorEastAsia"/>
                          <w:color w:val="FFFFFF" w:themeColor="background1"/>
                          <w14:textFill>
                            <w14:noFill/>
                          </w14:textFill>
                        </w:rPr>
                      </w:pPr>
                      <w:r w:rsidRPr="005C5561">
                        <w:rPr>
                          <w:rFonts w:asciiTheme="majorEastAsia" w:eastAsiaTheme="majorEastAsia" w:hAnsiTheme="majorEastAsia" w:cs="Helvetica"/>
                          <w:noProof/>
                          <w:color w:val="FFFFFF" w:themeColor="background1"/>
                          <w14:textFill>
                            <w14:noFill/>
                          </w14:textFill>
                        </w:rPr>
                        <w:drawing>
                          <wp:inline distT="0" distB="0" distL="0" distR="0" wp14:anchorId="5B870DFB" wp14:editId="67302DD9">
                            <wp:extent cx="2278380" cy="2545080"/>
                            <wp:effectExtent l="0" t="0" r="7620" b="7620"/>
                            <wp:docPr id="2" name="图片 2" descr="Facebook GB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GB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402" cy="2599840"/>
                                    </a:xfrm>
                                    <a:prstGeom prst="rect">
                                      <a:avLst/>
                                    </a:prstGeom>
                                    <a:noFill/>
                                    <a:ln>
                                      <a:noFill/>
                                    </a:ln>
                                  </pic:spPr>
                                </pic:pic>
                              </a:graphicData>
                            </a:graphic>
                          </wp:inline>
                        </w:drawing>
                      </w:r>
                    </w:p>
                  </w:txbxContent>
                </v:textbox>
                <w10:wrap anchorx="margin"/>
              </v:shape>
            </w:pict>
          </mc:Fallback>
        </mc:AlternateContent>
      </w: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Pr="005C5561" w:rsidRDefault="005C5561" w:rsidP="005C5561">
      <w:pPr>
        <w:pStyle w:val="a8"/>
        <w:shd w:val="clear" w:color="auto" w:fill="FDFDFD"/>
        <w:spacing w:before="0" w:beforeAutospacing="0" w:after="225" w:afterAutospacing="0" w:line="360" w:lineRule="atLeast"/>
        <w:rPr>
          <w:rFonts w:ascii="Helvetica" w:hAnsi="Helvetica" w:cs="Helvetica"/>
          <w:color w:val="111111"/>
        </w:rPr>
      </w:pPr>
    </w:p>
    <w:p w:rsidR="005C5561" w:rsidRDefault="005C5561" w:rsidP="005C5561">
      <w:pPr>
        <w:rPr>
          <w:rFonts w:ascii="Arial" w:hAnsi="Arial" w:cs="Arial"/>
          <w:color w:val="333333"/>
          <w:szCs w:val="21"/>
          <w:shd w:val="clear" w:color="auto" w:fill="FFFFFF"/>
        </w:rPr>
      </w:pPr>
    </w:p>
    <w:p w:rsidR="00E23FB3" w:rsidRDefault="00E23FB3" w:rsidP="005C5561">
      <w:pPr>
        <w:rPr>
          <w:rFonts w:ascii="Arial" w:hAnsi="Arial" w:cs="Arial"/>
          <w:color w:val="333333"/>
          <w:szCs w:val="21"/>
          <w:shd w:val="clear" w:color="auto" w:fill="FFFFFF"/>
        </w:rPr>
      </w:pPr>
    </w:p>
    <w:p w:rsidR="00E23FB3" w:rsidRDefault="00E23FB3" w:rsidP="005C5561">
      <w:pPr>
        <w:rPr>
          <w:rFonts w:ascii="Arial" w:hAnsi="Arial" w:cs="Arial" w:hint="eastAsia"/>
          <w:color w:val="333333"/>
          <w:szCs w:val="21"/>
          <w:shd w:val="clear" w:color="auto" w:fill="FFFFFF"/>
        </w:rPr>
      </w:pPr>
    </w:p>
    <w:p w:rsidR="00E23FB3" w:rsidRDefault="00E23FB3" w:rsidP="00E23FB3">
      <w:pPr>
        <w:pStyle w:val="2"/>
        <w:rPr>
          <w:shd w:val="clear" w:color="auto" w:fill="FFFFFF"/>
        </w:rPr>
      </w:pPr>
      <w:bookmarkStart w:id="4" w:name="_Toc463613659"/>
      <w:r>
        <w:rPr>
          <w:rFonts w:hint="eastAsia"/>
          <w:shd w:val="clear" w:color="auto" w:fill="FFFFFF"/>
        </w:rPr>
        <w:lastRenderedPageBreak/>
        <w:t xml:space="preserve">2.2 </w:t>
      </w:r>
      <w:r>
        <w:rPr>
          <w:rFonts w:hint="eastAsia"/>
          <w:shd w:val="clear" w:color="auto" w:fill="FFFFFF"/>
        </w:rPr>
        <w:t>回归树</w:t>
      </w:r>
      <w:bookmarkEnd w:id="4"/>
    </w:p>
    <w:p w:rsidR="007F2CFD" w:rsidRDefault="00A76BD6" w:rsidP="007F2CFD">
      <w:pPr>
        <w:ind w:firstLineChars="200" w:firstLine="420"/>
      </w:pPr>
      <w:r>
        <w:rPr>
          <w:rFonts w:hint="eastAsia"/>
        </w:rPr>
        <w:t>一个回归树对应着输入空间（特征空间）的一个划分以及在划分单元上的输出值。假设已将输入空间划分为</w:t>
      </w:r>
      <w:r>
        <w:rPr>
          <w:rFonts w:hint="eastAsia"/>
        </w:rPr>
        <w:t>M</w:t>
      </w:r>
      <w:r>
        <w:rPr>
          <w:rFonts w:hint="eastAsia"/>
        </w:rPr>
        <w:t>个单元</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w:t>
      </w:r>
      <w:r>
        <w:rPr>
          <w:rFonts w:hint="eastAsia"/>
        </w:rPr>
        <w:t>并且在每个单元</w:t>
      </w:r>
      <m:oMath>
        <m:sSub>
          <m:sSubPr>
            <m:ctrlPr>
              <w:rPr>
                <w:rFonts w:ascii="Cambria Math" w:hAnsi="Cambria Math"/>
              </w:rPr>
            </m:ctrlPr>
          </m:sSubPr>
          <m:e>
            <m:r>
              <w:rPr>
                <w:rFonts w:ascii="Cambria Math" w:hAnsi="Cambria Math"/>
              </w:rPr>
              <m:t>R</m:t>
            </m:r>
          </m:e>
          <m:sub>
            <m:r>
              <w:rPr>
                <w:rFonts w:ascii="Cambria Math" w:hAnsi="Cambria Math"/>
              </w:rPr>
              <m:t>m</m:t>
            </m:r>
          </m:sub>
        </m:sSub>
      </m:oMath>
      <w:r>
        <w:t>上有一个固定的输出值</w:t>
      </w:r>
      <m:oMath>
        <m:sSub>
          <m:sSubPr>
            <m:ctrlPr>
              <w:rPr>
                <w:rFonts w:ascii="Cambria Math" w:hAnsi="Cambria Math"/>
              </w:rPr>
            </m:ctrlPr>
          </m:sSubPr>
          <m:e>
            <m:r>
              <w:rPr>
                <w:rFonts w:ascii="Cambria Math" w:hAnsi="Cambria Math"/>
              </w:rPr>
              <m:t>c</m:t>
            </m:r>
          </m:e>
          <m:sub>
            <m:r>
              <w:rPr>
                <w:rFonts w:ascii="Cambria Math" w:hAnsi="Cambria Math"/>
              </w:rPr>
              <m:t>m</m:t>
            </m:r>
          </m:sub>
        </m:sSub>
      </m:oMath>
      <w:r>
        <w:t>，于是回归树模型可以表示为：</w:t>
      </w:r>
    </w:p>
    <w:p w:rsidR="00A76BD6" w:rsidRPr="00A76BD6" w:rsidRDefault="00A76BD6" w:rsidP="007F2CFD">
      <w:pPr>
        <w:ind w:firstLineChars="1350" w:firstLine="2835"/>
      </w:pP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I(x∈</m:t>
            </m:r>
          </m:e>
        </m:nary>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 xml:space="preserve">)   </m:t>
        </m:r>
      </m:oMath>
      <w:r w:rsidR="007F2CFD">
        <w:rPr>
          <w:rFonts w:hint="eastAsia"/>
        </w:rPr>
        <w:t xml:space="preserve">                  </w:t>
      </w:r>
      <w:r w:rsidR="007F2CFD">
        <w:t xml:space="preserve">        (2.0</w:t>
      </w:r>
    </w:p>
    <w:p w:rsidR="00A76BD6" w:rsidRPr="00A76BD6" w:rsidRDefault="00A76BD6" w:rsidP="00A76BD6">
      <w:pPr>
        <w:ind w:firstLineChars="200" w:firstLine="420"/>
      </w:pPr>
      <w:r>
        <w:rPr>
          <w:rFonts w:hint="eastAsia"/>
        </w:rPr>
        <w:t>其中</w:t>
      </w:r>
      <m:oMath>
        <m:r>
          <w:rPr>
            <w:rFonts w:ascii="Cambria Math" w:hAnsi="Cambria Math"/>
          </w:rPr>
          <m:t>I</m:t>
        </m:r>
      </m:oMath>
      <w:r>
        <w:rPr>
          <w:rFonts w:hint="eastAsia"/>
        </w:rPr>
        <w:t>为指示函数，</w:t>
      </w:r>
      <m:oMath>
        <m:r>
          <w:rPr>
            <w:rFonts w:ascii="Cambria Math" w:hAnsi="Cambria Math"/>
          </w:rPr>
          <m:t>I∈{1,0}</m:t>
        </m:r>
      </m:oMath>
    </w:p>
    <w:p w:rsidR="00A76BD6" w:rsidRDefault="00A76BD6" w:rsidP="00A76BD6">
      <w:pPr>
        <w:ind w:firstLine="420"/>
      </w:pPr>
      <w:r>
        <w:t>当输入空间的划分确定时，可以用平方误差来表示回归树对于训练数据的预测误差。</w:t>
      </w:r>
    </w:p>
    <w:p w:rsidR="005403ED" w:rsidRDefault="00A76BD6" w:rsidP="005403ED">
      <w:pPr>
        <w:ind w:firstLine="420"/>
      </w:pPr>
      <w:r>
        <w:t>现在的问题是如何对于特征空间进行划分。这里采用启发式的方法，选择第</w:t>
      </w:r>
      <w:r>
        <w:t>j</w:t>
      </w:r>
      <w:r>
        <w:t>个变量</w:t>
      </w:r>
      <m:oMath>
        <m:sSup>
          <m:sSupPr>
            <m:ctrlPr>
              <w:rPr>
                <w:rFonts w:ascii="Cambria Math" w:hAnsi="Cambria Math"/>
              </w:rPr>
            </m:ctrlPr>
          </m:sSupPr>
          <m:e>
            <m:r>
              <w:rPr>
                <w:rFonts w:ascii="Cambria Math" w:hAnsi="Cambria Math"/>
              </w:rPr>
              <m:t>x</m:t>
            </m:r>
          </m:e>
          <m:sup>
            <m:r>
              <w:rPr>
                <w:rFonts w:ascii="Cambria Math" w:hAnsi="Cambria Math"/>
              </w:rPr>
              <m:t>(j)</m:t>
            </m:r>
          </m:sup>
        </m:sSup>
      </m:oMath>
      <w:r w:rsidR="005403ED">
        <w:t>和它取的值</w:t>
      </w:r>
      <w:r w:rsidR="005403ED">
        <w:t>s</w:t>
      </w:r>
      <w:r w:rsidR="005403ED">
        <w:t>，作为切分变量和切分点，并定义两个区域</w:t>
      </w:r>
    </w:p>
    <w:p w:rsidR="005403ED" w:rsidRPr="005403ED" w:rsidRDefault="00FC0AFB" w:rsidP="005403ED">
      <w:pPr>
        <w:ind w:firstLine="420"/>
      </w:pPr>
      <m:oMathPara>
        <m:oMath>
          <m:sSub>
            <m:sSubPr>
              <m:ctrlPr>
                <w:rPr>
                  <w:rFonts w:ascii="Cambria Math" w:hAnsi="Cambria Math"/>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≤s</m:t>
              </m:r>
            </m:e>
          </m:d>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&gt;s</m:t>
              </m:r>
            </m:e>
          </m:d>
        </m:oMath>
      </m:oMathPara>
    </w:p>
    <w:p w:rsidR="005403ED" w:rsidRDefault="005403ED" w:rsidP="005403ED">
      <w:pPr>
        <w:ind w:firstLine="420"/>
      </w:pPr>
      <w:r>
        <w:t>然后寻找最优切分变量</w:t>
      </w:r>
      <w:r>
        <w:t>j</w:t>
      </w:r>
      <w:r>
        <w:t>和最优切分点</w:t>
      </w:r>
      <w:r>
        <w:t>s</w:t>
      </w:r>
      <w:r>
        <w:t>，具体地，求解</w:t>
      </w:r>
    </w:p>
    <w:p w:rsidR="005403ED" w:rsidRPr="005403ED" w:rsidRDefault="00FC0AFB" w:rsidP="007F2CFD">
      <w:pPr>
        <w:ind w:firstLineChars="750" w:firstLine="1575"/>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j,s</m:t>
                </m:r>
              </m:lim>
            </m:limLow>
          </m:fName>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1</m:t>
                        </m:r>
                      </m:sub>
                    </m:sSub>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(j,s)</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2</m:t>
                                </m:r>
                              </m:sub>
                            </m:sSub>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(j,s)</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func>
                  </m:e>
                </m:nary>
              </m:e>
            </m:func>
            <m:r>
              <w:rPr>
                <w:rFonts w:ascii="Cambria Math" w:hAnsi="Cambria Math"/>
              </w:rPr>
              <m:t>]</m:t>
            </m:r>
          </m:e>
        </m:func>
      </m:oMath>
      <w:r w:rsidR="007F2CFD">
        <w:rPr>
          <w:rFonts w:hint="eastAsia"/>
        </w:rPr>
        <w:t xml:space="preserve"> </w:t>
      </w:r>
      <w:r w:rsidR="007F2CFD">
        <w:t xml:space="preserve">            (2.1</w:t>
      </w:r>
    </w:p>
    <w:p w:rsidR="005403ED" w:rsidRDefault="005403ED" w:rsidP="005403ED">
      <w:pPr>
        <w:ind w:firstLine="420"/>
      </w:pPr>
      <w:r>
        <w:rPr>
          <w:rFonts w:hint="eastAsia"/>
        </w:rPr>
        <w:t>对固定输入变量</w:t>
      </w:r>
      <w:r>
        <w:rPr>
          <w:rFonts w:hint="eastAsia"/>
        </w:rPr>
        <w:t>j</w:t>
      </w:r>
      <w:r>
        <w:rPr>
          <w:rFonts w:hint="eastAsia"/>
        </w:rPr>
        <w:t>可以找到最优切分点</w:t>
      </w:r>
      <w:r>
        <w:rPr>
          <w:rFonts w:hint="eastAsia"/>
        </w:rPr>
        <w:t>s</w:t>
      </w:r>
    </w:p>
    <w:p w:rsidR="005403ED" w:rsidRPr="005403ED" w:rsidRDefault="00FC0AFB" w:rsidP="007F2CFD">
      <w:pPr>
        <w:ind w:firstLineChars="750" w:firstLine="1575"/>
      </w:pPr>
      <m:oMath>
        <m:acc>
          <m:accPr>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1</m:t>
                </m:r>
              </m:sub>
            </m:sSub>
          </m:e>
        </m:acc>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j,s</m:t>
                </m:r>
              </m:e>
            </m:d>
          </m:e>
        </m:d>
        <m:r>
          <w:rPr>
            <w:rFonts w:ascii="Cambria Math" w:hAnsi="Cambria Math"/>
          </w:rPr>
          <m:t xml:space="preserve">;      </m:t>
        </m:r>
        <m:acc>
          <m:accPr>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2</m:t>
                </m:r>
              </m:sub>
            </m:sSub>
          </m:e>
        </m:acc>
        <m:r>
          <w:rPr>
            <w:rFonts w:ascii="Cambria Math" w:hAnsi="Cambria Math"/>
          </w:rPr>
          <m:t>=ave(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j,s</m:t>
            </m:r>
          </m:e>
        </m:d>
        <m:r>
          <w:rPr>
            <w:rFonts w:ascii="Cambria Math" w:hAnsi="Cambria Math"/>
          </w:rPr>
          <m:t>)</m:t>
        </m:r>
      </m:oMath>
      <w:r w:rsidR="007F2CFD">
        <w:rPr>
          <w:rFonts w:hint="eastAsia"/>
        </w:rPr>
        <w:t xml:space="preserve">   </w:t>
      </w:r>
      <w:r w:rsidR="007F2CFD">
        <w:t xml:space="preserve">          (2.2</w:t>
      </w:r>
    </w:p>
    <w:p w:rsidR="005403ED" w:rsidRDefault="005403ED" w:rsidP="005403ED">
      <w:pPr>
        <w:ind w:firstLine="420"/>
      </w:pPr>
      <w:r>
        <w:rPr>
          <w:rFonts w:hint="eastAsia"/>
        </w:rPr>
        <w:t>遍历所有输入变量，找到最优的切分变量</w:t>
      </w:r>
      <w:r>
        <w:rPr>
          <w:rFonts w:hint="eastAsia"/>
        </w:rPr>
        <w:t>j</w:t>
      </w:r>
      <w:r>
        <w:rPr>
          <w:rFonts w:hint="eastAsia"/>
        </w:rPr>
        <w:t>，构成一个对</w:t>
      </w:r>
      <w:r>
        <w:rPr>
          <w:rFonts w:hint="eastAsia"/>
        </w:rPr>
        <w:t>(j,</w:t>
      </w:r>
      <w:r>
        <w:t xml:space="preserve"> </w:t>
      </w:r>
      <w:r>
        <w:rPr>
          <w:rFonts w:hint="eastAsia"/>
        </w:rPr>
        <w:t>s)</w:t>
      </w:r>
      <w:r>
        <w:rPr>
          <w:rFonts w:hint="eastAsia"/>
        </w:rPr>
        <w:t>。依次将输入空间划分为两个区域。接着，对每个区域重复上述划分过程，直到满足条件停止为止。这样就剩成了一棵回归树。</w:t>
      </w:r>
    </w:p>
    <w:p w:rsidR="005403ED" w:rsidRDefault="005403ED" w:rsidP="005403ED">
      <w:pPr>
        <w:ind w:firstLine="420"/>
      </w:pPr>
    </w:p>
    <w:p w:rsidR="005403ED" w:rsidRDefault="005403ED" w:rsidP="00F1223C">
      <w:pPr>
        <w:pBdr>
          <w:top w:val="single" w:sz="4" w:space="1" w:color="auto"/>
          <w:left w:val="single" w:sz="4" w:space="4" w:color="auto"/>
          <w:bottom w:val="single" w:sz="4" w:space="1" w:color="auto"/>
          <w:right w:val="single" w:sz="4" w:space="4" w:color="auto"/>
        </w:pBdr>
      </w:pPr>
      <w:r>
        <w:t>输入：训练数据集</w:t>
      </w:r>
      <w:r>
        <w:t>D</w:t>
      </w:r>
      <w:r>
        <w:t>；</w:t>
      </w:r>
    </w:p>
    <w:p w:rsidR="005403ED" w:rsidRDefault="005403ED" w:rsidP="00F1223C">
      <w:pPr>
        <w:pBdr>
          <w:top w:val="single" w:sz="4" w:space="1" w:color="auto"/>
          <w:left w:val="single" w:sz="4" w:space="4" w:color="auto"/>
          <w:bottom w:val="single" w:sz="4" w:space="1" w:color="auto"/>
          <w:right w:val="single" w:sz="4" w:space="4" w:color="auto"/>
        </w:pBdr>
      </w:pPr>
      <w:r>
        <w:t>输出：</w:t>
      </w:r>
      <w:r w:rsidR="005B7065">
        <w:rPr>
          <w:rFonts w:hint="eastAsia"/>
        </w:rPr>
        <w:t>最小二乘</w:t>
      </w:r>
      <w:r>
        <w:t>回归树</w:t>
      </w:r>
      <w:r>
        <w:t>f(x)</w:t>
      </w:r>
    </w:p>
    <w:p w:rsidR="005403ED" w:rsidRDefault="005403ED" w:rsidP="005403ED">
      <w:pPr>
        <w:pBdr>
          <w:top w:val="single" w:sz="4" w:space="1" w:color="auto"/>
          <w:left w:val="single" w:sz="4" w:space="4" w:color="auto"/>
          <w:bottom w:val="single" w:sz="4" w:space="1" w:color="auto"/>
          <w:right w:val="single" w:sz="4" w:space="4" w:color="auto"/>
        </w:pBdr>
        <w:ind w:firstLine="420"/>
      </w:pPr>
      <w:r>
        <w:t>在训练数据集所在的输入空间中，递归地将每个区域划分为两个子区域并决定每个子区域上的输出值，构建二叉决策树：</w:t>
      </w:r>
    </w:p>
    <w:p w:rsidR="005403ED" w:rsidRPr="005403ED" w:rsidRDefault="005403ED" w:rsidP="005403ED">
      <w:pPr>
        <w:pBdr>
          <w:top w:val="single" w:sz="4" w:space="1" w:color="auto"/>
          <w:left w:val="single" w:sz="4" w:space="4" w:color="auto"/>
          <w:bottom w:val="single" w:sz="4" w:space="1" w:color="auto"/>
          <w:right w:val="single" w:sz="4" w:space="4" w:color="auto"/>
        </w:pBdr>
        <w:ind w:firstLine="420"/>
      </w:pPr>
    </w:p>
    <w:p w:rsidR="005403ED" w:rsidRDefault="005403ED" w:rsidP="005403ED">
      <w:pPr>
        <w:pStyle w:val="a3"/>
        <w:numPr>
          <w:ilvl w:val="0"/>
          <w:numId w:val="12"/>
        </w:numPr>
        <w:pBdr>
          <w:top w:val="single" w:sz="4" w:space="1" w:color="auto"/>
          <w:left w:val="single" w:sz="4" w:space="4" w:color="auto"/>
          <w:bottom w:val="single" w:sz="4" w:space="1" w:color="auto"/>
          <w:right w:val="single" w:sz="4" w:space="4" w:color="auto"/>
        </w:pBdr>
        <w:ind w:firstLineChars="0"/>
      </w:pPr>
      <w:r>
        <w:rPr>
          <w:rFonts w:hint="eastAsia"/>
        </w:rPr>
        <w:t>选择最优切分变量</w:t>
      </w:r>
      <w:r>
        <w:rPr>
          <w:rFonts w:hint="eastAsia"/>
        </w:rPr>
        <w:t>j</w:t>
      </w:r>
      <w:r>
        <w:rPr>
          <w:rFonts w:hint="eastAsia"/>
        </w:rPr>
        <w:t>与最优切分点，求解：</w:t>
      </w:r>
    </w:p>
    <w:p w:rsidR="005403ED" w:rsidRPr="005403ED" w:rsidRDefault="00FC0AFB" w:rsidP="005403ED">
      <w:pPr>
        <w:pBdr>
          <w:top w:val="single" w:sz="4" w:space="1" w:color="auto"/>
          <w:left w:val="single" w:sz="4" w:space="4" w:color="auto"/>
          <w:bottom w:val="single" w:sz="4" w:space="1" w:color="auto"/>
          <w:right w:val="single" w:sz="4" w:space="4" w:color="auto"/>
        </w:pBd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j,s</m:t>
                  </m:r>
                </m:lim>
              </m:limLow>
            </m:fName>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1</m:t>
                          </m:r>
                        </m:sub>
                      </m:sSub>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(j,s)</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2</m:t>
                                  </m:r>
                                </m:sub>
                              </m:sSub>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(j,s)</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func>
                    </m:e>
                  </m:nary>
                </m:e>
              </m:func>
              <m:r>
                <w:rPr>
                  <w:rFonts w:ascii="Cambria Math" w:hAnsi="Cambria Math"/>
                </w:rPr>
                <m:t>]</m:t>
              </m:r>
            </m:e>
          </m:func>
        </m:oMath>
      </m:oMathPara>
    </w:p>
    <w:p w:rsidR="005403ED" w:rsidRDefault="005403ED" w:rsidP="005403ED">
      <w:pPr>
        <w:pBdr>
          <w:top w:val="single" w:sz="4" w:space="1" w:color="auto"/>
          <w:left w:val="single" w:sz="4" w:space="4" w:color="auto"/>
          <w:bottom w:val="single" w:sz="4" w:space="1" w:color="auto"/>
          <w:right w:val="single" w:sz="4" w:space="4" w:color="auto"/>
        </w:pBdr>
        <w:ind w:firstLine="420"/>
      </w:pPr>
      <w:r>
        <w:rPr>
          <w:rFonts w:hint="eastAsia"/>
        </w:rPr>
        <w:t>遍历变量</w:t>
      </w:r>
      <w:r>
        <w:rPr>
          <w:rFonts w:hint="eastAsia"/>
        </w:rPr>
        <w:t>j</w:t>
      </w:r>
      <w:r>
        <w:rPr>
          <w:rFonts w:hint="eastAsia"/>
        </w:rPr>
        <w:t>，对固定的切分变量</w:t>
      </w:r>
      <w:r>
        <w:rPr>
          <w:rFonts w:hint="eastAsia"/>
        </w:rPr>
        <w:t>j</w:t>
      </w:r>
      <w:r>
        <w:rPr>
          <w:rFonts w:hint="eastAsia"/>
        </w:rPr>
        <w:t>扫描切分点</w:t>
      </w:r>
      <w:r>
        <w:rPr>
          <w:rFonts w:hint="eastAsia"/>
        </w:rPr>
        <w:t>s</w:t>
      </w:r>
      <w:r>
        <w:rPr>
          <w:rFonts w:hint="eastAsia"/>
        </w:rPr>
        <w:t>，选择使上式达到最小的值的对</w:t>
      </w:r>
      <w:r>
        <w:rPr>
          <w:rFonts w:hint="eastAsia"/>
        </w:rPr>
        <w:t>(j, s)</w:t>
      </w:r>
    </w:p>
    <w:p w:rsidR="005403ED" w:rsidRPr="005403ED" w:rsidRDefault="005403ED" w:rsidP="005403ED">
      <w:pPr>
        <w:pStyle w:val="a3"/>
        <w:numPr>
          <w:ilvl w:val="0"/>
          <w:numId w:val="12"/>
        </w:numPr>
        <w:pBdr>
          <w:top w:val="single" w:sz="4" w:space="1" w:color="auto"/>
          <w:left w:val="single" w:sz="4" w:space="4" w:color="auto"/>
          <w:bottom w:val="single" w:sz="4" w:space="1" w:color="auto"/>
          <w:right w:val="single" w:sz="4" w:space="4" w:color="auto"/>
        </w:pBdr>
        <w:ind w:firstLineChars="0"/>
      </w:pPr>
      <w:r>
        <w:rPr>
          <w:rFonts w:hint="eastAsia"/>
        </w:rPr>
        <w:t>用选定的对</w:t>
      </w:r>
      <w:r>
        <w:rPr>
          <w:rFonts w:hint="eastAsia"/>
        </w:rPr>
        <w:t>(j, s)</w:t>
      </w:r>
      <w:r>
        <w:rPr>
          <w:rFonts w:hint="eastAsia"/>
        </w:rPr>
        <w:t>划分区域并决定相应的输出值：</w:t>
      </w:r>
      <w:r>
        <w:rPr>
          <w:rFonts w:hint="eastAsia"/>
        </w:rP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≤s</m:t>
              </m:r>
            </m:e>
          </m:d>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&gt;s</m:t>
              </m:r>
            </m:e>
          </m:d>
        </m:oMath>
      </m:oMathPara>
    </w:p>
    <w:p w:rsidR="005403ED" w:rsidRDefault="005403ED" w:rsidP="005403ED">
      <w:pPr>
        <w:pBdr>
          <w:top w:val="single" w:sz="4" w:space="1" w:color="auto"/>
          <w:left w:val="single" w:sz="4" w:space="4" w:color="auto"/>
          <w:bottom w:val="single" w:sz="4" w:space="1" w:color="auto"/>
          <w:right w:val="single" w:sz="4" w:space="4" w:color="auto"/>
        </w:pBdr>
      </w:pPr>
      <w:r>
        <w:rPr>
          <w:rFonts w:hint="eastAsia"/>
        </w:rPr>
        <w:t xml:space="preserve"> </w:t>
      </w:r>
      <w:r w:rsidR="00F1223C">
        <w:tab/>
      </w:r>
      <w:r w:rsidR="00F1223C">
        <w:tab/>
      </w:r>
      <w:r w:rsidR="00F1223C">
        <w:tab/>
      </w:r>
      <w:r w:rsidR="00F1223C">
        <w:tab/>
        <w:t xml:space="preserve">  </w:t>
      </w:r>
      <w:r>
        <w:rPr>
          <w:rFonts w:hint="eastAsia"/>
        </w:rPr>
        <w:tab/>
      </w:r>
      <m:oMath>
        <m:acc>
          <m:accPr>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m</m:t>
                </m:r>
              </m:sub>
            </m:sSub>
          </m:e>
        </m:acc>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m:t>
                </m:r>
              </m:sub>
            </m:sSub>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(j,s)</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            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m=1, 2</m:t>
        </m:r>
      </m:oMath>
    </w:p>
    <w:p w:rsidR="005403ED" w:rsidRDefault="005403ED" w:rsidP="005403ED">
      <w:pPr>
        <w:pStyle w:val="a3"/>
        <w:numPr>
          <w:ilvl w:val="0"/>
          <w:numId w:val="12"/>
        </w:numPr>
        <w:pBdr>
          <w:top w:val="single" w:sz="4" w:space="1" w:color="auto"/>
          <w:left w:val="single" w:sz="4" w:space="4" w:color="auto"/>
          <w:bottom w:val="single" w:sz="4" w:space="1" w:color="auto"/>
          <w:right w:val="single" w:sz="4" w:space="4" w:color="auto"/>
        </w:pBdr>
        <w:ind w:firstLineChars="0"/>
      </w:pPr>
      <w:r>
        <w:rPr>
          <w:rFonts w:hint="eastAsia"/>
        </w:rPr>
        <w:t>继续对两个子区域调用步骤</w:t>
      </w:r>
      <w:r>
        <w:rPr>
          <w:rFonts w:hint="eastAsia"/>
        </w:rPr>
        <w:t>(</w:t>
      </w:r>
      <w:r>
        <w:t>1</w:t>
      </w:r>
      <w:r>
        <w:rPr>
          <w:rFonts w:hint="eastAsia"/>
        </w:rPr>
        <w:t>)</w:t>
      </w:r>
      <w:r>
        <w:t>,(2)</w:t>
      </w:r>
      <w:r>
        <w:t>，直至满足停止条件，</w:t>
      </w:r>
    </w:p>
    <w:p w:rsidR="005403ED" w:rsidRDefault="005403ED" w:rsidP="005403ED">
      <w:pPr>
        <w:pStyle w:val="a3"/>
        <w:numPr>
          <w:ilvl w:val="0"/>
          <w:numId w:val="12"/>
        </w:numPr>
        <w:pBdr>
          <w:top w:val="single" w:sz="4" w:space="1" w:color="auto"/>
          <w:left w:val="single" w:sz="4" w:space="4" w:color="auto"/>
          <w:bottom w:val="single" w:sz="4" w:space="1" w:color="auto"/>
          <w:right w:val="single" w:sz="4" w:space="4" w:color="auto"/>
        </w:pBdr>
        <w:ind w:firstLineChars="0"/>
      </w:pPr>
      <w:r>
        <w:t>将输入空间划分为</w:t>
      </w:r>
      <w:r>
        <w:t>M</w:t>
      </w:r>
      <w:r>
        <w:t>个区域</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oMath>
      <w:r w:rsidR="00F1223C">
        <w:t>，生成决策树</w:t>
      </w:r>
    </w:p>
    <w:p w:rsidR="00F1223C" w:rsidRPr="005403ED" w:rsidRDefault="00F1223C" w:rsidP="00F1223C">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ab/>
      </w:r>
      <w:r>
        <w:tab/>
      </w:r>
      <w:r>
        <w:tab/>
      </w:r>
      <w:r>
        <w:tab/>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m</m:t>
                    </m:r>
                  </m:sub>
                </m:sSub>
              </m:e>
            </m:acc>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nary>
      </m:oMath>
    </w:p>
    <w:p w:rsidR="005403ED" w:rsidRDefault="005403ED" w:rsidP="005403ED">
      <w:pPr>
        <w:ind w:firstLine="420"/>
      </w:pPr>
    </w:p>
    <w:p w:rsidR="00F1223C" w:rsidRDefault="00F1223C" w:rsidP="005403ED">
      <w:pPr>
        <w:ind w:firstLine="420"/>
      </w:pPr>
    </w:p>
    <w:p w:rsidR="00F1223C" w:rsidRPr="00A76BD6" w:rsidRDefault="00F1223C" w:rsidP="005403ED">
      <w:pPr>
        <w:ind w:firstLine="420"/>
      </w:pPr>
    </w:p>
    <w:p w:rsidR="00D85701" w:rsidRDefault="00D85701" w:rsidP="00D85701">
      <w:pPr>
        <w:pStyle w:val="2"/>
        <w:rPr>
          <w:shd w:val="clear" w:color="auto" w:fill="FFFFFF"/>
        </w:rPr>
      </w:pPr>
      <w:bookmarkStart w:id="5" w:name="_Toc463613660"/>
      <w:r>
        <w:rPr>
          <w:rFonts w:hint="eastAsia"/>
          <w:shd w:val="clear" w:color="auto" w:fill="FFFFFF"/>
        </w:rPr>
        <w:t>2</w:t>
      </w:r>
      <w:r w:rsidR="00E23FB3">
        <w:rPr>
          <w:shd w:val="clear" w:color="auto" w:fill="FFFFFF"/>
        </w:rPr>
        <w:t>.3</w:t>
      </w:r>
      <w:r>
        <w:rPr>
          <w:shd w:val="clear" w:color="auto" w:fill="FFFFFF"/>
        </w:rPr>
        <w:t xml:space="preserve"> </w:t>
      </w:r>
      <w:r>
        <w:rPr>
          <w:shd w:val="clear" w:color="auto" w:fill="FFFFFF"/>
        </w:rPr>
        <w:t>提升树</w:t>
      </w:r>
      <w:bookmarkEnd w:id="5"/>
    </w:p>
    <w:p w:rsidR="00D85701" w:rsidRDefault="00D85701" w:rsidP="00D85701">
      <w:r>
        <w:rPr>
          <w:rFonts w:hint="eastAsia"/>
        </w:rPr>
        <w:t xml:space="preserve">  </w:t>
      </w:r>
      <w:r>
        <w:rPr>
          <w:rFonts w:hint="eastAsia"/>
        </w:rPr>
        <w:t>提升树</w:t>
      </w:r>
      <w:r w:rsidR="00574CA1">
        <w:rPr>
          <w:rFonts w:hint="eastAsia"/>
        </w:rPr>
        <w:t>(Boosting Tree)</w:t>
      </w:r>
      <w:r>
        <w:rPr>
          <w:rFonts w:hint="eastAsia"/>
        </w:rPr>
        <w:t>模型可以表示为决策树的加法模型：</w:t>
      </w:r>
    </w:p>
    <w:p w:rsidR="00D85701" w:rsidRDefault="00D85701" w:rsidP="00D85701">
      <w:r>
        <w:lastRenderedPageBreak/>
        <w:tab/>
      </w:r>
      <w:r>
        <w:tab/>
      </w:r>
      <w:r>
        <w:tab/>
      </w:r>
      <w:r>
        <w:tab/>
      </w:r>
      <w:r>
        <w:tab/>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nary>
      </m:oMath>
      <w:r w:rsidR="007F2CFD">
        <w:rPr>
          <w:rFonts w:hint="eastAsia"/>
        </w:rPr>
        <w:t xml:space="preserve">                                  </w:t>
      </w:r>
      <w:r w:rsidR="007F2CFD">
        <w:t xml:space="preserve"> (2.3</w:t>
      </w:r>
    </w:p>
    <w:p w:rsidR="00D85701" w:rsidRDefault="00D85701" w:rsidP="00D85701">
      <w:r>
        <w:rPr>
          <w:rFonts w:hint="eastAsia"/>
        </w:rPr>
        <w:t xml:space="preserve">  </w:t>
      </w:r>
      <w:r>
        <w:rPr>
          <w:rFonts w:hint="eastAsia"/>
        </w:rPr>
        <w:t>其中，</w:t>
      </w:r>
      <m:oMath>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oMath>
      <w:r>
        <w:t>表示决策树，</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t>为决策树的参数，</w:t>
      </w:r>
      <w:r>
        <w:t>M</w:t>
      </w:r>
      <w:r>
        <w:t>为树的个数。</w:t>
      </w:r>
    </w:p>
    <w:p w:rsidR="00D85701" w:rsidRDefault="00D85701" w:rsidP="00D85701"/>
    <w:p w:rsidR="00D85701" w:rsidRDefault="00D85701" w:rsidP="00D85701">
      <w:r>
        <w:t xml:space="preserve">  </w:t>
      </w:r>
      <w:r>
        <w:t>提升树算法采用</w:t>
      </w:r>
      <w:r w:rsidR="00574CA1">
        <w:t>前向</w:t>
      </w:r>
      <w:r>
        <w:t>分布算法，首先确定初始提升树</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r>
        <w:t>，第</w:t>
      </w:r>
      <w:r>
        <w:t>m</w:t>
      </w:r>
      <w:r>
        <w:t>步的模型是</w:t>
      </w:r>
    </w:p>
    <w:p w:rsidR="00D85701" w:rsidRDefault="00D85701" w:rsidP="00D85701">
      <w:r>
        <w:tab/>
      </w:r>
      <w:r>
        <w:tab/>
      </w:r>
      <w:r>
        <w:tab/>
      </w:r>
      <w:r>
        <w:tab/>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oMath>
      <w:r>
        <w:rPr>
          <w:rFonts w:hint="eastAsia"/>
        </w:rPr>
        <w:t xml:space="preserve"> </w:t>
      </w:r>
      <w:r w:rsidR="007F2CFD">
        <w:t xml:space="preserve">                                  (2.4</w:t>
      </w:r>
    </w:p>
    <w:p w:rsidR="00D85701" w:rsidRDefault="00D85701" w:rsidP="00D85701">
      <w:r>
        <w:t xml:space="preserve">  </w:t>
      </w:r>
      <w:r>
        <w:t>其中，</w:t>
      </w:r>
      <m:oMath>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t>为当前模型，通过经验风险极小化确定下一棵决策树的参数</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t>，</w:t>
      </w:r>
    </w:p>
    <w:p w:rsidR="00041FBD" w:rsidRDefault="00041FBD" w:rsidP="00D85701">
      <w:r>
        <w:tab/>
      </w:r>
      <w:r>
        <w:tab/>
      </w:r>
      <w:r>
        <w:tab/>
      </w:r>
      <w:r>
        <w:tab/>
      </w:r>
      <m:oMath>
        <m:acc>
          <m:accPr>
            <m:ctrlPr>
              <w:rPr>
                <w:rFonts w:ascii="Cambria Math" w:hAnsi="Cambria Math"/>
              </w:rPr>
            </m:ctrlPr>
          </m:accPr>
          <m:e>
            <m:sSub>
              <m:sSubPr>
                <m:ctrlPr>
                  <w:rPr>
                    <w:rFonts w:ascii="Cambria Math" w:hAnsi="Cambria Math"/>
                    <w:i/>
                  </w:rPr>
                </m:ctrlPr>
              </m:sSubPr>
              <m:e>
                <m:r>
                  <w:rPr>
                    <w:rFonts w:ascii="Cambria Math" w:hAnsi="Cambria Math"/>
                  </w:rPr>
                  <m:t>θ</m:t>
                </m:r>
              </m:e>
              <m:sub>
                <m:r>
                  <w:rPr>
                    <w:rFonts w:ascii="Cambria Math" w:hAnsi="Cambria Math"/>
                  </w:rPr>
                  <m:t>m</m:t>
                </m:r>
              </m:sub>
            </m:sSub>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θ</m:t>
                        </m:r>
                      </m:e>
                      <m:sub>
                        <m:r>
                          <w:rPr>
                            <w:rFonts w:ascii="Cambria Math" w:hAnsi="Cambria Math"/>
                          </w:rPr>
                          <m:t>m</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m</m:t>
                            </m:r>
                          </m:sub>
                        </m:sSub>
                      </m:e>
                    </m:d>
                    <m:r>
                      <w:rPr>
                        <w:rFonts w:ascii="Cambria Math" w:hAnsi="Cambria Math"/>
                      </w:rPr>
                      <m:t>)</m:t>
                    </m:r>
                  </m:e>
                </m:nary>
              </m:e>
            </m:func>
          </m:e>
        </m:func>
      </m:oMath>
      <w:r w:rsidR="007F2CFD">
        <w:rPr>
          <w:rFonts w:hint="eastAsia"/>
        </w:rPr>
        <w:t xml:space="preserve">                     (2.5</w:t>
      </w:r>
    </w:p>
    <w:p w:rsidR="00041FBD" w:rsidRDefault="00041FBD" w:rsidP="00D85701"/>
    <w:p w:rsidR="00041FBD" w:rsidRDefault="00041FBD" w:rsidP="00D85701">
      <w:r>
        <w:rPr>
          <w:rFonts w:hint="eastAsia"/>
        </w:rPr>
        <w:t xml:space="preserve">  </w:t>
      </w:r>
      <w:r>
        <w:rPr>
          <w:rFonts w:hint="eastAsia"/>
        </w:rPr>
        <w:t>回归问题的提升树算法</w:t>
      </w:r>
    </w:p>
    <w:p w:rsidR="00041FBD" w:rsidRDefault="00041FBD" w:rsidP="00D85701"/>
    <w:p w:rsidR="00041FBD" w:rsidRDefault="00041FBD" w:rsidP="00041FBD">
      <w:pPr>
        <w:pBdr>
          <w:top w:val="single" w:sz="4" w:space="1" w:color="auto"/>
          <w:left w:val="single" w:sz="4" w:space="4" w:color="auto"/>
          <w:bottom w:val="single" w:sz="4" w:space="1" w:color="auto"/>
          <w:right w:val="single" w:sz="4" w:space="4" w:color="auto"/>
        </w:pBdr>
      </w:pPr>
      <w:r>
        <w:t>输入：训练数据集</w:t>
      </w:r>
      <w:r>
        <w:t>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ctrlPr>
              <w:rPr>
                <w:rFonts w:ascii="Cambria Math" w:hAnsi="Cambria Math"/>
                <w:i/>
              </w:rPr>
            </m:ctrlPr>
          </m:e>
        </m:d>
        <m:r>
          <m:rPr>
            <m:sty m:val="p"/>
          </m:rPr>
          <w:rPr>
            <w:rFonts w:ascii="Cambria Math" w:hAnsi="Cambria Math"/>
          </w:rPr>
          <m:t>}</m:t>
        </m:r>
      </m:oMath>
    </w:p>
    <w:p w:rsidR="00041FBD" w:rsidRDefault="00041FBD" w:rsidP="00041FBD">
      <w:pPr>
        <w:pBdr>
          <w:top w:val="single" w:sz="4" w:space="1" w:color="auto"/>
          <w:left w:val="single" w:sz="4" w:space="4" w:color="auto"/>
          <w:bottom w:val="single" w:sz="4" w:space="1" w:color="auto"/>
          <w:right w:val="single" w:sz="4" w:space="4" w:color="auto"/>
        </w:pBdr>
      </w:pPr>
      <w:r>
        <w:t>输出：提升树</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p>
    <w:p w:rsidR="00041FBD" w:rsidRDefault="00041FBD" w:rsidP="00041FBD">
      <w:pPr>
        <w:pStyle w:val="a3"/>
        <w:numPr>
          <w:ilvl w:val="0"/>
          <w:numId w:val="10"/>
        </w:numPr>
        <w:pBdr>
          <w:top w:val="single" w:sz="4" w:space="1" w:color="auto"/>
          <w:left w:val="single" w:sz="4" w:space="4" w:color="auto"/>
          <w:bottom w:val="single" w:sz="4" w:space="1" w:color="auto"/>
          <w:right w:val="single" w:sz="4" w:space="4" w:color="auto"/>
        </w:pBd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rsidR="00041FBD" w:rsidRDefault="00041FBD" w:rsidP="00041FBD">
      <w:pPr>
        <w:pStyle w:val="a3"/>
        <w:numPr>
          <w:ilvl w:val="0"/>
          <w:numId w:val="10"/>
        </w:numPr>
        <w:pBdr>
          <w:top w:val="single" w:sz="4" w:space="1" w:color="auto"/>
          <w:left w:val="single" w:sz="4" w:space="4" w:color="auto"/>
          <w:bottom w:val="single" w:sz="4" w:space="1" w:color="auto"/>
          <w:right w:val="single" w:sz="4" w:space="4" w:color="auto"/>
        </w:pBdr>
        <w:ind w:firstLineChars="0"/>
      </w:pPr>
      <w:r>
        <w:t>For m = 1, 2, …, M</w:t>
      </w:r>
    </w:p>
    <w:p w:rsidR="00041FBD" w:rsidRDefault="00041FBD" w:rsidP="00041FBD">
      <w:pPr>
        <w:pBdr>
          <w:top w:val="single" w:sz="4" w:space="1" w:color="auto"/>
          <w:left w:val="single" w:sz="4" w:space="4" w:color="auto"/>
          <w:bottom w:val="single" w:sz="4" w:space="1" w:color="auto"/>
          <w:right w:val="single" w:sz="4" w:space="4" w:color="auto"/>
        </w:pBdr>
        <w:ind w:firstLine="360"/>
      </w:pPr>
      <w:r>
        <w:rPr>
          <w:rFonts w:hint="eastAsia"/>
        </w:rPr>
        <w:t>a)</w:t>
      </w:r>
      <w:r>
        <w:t>计算残差</w:t>
      </w:r>
    </w:p>
    <w:p w:rsidR="00041FBD" w:rsidRPr="00041FBD" w:rsidRDefault="00FC0AFB" w:rsidP="00041FBD">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i=1, 2, …, N</m:t>
          </m:r>
        </m:oMath>
      </m:oMathPara>
    </w:p>
    <w:p w:rsidR="00041FBD" w:rsidRDefault="00041FBD" w:rsidP="009C1B7B">
      <w:pPr>
        <w:pBdr>
          <w:top w:val="single" w:sz="4" w:space="1" w:color="auto"/>
          <w:left w:val="single" w:sz="4" w:space="4" w:color="auto"/>
          <w:bottom w:val="single" w:sz="4" w:space="1" w:color="auto"/>
          <w:right w:val="single" w:sz="4" w:space="4" w:color="auto"/>
        </w:pBdr>
        <w:ind w:firstLine="360"/>
      </w:pPr>
      <w:r>
        <w:t>b)</w:t>
      </w:r>
      <w: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t>学习一个回归树，得到</w:t>
      </w:r>
      <m:oMath>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oMath>
    </w:p>
    <w:p w:rsidR="00041FBD" w:rsidRDefault="00041FBD" w:rsidP="00041FBD">
      <w:pPr>
        <w:pBdr>
          <w:top w:val="single" w:sz="4" w:space="1" w:color="auto"/>
          <w:left w:val="single" w:sz="4" w:space="4" w:color="auto"/>
          <w:bottom w:val="single" w:sz="4" w:space="1" w:color="auto"/>
          <w:right w:val="single" w:sz="4" w:space="4" w:color="auto"/>
        </w:pBdr>
        <w:ind w:firstLine="360"/>
      </w:pPr>
      <w:r>
        <w:rPr>
          <w:rFonts w:hint="eastAsia"/>
        </w:rPr>
        <w:t>c)</w:t>
      </w:r>
      <w: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r>
              <m:rPr>
                <m:sty m:val="p"/>
              </m:rPr>
              <w:rPr>
                <w:rFonts w:ascii="Cambria Math" w:hAnsi="Cambria Math"/>
              </w:rPr>
              <m:t>x</m:t>
            </m:r>
          </m:e>
        </m:d>
        <m:r>
          <m:rPr>
            <m:sty m:val="p"/>
          </m:rPr>
          <w:rPr>
            <w:rFonts w:ascii="Cambria Math" w:hAnsi="Cambria Math"/>
          </w:rPr>
          <m:t>+</m:t>
        </m:r>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oMath>
    </w:p>
    <w:p w:rsidR="00041FBD" w:rsidRDefault="00041FBD" w:rsidP="00041FBD">
      <w:pPr>
        <w:pStyle w:val="a3"/>
        <w:numPr>
          <w:ilvl w:val="0"/>
          <w:numId w:val="10"/>
        </w:numPr>
        <w:pBdr>
          <w:top w:val="single" w:sz="4" w:space="1" w:color="auto"/>
          <w:left w:val="single" w:sz="4" w:space="4" w:color="auto"/>
          <w:bottom w:val="single" w:sz="4" w:space="1" w:color="auto"/>
          <w:right w:val="single" w:sz="4" w:space="4" w:color="auto"/>
        </w:pBdr>
        <w:ind w:firstLineChars="0"/>
      </w:pPr>
      <w:r>
        <w:t>得到回归问题提升树</w:t>
      </w:r>
    </w:p>
    <w:p w:rsidR="00041FBD" w:rsidRPr="00D85701" w:rsidRDefault="00FC0AFB" w:rsidP="00041FBD">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nary>
        </m:oMath>
      </m:oMathPara>
    </w:p>
    <w:p w:rsidR="008569B3" w:rsidRDefault="008569B3" w:rsidP="002A400E">
      <w:pPr>
        <w:rPr>
          <w:shd w:val="clear" w:color="auto" w:fill="FFFFFF"/>
        </w:rPr>
      </w:pPr>
    </w:p>
    <w:p w:rsidR="008569B3" w:rsidRDefault="008569B3" w:rsidP="002A400E">
      <w:pPr>
        <w:rPr>
          <w:shd w:val="clear" w:color="auto" w:fill="FFFFFF"/>
        </w:rPr>
      </w:pPr>
    </w:p>
    <w:p w:rsidR="00CE2289" w:rsidRDefault="005C5561" w:rsidP="005C5561">
      <w:pPr>
        <w:pStyle w:val="2"/>
        <w:rPr>
          <w:shd w:val="clear" w:color="auto" w:fill="FFFFFF"/>
        </w:rPr>
      </w:pPr>
      <w:bookmarkStart w:id="6" w:name="_Toc463613661"/>
      <w:r>
        <w:rPr>
          <w:rFonts w:hint="eastAsia"/>
          <w:shd w:val="clear" w:color="auto" w:fill="FFFFFF"/>
        </w:rPr>
        <w:t>2</w:t>
      </w:r>
      <w:r w:rsidR="00E23FB3">
        <w:rPr>
          <w:rFonts w:hint="eastAsia"/>
          <w:shd w:val="clear" w:color="auto" w:fill="FFFFFF"/>
        </w:rPr>
        <w:t>.4</w:t>
      </w:r>
      <w:r w:rsidR="009353A6">
        <w:rPr>
          <w:shd w:val="clear" w:color="auto" w:fill="FFFFFF"/>
        </w:rPr>
        <w:t xml:space="preserve"> </w:t>
      </w:r>
      <w:r w:rsidR="00574CA1">
        <w:rPr>
          <w:rFonts w:hint="eastAsia"/>
          <w:shd w:val="clear" w:color="auto" w:fill="FFFFFF"/>
        </w:rPr>
        <w:t>梯度提升树</w:t>
      </w:r>
      <w:bookmarkEnd w:id="6"/>
    </w:p>
    <w:p w:rsidR="00574CA1" w:rsidRDefault="00574CA1" w:rsidP="00574CA1">
      <w:r>
        <w:rPr>
          <w:rFonts w:hint="eastAsia"/>
        </w:rPr>
        <w:t xml:space="preserve">  </w:t>
      </w:r>
      <w:r>
        <w:rPr>
          <w:rFonts w:hint="eastAsia"/>
        </w:rPr>
        <w:t>提升树利用加法模型和前向分布算法实现学习的优化过程，当损失函数是平方损失和指数损失函数时，每一步优化很简单，但是对于一般损失函数而言，往往每一步优化算法并不那么容易。针对这一问题，产生了梯度提升算法（</w:t>
      </w:r>
      <w:r>
        <w:rPr>
          <w:rFonts w:hint="eastAsia"/>
        </w:rPr>
        <w:t>Gradient</w:t>
      </w:r>
      <w:r>
        <w:t xml:space="preserve"> boosting</w:t>
      </w:r>
      <w:r>
        <w:t>）。这是利用最速下降法的近似方法，其关键是利用损失函数的负梯度在当前模型的值</w:t>
      </w:r>
    </w:p>
    <w:p w:rsidR="00574CA1" w:rsidRPr="00574CA1" w:rsidRDefault="00574CA1" w:rsidP="007F2CFD">
      <w:pPr>
        <w:ind w:firstLineChars="1250" w:firstLine="2625"/>
      </w:pPr>
      <m:oMath>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type m:val="noBar"/>
            <m:ctrlPr>
              <w:rPr>
                <w:rFonts w:ascii="Cambria Math" w:hAnsi="Cambria Math"/>
                <w:i/>
              </w:rPr>
            </m:ctrlPr>
          </m:fPr>
          <m:num>
            <m:r>
              <w:rPr>
                <w:rFonts w:ascii="Cambria Math" w:hAnsi="Cambria Math"/>
              </w:rPr>
              <m:t xml:space="preserve"> </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w:r w:rsidR="007F2CFD">
        <w:rPr>
          <w:rFonts w:hint="eastAsia"/>
        </w:rPr>
        <w:t xml:space="preserve"> </w:t>
      </w:r>
      <w:r w:rsidR="007F2CFD">
        <w:t xml:space="preserve">                     (2.6</w:t>
      </w:r>
    </w:p>
    <w:p w:rsidR="00574CA1" w:rsidRPr="00574CA1" w:rsidRDefault="00574CA1" w:rsidP="00574CA1">
      <w:r>
        <w:t>作为回归问题提升树算法中残差的近似值，拟合一个回归树。</w:t>
      </w:r>
    </w:p>
    <w:p w:rsidR="007F2CFD" w:rsidRDefault="007F2CFD" w:rsidP="00FE616B">
      <w:pPr>
        <w:rPr>
          <w:rFonts w:hint="eastAsia"/>
        </w:rPr>
      </w:pPr>
    </w:p>
    <w:p w:rsidR="007F2CFD" w:rsidRDefault="007F2CFD" w:rsidP="00FE616B"/>
    <w:p w:rsidR="002A400E" w:rsidRDefault="002A400E" w:rsidP="00FE616B"/>
    <w:p w:rsidR="002A400E" w:rsidRDefault="002A400E" w:rsidP="00FE616B"/>
    <w:p w:rsidR="002A400E" w:rsidRDefault="002A400E" w:rsidP="00FE616B"/>
    <w:p w:rsidR="002A400E" w:rsidRDefault="002A400E" w:rsidP="00FE616B">
      <w:pPr>
        <w:rPr>
          <w:rFonts w:hint="eastAsia"/>
        </w:rPr>
      </w:pPr>
    </w:p>
    <w:p w:rsidR="00574CA1" w:rsidRDefault="00574CA1" w:rsidP="00FE616B"/>
    <w:p w:rsidR="00574CA1" w:rsidRDefault="00FE616B" w:rsidP="00FE616B">
      <w:r>
        <w:rPr>
          <w:rFonts w:hint="eastAsia"/>
        </w:rPr>
        <w:t xml:space="preserve">  </w:t>
      </w:r>
      <w:r>
        <w:rPr>
          <w:rFonts w:hint="eastAsia"/>
        </w:rPr>
        <w:t>下面是</w:t>
      </w:r>
      <w:r>
        <w:rPr>
          <w:rFonts w:hint="eastAsia"/>
        </w:rPr>
        <w:t>GBDT</w:t>
      </w:r>
      <w:r>
        <w:rPr>
          <w:rFonts w:hint="eastAsia"/>
        </w:rPr>
        <w:t>的大概框架</w:t>
      </w:r>
    </w:p>
    <w:p w:rsidR="00574CA1" w:rsidRDefault="00574CA1" w:rsidP="00FE616B"/>
    <w:p w:rsidR="00FE616B" w:rsidRDefault="00FE616B" w:rsidP="00574CA1">
      <w:pPr>
        <w:pBdr>
          <w:top w:val="single" w:sz="4" w:space="1" w:color="auto"/>
          <w:left w:val="single" w:sz="4" w:space="4" w:color="auto"/>
          <w:bottom w:val="single" w:sz="4" w:space="1" w:color="auto"/>
          <w:right w:val="single" w:sz="4" w:space="4" w:color="auto"/>
        </w:pBdr>
      </w:pPr>
    </w:p>
    <w:p w:rsidR="00574CA1" w:rsidRDefault="00574CA1" w:rsidP="00574CA1">
      <w:pPr>
        <w:pBdr>
          <w:top w:val="single" w:sz="4" w:space="1" w:color="auto"/>
          <w:left w:val="single" w:sz="4" w:space="4" w:color="auto"/>
          <w:bottom w:val="single" w:sz="4" w:space="1" w:color="auto"/>
          <w:right w:val="single" w:sz="4" w:space="4" w:color="auto"/>
        </w:pBdr>
      </w:pPr>
      <w:r>
        <w:t>输入：训练数据集</w:t>
      </w:r>
      <w:r>
        <w:t>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ctrlPr>
              <w:rPr>
                <w:rFonts w:ascii="Cambria Math" w:hAnsi="Cambria Math"/>
                <w:i/>
              </w:rPr>
            </m:ctrlPr>
          </m:e>
        </m:d>
        <m:r>
          <m:rPr>
            <m:sty m:val="p"/>
          </m:rPr>
          <w:rPr>
            <w:rFonts w:ascii="Cambria Math" w:hAnsi="Cambria Math"/>
          </w:rPr>
          <m:t>}</m:t>
        </m:r>
      </m:oMath>
      <w:r>
        <w:t>；</w:t>
      </w:r>
      <w:r>
        <w:rPr>
          <w:rFonts w:hint="eastAsia"/>
        </w:rPr>
        <w:t xml:space="preserve"> </w:t>
      </w:r>
      <w:r>
        <w:rPr>
          <w:rFonts w:hint="eastAsia"/>
        </w:rPr>
        <w:t>损失函数</w:t>
      </w:r>
      <m:oMath>
        <m:r>
          <m:rPr>
            <m:sty m:val="p"/>
          </m:rPr>
          <w:rPr>
            <w:rFonts w:ascii="Cambria Math" w:hAnsi="Cambria Math"/>
          </w:rPr>
          <m:t>L(y,f</m:t>
        </m:r>
        <m:d>
          <m:dPr>
            <m:ctrlPr>
              <w:rPr>
                <w:rFonts w:ascii="Cambria Math" w:hAnsi="Cambria Math"/>
              </w:rPr>
            </m:ctrlPr>
          </m:dPr>
          <m:e>
            <m:r>
              <m:rPr>
                <m:sty m:val="p"/>
              </m:rPr>
              <w:rPr>
                <w:rFonts w:ascii="Cambria Math" w:hAnsi="Cambria Math"/>
              </w:rPr>
              <m:t>x</m:t>
            </m:r>
          </m:e>
        </m:d>
        <m:r>
          <m:rPr>
            <m:sty m:val="p"/>
          </m:rPr>
          <w:rPr>
            <w:rFonts w:ascii="Cambria Math" w:hAnsi="Cambria Math"/>
          </w:rPr>
          <m:t>)</m:t>
        </m:r>
      </m:oMath>
    </w:p>
    <w:p w:rsidR="00574CA1" w:rsidRDefault="00574CA1" w:rsidP="00574CA1">
      <w:pPr>
        <w:pBdr>
          <w:top w:val="single" w:sz="4" w:space="1" w:color="auto"/>
          <w:left w:val="single" w:sz="4" w:space="4" w:color="auto"/>
          <w:bottom w:val="single" w:sz="4" w:space="1" w:color="auto"/>
          <w:right w:val="single" w:sz="4" w:space="4" w:color="auto"/>
        </w:pBdr>
      </w:pPr>
      <w:r>
        <w:t>输出：</w:t>
      </w:r>
      <w:r>
        <w:rPr>
          <w:rFonts w:hint="eastAsia"/>
        </w:rPr>
        <w:t>回归树</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oMath>
    </w:p>
    <w:p w:rsidR="00FE616B" w:rsidRDefault="00FE616B" w:rsidP="00574CA1">
      <w:pPr>
        <w:pStyle w:val="a3"/>
        <w:numPr>
          <w:ilvl w:val="0"/>
          <w:numId w:val="9"/>
        </w:numPr>
        <w:pBdr>
          <w:top w:val="single" w:sz="4" w:space="1" w:color="auto"/>
          <w:left w:val="single" w:sz="4" w:space="4" w:color="auto"/>
          <w:bottom w:val="single" w:sz="4" w:space="1" w:color="auto"/>
          <w:right w:val="single" w:sz="4" w:space="4" w:color="auto"/>
        </w:pBdr>
        <w:ind w:firstLineChars="0"/>
      </w:pPr>
      <w:r>
        <w:rPr>
          <w:rFonts w:hint="eastAsia"/>
        </w:rPr>
        <w:t>初始化</w:t>
      </w:r>
      <w:r>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min</m:t>
                </m:r>
              </m:e>
              <m:sub>
                <m:r>
                  <w:rPr>
                    <w:rFonts w:ascii="Cambria Math" w:hAnsi="Cambria Math"/>
                  </w:rPr>
                  <m:t>γ</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nary>
          </m:e>
        </m:func>
      </m:oMath>
    </w:p>
    <w:p w:rsidR="00FE616B" w:rsidRDefault="00FE616B" w:rsidP="00574CA1">
      <w:pPr>
        <w:pStyle w:val="a3"/>
        <w:numPr>
          <w:ilvl w:val="0"/>
          <w:numId w:val="9"/>
        </w:numPr>
        <w:pBdr>
          <w:top w:val="single" w:sz="4" w:space="1" w:color="auto"/>
          <w:left w:val="single" w:sz="4" w:space="4" w:color="auto"/>
          <w:bottom w:val="single" w:sz="4" w:space="1" w:color="auto"/>
          <w:right w:val="single" w:sz="4" w:space="4" w:color="auto"/>
        </w:pBdr>
        <w:ind w:firstLineChars="0"/>
      </w:pPr>
      <w:r>
        <w:t>For m = 1 to M</w:t>
      </w:r>
      <w:r>
        <w:t>：</w:t>
      </w:r>
    </w:p>
    <w:p w:rsidR="00FE616B" w:rsidRDefault="00574CA1" w:rsidP="00574CA1">
      <w:pPr>
        <w:pBdr>
          <w:top w:val="single" w:sz="4" w:space="1" w:color="auto"/>
          <w:left w:val="single" w:sz="4" w:space="4" w:color="auto"/>
          <w:bottom w:val="single" w:sz="4" w:space="1" w:color="auto"/>
          <w:right w:val="single" w:sz="4" w:space="4" w:color="auto"/>
        </w:pBdr>
        <w:ind w:firstLine="360"/>
      </w:pPr>
      <w:proofErr w:type="gramStart"/>
      <w:r>
        <w:rPr>
          <w:rFonts w:hint="eastAsia"/>
        </w:rPr>
        <w:t>a)</w:t>
      </w:r>
      <w:r w:rsidR="00FE616B">
        <w:t>For</w:t>
      </w:r>
      <w:proofErr w:type="gramEnd"/>
      <w:r w:rsidR="00FE616B">
        <w:t xml:space="preserve"> </w:t>
      </w:r>
      <w:proofErr w:type="spellStart"/>
      <w:r w:rsidR="00FE616B">
        <w:t>i</w:t>
      </w:r>
      <w:proofErr w:type="spellEnd"/>
      <w:r w:rsidR="00FE616B">
        <w:t xml:space="preserve"> = 1,2,…,N </w:t>
      </w:r>
    </w:p>
    <w:p w:rsidR="00FE616B" w:rsidRPr="00316407" w:rsidRDefault="00FC0AFB" w:rsidP="00574CA1">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r>
                <w:rPr>
                  <w:rFonts w:ascii="Cambria Math" w:hAnsi="Cambria Math"/>
                </w:rPr>
                <m:t>r</m:t>
              </m:r>
            </m:e>
            <m:sub>
              <m:r>
                <w:rPr>
                  <w:rFonts w:ascii="Cambria Math" w:hAnsi="Cambria Math"/>
                </w:rPr>
                <m:t>im</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type m:val="noBar"/>
              <m:ctrlPr>
                <w:rPr>
                  <w:rFonts w:ascii="Cambria Math" w:hAnsi="Cambria Math"/>
                  <w:i/>
                </w:rPr>
              </m:ctrlPr>
            </m:fPr>
            <m:num>
              <m:r>
                <w:rPr>
                  <w:rFonts w:ascii="Cambria Math" w:hAnsi="Cambria Math"/>
                </w:rPr>
                <m:t xml:space="preserve"> </m:t>
              </m:r>
            </m:num>
            <m:den>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m-1</m:t>
                  </m:r>
                </m:sub>
              </m:sSub>
            </m:den>
          </m:f>
        </m:oMath>
      </m:oMathPara>
    </w:p>
    <w:p w:rsidR="005C5561" w:rsidRPr="009353A6" w:rsidRDefault="00574CA1" w:rsidP="00574CA1">
      <w:pPr>
        <w:pBdr>
          <w:top w:val="single" w:sz="4" w:space="1" w:color="auto"/>
          <w:left w:val="single" w:sz="4" w:space="4" w:color="auto"/>
          <w:bottom w:val="single" w:sz="4" w:space="1" w:color="auto"/>
          <w:right w:val="single" w:sz="4" w:space="4" w:color="auto"/>
        </w:pBdr>
        <w:ind w:firstLine="420"/>
      </w:pPr>
      <w:r>
        <w:t>b)</w:t>
      </w:r>
      <w:r w:rsidR="00E23FB3">
        <w:rPr>
          <w:rFonts w:hint="eastAsia"/>
        </w:rPr>
        <w:t>对</w:t>
      </w:r>
      <m:oMath>
        <m:sSub>
          <m:sSubPr>
            <m:ctrlPr>
              <w:rPr>
                <w:rFonts w:ascii="Cambria Math" w:hAnsi="Cambria Math"/>
              </w:rPr>
            </m:ctrlPr>
          </m:sSubPr>
          <m:e>
            <m:r>
              <w:rPr>
                <w:rFonts w:ascii="Cambria Math" w:hAnsi="Cambria Math"/>
              </w:rPr>
              <m:t>r</m:t>
            </m:r>
          </m:e>
          <m:sub>
            <m:r>
              <w:rPr>
                <w:rFonts w:ascii="Cambria Math" w:hAnsi="Cambria Math"/>
              </w:rPr>
              <m:t>im</m:t>
            </m:r>
          </m:sub>
        </m:sSub>
      </m:oMath>
      <w:r w:rsidR="00E23FB3">
        <w:t>拟合一个回归树，得到第</w:t>
      </w:r>
      <w:r w:rsidR="00E23FB3">
        <w:t>m</w:t>
      </w:r>
      <w:r w:rsidR="00E23FB3">
        <w:t>棵树的叶节点区域</w:t>
      </w:r>
      <m:oMath>
        <m:sSub>
          <m:sSubPr>
            <m:ctrlPr>
              <w:rPr>
                <w:rFonts w:ascii="Cambria Math" w:hAnsi="Cambria Math"/>
              </w:rPr>
            </m:ctrlPr>
          </m:sSubPr>
          <m:e>
            <m:r>
              <w:rPr>
                <w:rFonts w:ascii="Cambria Math" w:hAnsi="Cambria Math"/>
              </w:rPr>
              <m:t>R</m:t>
            </m:r>
          </m:e>
          <m:sub>
            <m:r>
              <w:rPr>
                <w:rFonts w:ascii="Cambria Math" w:hAnsi="Cambria Math"/>
              </w:rPr>
              <m:t>mj</m:t>
            </m:r>
          </m:sub>
        </m:sSub>
        <m:r>
          <w:rPr>
            <w:rFonts w:ascii="Cambria Math" w:hAnsi="Cambria Math"/>
          </w:rPr>
          <m:t>, j=1, 2,…, J</m:t>
        </m:r>
      </m:oMath>
    </w:p>
    <w:p w:rsidR="009353A6" w:rsidRDefault="00574CA1" w:rsidP="00574CA1">
      <w:pPr>
        <w:pBdr>
          <w:top w:val="single" w:sz="4" w:space="1" w:color="auto"/>
          <w:left w:val="single" w:sz="4" w:space="4" w:color="auto"/>
          <w:bottom w:val="single" w:sz="4" w:space="1" w:color="auto"/>
          <w:right w:val="single" w:sz="4" w:space="4" w:color="auto"/>
        </w:pBdr>
        <w:ind w:firstLine="420"/>
      </w:pPr>
      <w:proofErr w:type="gramStart"/>
      <w:r>
        <w:t>c)</w:t>
      </w:r>
      <w:r w:rsidR="009353A6">
        <w:t>For</w:t>
      </w:r>
      <w:proofErr w:type="gramEnd"/>
      <w:r w:rsidR="009353A6">
        <w:t xml:space="preserve"> </w:t>
      </w:r>
      <m:oMath>
        <m:r>
          <w:rPr>
            <w:rFonts w:ascii="Cambria Math" w:hAnsi="Cambria Math"/>
          </w:rPr>
          <m:t>j=1,2,…,J</m:t>
        </m:r>
      </m:oMath>
      <w:r w:rsidR="009353A6">
        <w:rPr>
          <w:rFonts w:hint="eastAsia"/>
        </w:rPr>
        <w:t>:</w:t>
      </w:r>
    </w:p>
    <w:p w:rsidR="009353A6" w:rsidRPr="009353A6" w:rsidRDefault="00FC0AFB" w:rsidP="00574CA1">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r>
                <w:rPr>
                  <w:rFonts w:ascii="Cambria Math" w:hAnsi="Cambria Math"/>
                </w:rPr>
                <m:t>γ</m:t>
              </m:r>
            </m:e>
            <m:sub>
              <m:r>
                <w:rPr>
                  <w:rFonts w:ascii="Cambria Math" w:hAnsi="Cambria Math"/>
                </w:rPr>
                <m:t>jm</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sub>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e>
                  </m:nary>
                </m:e>
              </m:func>
            </m:e>
          </m:func>
        </m:oMath>
      </m:oMathPara>
    </w:p>
    <w:p w:rsidR="009353A6" w:rsidRDefault="00E23FB3" w:rsidP="00E23FB3">
      <w:pPr>
        <w:pBdr>
          <w:top w:val="single" w:sz="4" w:space="1" w:color="auto"/>
          <w:left w:val="single" w:sz="4" w:space="4" w:color="auto"/>
          <w:bottom w:val="single" w:sz="4" w:space="1" w:color="auto"/>
          <w:right w:val="single" w:sz="4" w:space="4" w:color="auto"/>
        </w:pBdr>
        <w:ind w:firstLine="360"/>
      </w:pPr>
      <w:r>
        <w:t>d)</w:t>
      </w:r>
      <w:r w:rsidR="009353A6">
        <w:rPr>
          <w:rFonts w:hint="eastAsia"/>
        </w:rPr>
        <w:t>更新</w:t>
      </w:r>
      <w:r w:rsidR="009353A6">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J</m:t>
                </m:r>
              </m:e>
              <m:sub>
                <m:r>
                  <w:rPr>
                    <w:rFonts w:ascii="Cambria Math" w:hAnsi="Cambria Math"/>
                  </w:rPr>
                  <m:t>m</m:t>
                </m:r>
              </m:sub>
            </m:sSub>
          </m:sup>
          <m:e>
            <m:sSub>
              <m:sSubPr>
                <m:ctrlPr>
                  <w:rPr>
                    <w:rFonts w:ascii="Cambria Math" w:hAnsi="Cambria Math"/>
                    <w:i/>
                  </w:rPr>
                </m:ctrlPr>
              </m:sSubPr>
              <m:e>
                <m:r>
                  <w:rPr>
                    <w:rFonts w:ascii="Cambria Math" w:hAnsi="Cambria Math"/>
                  </w:rPr>
                  <m:t>γ</m:t>
                </m:r>
              </m:e>
              <m:sub>
                <m:r>
                  <w:rPr>
                    <w:rFonts w:ascii="Cambria Math" w:hAnsi="Cambria Math"/>
                  </w:rPr>
                  <m:t>jm</m:t>
                </m:r>
              </m:sub>
            </m:sSub>
            <m:r>
              <w:rPr>
                <w:rFonts w:ascii="Cambria Math" w:hAnsi="Cambria Math"/>
              </w:rPr>
              <m:t>I</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jm</m:t>
                    </m:r>
                  </m:sub>
                </m:sSub>
              </m:e>
            </m:d>
            <m:r>
              <w:rPr>
                <w:rFonts w:ascii="Cambria Math" w:hAnsi="Cambria Math"/>
              </w:rPr>
              <m:t>.</m:t>
            </m:r>
          </m:e>
        </m:nary>
      </m:oMath>
    </w:p>
    <w:p w:rsidR="00134EFF" w:rsidRPr="00134EFF" w:rsidRDefault="00134EFF" w:rsidP="00574CA1">
      <w:pPr>
        <w:pStyle w:val="a3"/>
        <w:numPr>
          <w:ilvl w:val="0"/>
          <w:numId w:val="9"/>
        </w:numPr>
        <w:pBdr>
          <w:top w:val="single" w:sz="4" w:space="1" w:color="auto"/>
          <w:left w:val="single" w:sz="4" w:space="4" w:color="auto"/>
          <w:bottom w:val="single" w:sz="4" w:space="1" w:color="auto"/>
          <w:right w:val="single" w:sz="4" w:space="4" w:color="auto"/>
        </w:pBdr>
        <w:ind w:firstLineChars="0"/>
      </w:pPr>
      <w:r>
        <w:rPr>
          <w:rFonts w:hint="eastAsia"/>
        </w:rPr>
        <w:t>输出</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p>
    <w:p w:rsidR="00134EFF" w:rsidRDefault="00134EFF" w:rsidP="00134EFF">
      <w:pPr>
        <w:pStyle w:val="a3"/>
        <w:ind w:left="360" w:firstLineChars="0" w:firstLine="0"/>
      </w:pPr>
    </w:p>
    <w:p w:rsidR="00134EFF" w:rsidRDefault="00134EFF" w:rsidP="00134EFF">
      <w:pPr>
        <w:pStyle w:val="a3"/>
        <w:ind w:left="360" w:firstLineChars="0" w:firstLine="0"/>
      </w:pPr>
    </w:p>
    <w:p w:rsidR="00134EFF" w:rsidRPr="00134EFF" w:rsidRDefault="00134EFF" w:rsidP="00134EFF">
      <w:pPr>
        <w:pStyle w:val="a3"/>
        <w:ind w:left="360" w:firstLineChars="0" w:firstLine="0"/>
      </w:pPr>
    </w:p>
    <w:p w:rsidR="00CE2289" w:rsidRPr="009353A6" w:rsidRDefault="00CE2289"/>
    <w:p w:rsidR="00CE2289" w:rsidRDefault="00E23FB3" w:rsidP="00E23FB3">
      <w:pPr>
        <w:pStyle w:val="1"/>
      </w:pPr>
      <w:bookmarkStart w:id="7" w:name="_Toc463613662"/>
      <w:r>
        <w:rPr>
          <w:rFonts w:hint="eastAsia"/>
        </w:rPr>
        <w:t>3.0</w:t>
      </w:r>
      <w:r>
        <w:t xml:space="preserve"> </w:t>
      </w:r>
      <w:r>
        <w:rPr>
          <w:rFonts w:hint="eastAsia"/>
        </w:rPr>
        <w:t>FFM</w:t>
      </w:r>
      <w:bookmarkEnd w:id="7"/>
    </w:p>
    <w:p w:rsidR="00CE2289" w:rsidRDefault="005B7065" w:rsidP="005B7065">
      <w:pPr>
        <w:pStyle w:val="2"/>
      </w:pPr>
      <w:bookmarkStart w:id="8" w:name="_Toc463613663"/>
      <w:r>
        <w:rPr>
          <w:rFonts w:hint="eastAsia"/>
        </w:rPr>
        <w:t>3.1</w:t>
      </w:r>
      <w:r>
        <w:t xml:space="preserve"> </w:t>
      </w:r>
      <w:r>
        <w:rPr>
          <w:rFonts w:hint="eastAsia"/>
        </w:rPr>
        <w:t>FM</w:t>
      </w:r>
      <w:bookmarkEnd w:id="8"/>
    </w:p>
    <w:p w:rsidR="005B7065" w:rsidRDefault="005B7065" w:rsidP="00336787">
      <w:pPr>
        <w:ind w:firstLineChars="100" w:firstLine="210"/>
      </w:pPr>
      <w:r w:rsidRPr="005B7065">
        <w:rPr>
          <w:rFonts w:hint="eastAsia"/>
        </w:rPr>
        <w:t>FM</w:t>
      </w:r>
      <w:r w:rsidR="00336787">
        <w:rPr>
          <w:rFonts w:hint="eastAsia"/>
        </w:rPr>
        <w:t>(</w:t>
      </w:r>
      <w:r w:rsidRPr="005B7065">
        <w:rPr>
          <w:rFonts w:hint="eastAsia"/>
        </w:rPr>
        <w:t>Factorization Machine</w:t>
      </w:r>
      <w:r w:rsidR="00336787">
        <w:rPr>
          <w:rFonts w:hint="eastAsia"/>
        </w:rPr>
        <w:t>)</w:t>
      </w:r>
      <w:r w:rsidR="00336787">
        <w:rPr>
          <w:rFonts w:hint="eastAsia"/>
        </w:rPr>
        <w:t>，提出于</w:t>
      </w:r>
      <w:r w:rsidR="00336787">
        <w:rPr>
          <w:rFonts w:hint="eastAsia"/>
        </w:rPr>
        <w:t>2010</w:t>
      </w:r>
      <w:r w:rsidR="00336787">
        <w:rPr>
          <w:rFonts w:hint="eastAsia"/>
        </w:rPr>
        <w:t>年，旨在解决稀疏数据下的特征组合问题。假设一个广告分类问题，根据用户和广告位相关特征，预测用户是否点击广告，数据如下：</w:t>
      </w:r>
    </w:p>
    <w:p w:rsidR="00336787" w:rsidRDefault="00336787" w:rsidP="005B7065"/>
    <w:tbl>
      <w:tblPr>
        <w:tblStyle w:val="a9"/>
        <w:tblW w:w="0" w:type="auto"/>
        <w:tblLook w:val="04A0" w:firstRow="1" w:lastRow="0" w:firstColumn="1" w:lastColumn="0" w:noHBand="0" w:noVBand="1"/>
      </w:tblPr>
      <w:tblGrid>
        <w:gridCol w:w="2075"/>
        <w:gridCol w:w="2075"/>
        <w:gridCol w:w="2076"/>
        <w:gridCol w:w="2076"/>
      </w:tblGrid>
      <w:tr w:rsidR="00336787" w:rsidTr="00336787">
        <w:tc>
          <w:tcPr>
            <w:tcW w:w="2075" w:type="dxa"/>
          </w:tcPr>
          <w:p w:rsidR="00336787" w:rsidRDefault="00336787" w:rsidP="005B7065">
            <w:r>
              <w:t>C</w:t>
            </w:r>
            <w:r>
              <w:rPr>
                <w:rFonts w:hint="eastAsia"/>
              </w:rPr>
              <w:t>licked</w:t>
            </w:r>
          </w:p>
        </w:tc>
        <w:tc>
          <w:tcPr>
            <w:tcW w:w="2075" w:type="dxa"/>
          </w:tcPr>
          <w:p w:rsidR="00336787" w:rsidRDefault="00336787" w:rsidP="005B7065">
            <w:r>
              <w:t>C</w:t>
            </w:r>
            <w:r>
              <w:rPr>
                <w:rFonts w:hint="eastAsia"/>
              </w:rPr>
              <w:t>ountry</w:t>
            </w:r>
          </w:p>
        </w:tc>
        <w:tc>
          <w:tcPr>
            <w:tcW w:w="2076" w:type="dxa"/>
          </w:tcPr>
          <w:p w:rsidR="00336787" w:rsidRDefault="00336787" w:rsidP="005B7065">
            <w:r>
              <w:rPr>
                <w:rFonts w:hint="eastAsia"/>
              </w:rPr>
              <w:t>Day</w:t>
            </w:r>
          </w:p>
        </w:tc>
        <w:tc>
          <w:tcPr>
            <w:tcW w:w="2076" w:type="dxa"/>
          </w:tcPr>
          <w:p w:rsidR="00336787" w:rsidRDefault="00336787" w:rsidP="005B7065">
            <w:proofErr w:type="spellStart"/>
            <w:r>
              <w:t>A</w:t>
            </w:r>
            <w:r>
              <w:rPr>
                <w:rFonts w:hint="eastAsia"/>
              </w:rPr>
              <w:t>d</w:t>
            </w:r>
            <w:r>
              <w:t>_type</w:t>
            </w:r>
            <w:proofErr w:type="spellEnd"/>
          </w:p>
        </w:tc>
      </w:tr>
      <w:tr w:rsidR="00336787" w:rsidTr="00336787">
        <w:tc>
          <w:tcPr>
            <w:tcW w:w="2075" w:type="dxa"/>
          </w:tcPr>
          <w:p w:rsidR="00336787" w:rsidRDefault="00336787" w:rsidP="005B7065">
            <w:r>
              <w:rPr>
                <w:rFonts w:hint="eastAsia"/>
              </w:rPr>
              <w:t>1</w:t>
            </w:r>
          </w:p>
        </w:tc>
        <w:tc>
          <w:tcPr>
            <w:tcW w:w="2075" w:type="dxa"/>
          </w:tcPr>
          <w:p w:rsidR="00336787" w:rsidRDefault="00336787" w:rsidP="005B7065">
            <w:r>
              <w:rPr>
                <w:rFonts w:hint="eastAsia"/>
              </w:rPr>
              <w:t>USA</w:t>
            </w:r>
          </w:p>
        </w:tc>
        <w:tc>
          <w:tcPr>
            <w:tcW w:w="2076" w:type="dxa"/>
          </w:tcPr>
          <w:p w:rsidR="00336787" w:rsidRDefault="00336787" w:rsidP="005B7065">
            <w:r>
              <w:t>2016.</w:t>
            </w:r>
            <w:r>
              <w:rPr>
                <w:rFonts w:hint="eastAsia"/>
              </w:rPr>
              <w:t>9.1</w:t>
            </w:r>
          </w:p>
        </w:tc>
        <w:tc>
          <w:tcPr>
            <w:tcW w:w="2076" w:type="dxa"/>
          </w:tcPr>
          <w:p w:rsidR="00336787" w:rsidRDefault="00336787" w:rsidP="005B7065">
            <w:r>
              <w:rPr>
                <w:rFonts w:hint="eastAsia"/>
              </w:rPr>
              <w:t>Movie</w:t>
            </w:r>
          </w:p>
        </w:tc>
      </w:tr>
      <w:tr w:rsidR="00336787" w:rsidTr="00336787">
        <w:tc>
          <w:tcPr>
            <w:tcW w:w="2075" w:type="dxa"/>
          </w:tcPr>
          <w:p w:rsidR="00336787" w:rsidRDefault="00336787" w:rsidP="005B7065">
            <w:r>
              <w:rPr>
                <w:rFonts w:hint="eastAsia"/>
              </w:rPr>
              <w:t>0</w:t>
            </w:r>
          </w:p>
        </w:tc>
        <w:tc>
          <w:tcPr>
            <w:tcW w:w="2075" w:type="dxa"/>
          </w:tcPr>
          <w:p w:rsidR="00336787" w:rsidRDefault="00336787" w:rsidP="005B7065">
            <w:r>
              <w:t>C</w:t>
            </w:r>
            <w:r>
              <w:rPr>
                <w:rFonts w:hint="eastAsia"/>
              </w:rPr>
              <w:t>hina</w:t>
            </w:r>
          </w:p>
        </w:tc>
        <w:tc>
          <w:tcPr>
            <w:tcW w:w="2076" w:type="dxa"/>
          </w:tcPr>
          <w:p w:rsidR="00336787" w:rsidRDefault="00336787" w:rsidP="005B7065">
            <w:r>
              <w:rPr>
                <w:rFonts w:hint="eastAsia"/>
              </w:rPr>
              <w:t>2016.10.1</w:t>
            </w:r>
          </w:p>
        </w:tc>
        <w:tc>
          <w:tcPr>
            <w:tcW w:w="2076" w:type="dxa"/>
          </w:tcPr>
          <w:p w:rsidR="00336787" w:rsidRDefault="00336787" w:rsidP="005B7065">
            <w:r>
              <w:rPr>
                <w:rFonts w:hint="eastAsia"/>
              </w:rPr>
              <w:t>Game</w:t>
            </w:r>
          </w:p>
        </w:tc>
      </w:tr>
      <w:tr w:rsidR="00336787" w:rsidTr="00336787">
        <w:tc>
          <w:tcPr>
            <w:tcW w:w="2075" w:type="dxa"/>
          </w:tcPr>
          <w:p w:rsidR="00336787" w:rsidRDefault="00336787" w:rsidP="005B7065">
            <w:r>
              <w:rPr>
                <w:rFonts w:hint="eastAsia"/>
              </w:rPr>
              <w:t>1</w:t>
            </w:r>
          </w:p>
        </w:tc>
        <w:tc>
          <w:tcPr>
            <w:tcW w:w="2075" w:type="dxa"/>
          </w:tcPr>
          <w:p w:rsidR="00336787" w:rsidRDefault="00336787" w:rsidP="005B7065">
            <w:r>
              <w:t>C</w:t>
            </w:r>
            <w:r>
              <w:rPr>
                <w:rFonts w:hint="eastAsia"/>
              </w:rPr>
              <w:t>hina</w:t>
            </w:r>
          </w:p>
        </w:tc>
        <w:tc>
          <w:tcPr>
            <w:tcW w:w="2076" w:type="dxa"/>
          </w:tcPr>
          <w:p w:rsidR="00336787" w:rsidRDefault="00336787" w:rsidP="005B7065">
            <w:r>
              <w:rPr>
                <w:rFonts w:hint="eastAsia"/>
              </w:rPr>
              <w:t>2016.10.2</w:t>
            </w:r>
          </w:p>
        </w:tc>
        <w:tc>
          <w:tcPr>
            <w:tcW w:w="2076" w:type="dxa"/>
          </w:tcPr>
          <w:p w:rsidR="00336787" w:rsidRDefault="00336787" w:rsidP="005B7065">
            <w:r>
              <w:rPr>
                <w:rFonts w:hint="eastAsia"/>
              </w:rPr>
              <w:t>Game</w:t>
            </w:r>
          </w:p>
        </w:tc>
      </w:tr>
    </w:tbl>
    <w:p w:rsidR="00336787" w:rsidRDefault="00336787" w:rsidP="005B7065"/>
    <w:p w:rsidR="00336787" w:rsidRDefault="00336787" w:rsidP="005B7065">
      <w:r>
        <w:rPr>
          <w:rFonts w:hint="eastAsia"/>
        </w:rPr>
        <w:t>将其转化为数值型特征</w:t>
      </w:r>
    </w:p>
    <w:tbl>
      <w:tblPr>
        <w:tblStyle w:val="a9"/>
        <w:tblW w:w="11145" w:type="dxa"/>
        <w:tblInd w:w="-1382" w:type="dxa"/>
        <w:tblLook w:val="04A0" w:firstRow="1" w:lastRow="0" w:firstColumn="1" w:lastColumn="0" w:noHBand="0" w:noVBand="1"/>
      </w:tblPr>
      <w:tblGrid>
        <w:gridCol w:w="817"/>
        <w:gridCol w:w="1353"/>
        <w:gridCol w:w="1484"/>
        <w:gridCol w:w="1387"/>
        <w:gridCol w:w="1493"/>
        <w:gridCol w:w="1493"/>
        <w:gridCol w:w="1575"/>
        <w:gridCol w:w="1543"/>
      </w:tblGrid>
      <w:tr w:rsidR="00336787" w:rsidTr="00336787">
        <w:tc>
          <w:tcPr>
            <w:tcW w:w="291" w:type="dxa"/>
          </w:tcPr>
          <w:p w:rsidR="00336787" w:rsidRDefault="00336787" w:rsidP="005B7065">
            <w:r>
              <w:rPr>
                <w:rFonts w:hint="eastAsia"/>
              </w:rPr>
              <w:t>Clicked</w:t>
            </w:r>
          </w:p>
        </w:tc>
        <w:tc>
          <w:tcPr>
            <w:tcW w:w="1353" w:type="dxa"/>
          </w:tcPr>
          <w:p w:rsidR="00336787" w:rsidRDefault="00336787" w:rsidP="005B7065">
            <w:r>
              <w:t>C</w:t>
            </w:r>
            <w:r>
              <w:rPr>
                <w:rFonts w:hint="eastAsia"/>
              </w:rPr>
              <w:t>ountry=</w:t>
            </w:r>
            <w:r>
              <w:t>USA</w:t>
            </w:r>
          </w:p>
        </w:tc>
        <w:tc>
          <w:tcPr>
            <w:tcW w:w="1484" w:type="dxa"/>
          </w:tcPr>
          <w:p w:rsidR="00336787" w:rsidRDefault="00336787" w:rsidP="005B7065">
            <w:r>
              <w:rPr>
                <w:rFonts w:hint="eastAsia"/>
              </w:rPr>
              <w:t>Country=China</w:t>
            </w:r>
          </w:p>
        </w:tc>
        <w:tc>
          <w:tcPr>
            <w:tcW w:w="1387" w:type="dxa"/>
          </w:tcPr>
          <w:p w:rsidR="00336787" w:rsidRDefault="00336787" w:rsidP="005B7065">
            <w:r>
              <w:rPr>
                <w:rFonts w:hint="eastAsia"/>
              </w:rPr>
              <w:t>Day=2016.9.1</w:t>
            </w:r>
          </w:p>
        </w:tc>
        <w:tc>
          <w:tcPr>
            <w:tcW w:w="1493" w:type="dxa"/>
          </w:tcPr>
          <w:p w:rsidR="00336787" w:rsidRDefault="00336787" w:rsidP="005B7065">
            <w:r>
              <w:rPr>
                <w:rFonts w:hint="eastAsia"/>
              </w:rPr>
              <w:t>Day=2016.10.1</w:t>
            </w:r>
          </w:p>
        </w:tc>
        <w:tc>
          <w:tcPr>
            <w:tcW w:w="1493" w:type="dxa"/>
          </w:tcPr>
          <w:p w:rsidR="00336787" w:rsidRDefault="00336787" w:rsidP="005B7065">
            <w:r>
              <w:t>Day=2016.10.2</w:t>
            </w:r>
          </w:p>
        </w:tc>
        <w:tc>
          <w:tcPr>
            <w:tcW w:w="1575" w:type="dxa"/>
          </w:tcPr>
          <w:p w:rsidR="00336787" w:rsidRDefault="00336787" w:rsidP="005B7065">
            <w:proofErr w:type="spellStart"/>
            <w:r>
              <w:rPr>
                <w:rFonts w:hint="eastAsia"/>
              </w:rPr>
              <w:t>Ad</w:t>
            </w:r>
            <w:r>
              <w:t>_type</w:t>
            </w:r>
            <w:proofErr w:type="spellEnd"/>
            <w:r>
              <w:t>=Movie</w:t>
            </w:r>
          </w:p>
        </w:tc>
        <w:tc>
          <w:tcPr>
            <w:tcW w:w="1543" w:type="dxa"/>
          </w:tcPr>
          <w:p w:rsidR="00336787" w:rsidRDefault="00336787" w:rsidP="005B7065">
            <w:proofErr w:type="spellStart"/>
            <w:r>
              <w:rPr>
                <w:rFonts w:hint="eastAsia"/>
              </w:rPr>
              <w:t>Ad_type</w:t>
            </w:r>
            <w:proofErr w:type="spellEnd"/>
            <w:r>
              <w:rPr>
                <w:rFonts w:hint="eastAsia"/>
              </w:rPr>
              <w:t>=Game</w:t>
            </w:r>
          </w:p>
        </w:tc>
      </w:tr>
      <w:tr w:rsidR="00336787" w:rsidTr="00336787">
        <w:tc>
          <w:tcPr>
            <w:tcW w:w="817" w:type="dxa"/>
          </w:tcPr>
          <w:p w:rsidR="00336787" w:rsidRDefault="00336787" w:rsidP="005B7065">
            <w:r>
              <w:rPr>
                <w:rFonts w:hint="eastAsia"/>
              </w:rPr>
              <w:t>1</w:t>
            </w:r>
          </w:p>
        </w:tc>
        <w:tc>
          <w:tcPr>
            <w:tcW w:w="1353" w:type="dxa"/>
          </w:tcPr>
          <w:p w:rsidR="00336787" w:rsidRDefault="00336787" w:rsidP="005B7065">
            <w:r>
              <w:rPr>
                <w:rFonts w:hint="eastAsia"/>
              </w:rPr>
              <w:t>1</w:t>
            </w:r>
          </w:p>
        </w:tc>
        <w:tc>
          <w:tcPr>
            <w:tcW w:w="1484" w:type="dxa"/>
          </w:tcPr>
          <w:p w:rsidR="00336787" w:rsidRDefault="00336787" w:rsidP="005B7065">
            <w:r>
              <w:rPr>
                <w:rFonts w:hint="eastAsia"/>
              </w:rPr>
              <w:t>0</w:t>
            </w:r>
          </w:p>
        </w:tc>
        <w:tc>
          <w:tcPr>
            <w:tcW w:w="1387" w:type="dxa"/>
          </w:tcPr>
          <w:p w:rsidR="00336787" w:rsidRDefault="00336787" w:rsidP="005B7065">
            <w:r>
              <w:rPr>
                <w:rFonts w:hint="eastAsia"/>
              </w:rPr>
              <w:t>1</w:t>
            </w:r>
          </w:p>
        </w:tc>
        <w:tc>
          <w:tcPr>
            <w:tcW w:w="1493" w:type="dxa"/>
          </w:tcPr>
          <w:p w:rsidR="00336787" w:rsidRDefault="00336787" w:rsidP="005B7065">
            <w:r>
              <w:rPr>
                <w:rFonts w:hint="eastAsia"/>
              </w:rPr>
              <w:t>0</w:t>
            </w:r>
          </w:p>
        </w:tc>
        <w:tc>
          <w:tcPr>
            <w:tcW w:w="1493" w:type="dxa"/>
          </w:tcPr>
          <w:p w:rsidR="00336787" w:rsidRDefault="00336787" w:rsidP="005B7065">
            <w:r>
              <w:rPr>
                <w:rFonts w:hint="eastAsia"/>
              </w:rPr>
              <w:t>0</w:t>
            </w:r>
          </w:p>
        </w:tc>
        <w:tc>
          <w:tcPr>
            <w:tcW w:w="1575" w:type="dxa"/>
          </w:tcPr>
          <w:p w:rsidR="00336787" w:rsidRDefault="00336787" w:rsidP="005B7065">
            <w:r>
              <w:rPr>
                <w:rFonts w:hint="eastAsia"/>
              </w:rPr>
              <w:t>1</w:t>
            </w:r>
          </w:p>
        </w:tc>
        <w:tc>
          <w:tcPr>
            <w:tcW w:w="1543" w:type="dxa"/>
          </w:tcPr>
          <w:p w:rsidR="00336787" w:rsidRDefault="00336787" w:rsidP="005B7065">
            <w:r>
              <w:rPr>
                <w:rFonts w:hint="eastAsia"/>
              </w:rPr>
              <w:t>0</w:t>
            </w:r>
          </w:p>
        </w:tc>
      </w:tr>
      <w:tr w:rsidR="00336787" w:rsidTr="00336787">
        <w:tc>
          <w:tcPr>
            <w:tcW w:w="817" w:type="dxa"/>
          </w:tcPr>
          <w:p w:rsidR="00336787" w:rsidRDefault="00336787" w:rsidP="005B7065">
            <w:r>
              <w:rPr>
                <w:rFonts w:hint="eastAsia"/>
              </w:rPr>
              <w:t>0</w:t>
            </w:r>
          </w:p>
        </w:tc>
        <w:tc>
          <w:tcPr>
            <w:tcW w:w="1353" w:type="dxa"/>
          </w:tcPr>
          <w:p w:rsidR="00336787" w:rsidRDefault="00336787" w:rsidP="005B7065">
            <w:r>
              <w:rPr>
                <w:rFonts w:hint="eastAsia"/>
              </w:rPr>
              <w:t>0</w:t>
            </w:r>
          </w:p>
        </w:tc>
        <w:tc>
          <w:tcPr>
            <w:tcW w:w="1484" w:type="dxa"/>
          </w:tcPr>
          <w:p w:rsidR="00336787" w:rsidRDefault="00336787" w:rsidP="005B7065">
            <w:r>
              <w:rPr>
                <w:rFonts w:hint="eastAsia"/>
              </w:rPr>
              <w:t>1</w:t>
            </w:r>
          </w:p>
        </w:tc>
        <w:tc>
          <w:tcPr>
            <w:tcW w:w="1387" w:type="dxa"/>
          </w:tcPr>
          <w:p w:rsidR="00336787" w:rsidRDefault="00336787" w:rsidP="005B7065">
            <w:r>
              <w:rPr>
                <w:rFonts w:hint="eastAsia"/>
              </w:rPr>
              <w:t>0</w:t>
            </w:r>
          </w:p>
        </w:tc>
        <w:tc>
          <w:tcPr>
            <w:tcW w:w="1493" w:type="dxa"/>
          </w:tcPr>
          <w:p w:rsidR="00336787" w:rsidRDefault="00336787" w:rsidP="005B7065">
            <w:r>
              <w:rPr>
                <w:rFonts w:hint="eastAsia"/>
              </w:rPr>
              <w:t>1</w:t>
            </w:r>
          </w:p>
        </w:tc>
        <w:tc>
          <w:tcPr>
            <w:tcW w:w="1493" w:type="dxa"/>
          </w:tcPr>
          <w:p w:rsidR="00336787" w:rsidRDefault="00336787" w:rsidP="005B7065">
            <w:r>
              <w:rPr>
                <w:rFonts w:hint="eastAsia"/>
              </w:rPr>
              <w:t>0</w:t>
            </w:r>
          </w:p>
        </w:tc>
        <w:tc>
          <w:tcPr>
            <w:tcW w:w="1575" w:type="dxa"/>
          </w:tcPr>
          <w:p w:rsidR="00336787" w:rsidRDefault="00336787" w:rsidP="005B7065">
            <w:r>
              <w:rPr>
                <w:rFonts w:hint="eastAsia"/>
              </w:rPr>
              <w:t>0</w:t>
            </w:r>
          </w:p>
        </w:tc>
        <w:tc>
          <w:tcPr>
            <w:tcW w:w="1543" w:type="dxa"/>
          </w:tcPr>
          <w:p w:rsidR="00336787" w:rsidRDefault="00336787" w:rsidP="005B7065">
            <w:r>
              <w:rPr>
                <w:rFonts w:hint="eastAsia"/>
              </w:rPr>
              <w:t>1</w:t>
            </w:r>
          </w:p>
        </w:tc>
      </w:tr>
      <w:tr w:rsidR="00336787" w:rsidTr="00336787">
        <w:tc>
          <w:tcPr>
            <w:tcW w:w="817" w:type="dxa"/>
          </w:tcPr>
          <w:p w:rsidR="00336787" w:rsidRDefault="00336787" w:rsidP="005B7065">
            <w:r>
              <w:rPr>
                <w:rFonts w:hint="eastAsia"/>
              </w:rPr>
              <w:t>1</w:t>
            </w:r>
          </w:p>
        </w:tc>
        <w:tc>
          <w:tcPr>
            <w:tcW w:w="1353" w:type="dxa"/>
          </w:tcPr>
          <w:p w:rsidR="00336787" w:rsidRDefault="00336787" w:rsidP="005B7065">
            <w:r>
              <w:rPr>
                <w:rFonts w:hint="eastAsia"/>
              </w:rPr>
              <w:t>0</w:t>
            </w:r>
          </w:p>
        </w:tc>
        <w:tc>
          <w:tcPr>
            <w:tcW w:w="1484" w:type="dxa"/>
          </w:tcPr>
          <w:p w:rsidR="00336787" w:rsidRDefault="00336787" w:rsidP="005B7065">
            <w:r>
              <w:rPr>
                <w:rFonts w:hint="eastAsia"/>
              </w:rPr>
              <w:t>1</w:t>
            </w:r>
          </w:p>
        </w:tc>
        <w:tc>
          <w:tcPr>
            <w:tcW w:w="1387" w:type="dxa"/>
          </w:tcPr>
          <w:p w:rsidR="00336787" w:rsidRDefault="00336787" w:rsidP="005B7065">
            <w:r>
              <w:rPr>
                <w:rFonts w:hint="eastAsia"/>
              </w:rPr>
              <w:t>0</w:t>
            </w:r>
          </w:p>
        </w:tc>
        <w:tc>
          <w:tcPr>
            <w:tcW w:w="1493" w:type="dxa"/>
          </w:tcPr>
          <w:p w:rsidR="00336787" w:rsidRDefault="00336787" w:rsidP="005B7065">
            <w:r>
              <w:rPr>
                <w:rFonts w:hint="eastAsia"/>
              </w:rPr>
              <w:t>0</w:t>
            </w:r>
          </w:p>
        </w:tc>
        <w:tc>
          <w:tcPr>
            <w:tcW w:w="1493" w:type="dxa"/>
          </w:tcPr>
          <w:p w:rsidR="00336787" w:rsidRDefault="00336787" w:rsidP="005B7065">
            <w:r>
              <w:rPr>
                <w:rFonts w:hint="eastAsia"/>
              </w:rPr>
              <w:t>1</w:t>
            </w:r>
          </w:p>
        </w:tc>
        <w:tc>
          <w:tcPr>
            <w:tcW w:w="1575" w:type="dxa"/>
          </w:tcPr>
          <w:p w:rsidR="00336787" w:rsidRDefault="00336787" w:rsidP="005B7065">
            <w:r>
              <w:rPr>
                <w:rFonts w:hint="eastAsia"/>
              </w:rPr>
              <w:t>0</w:t>
            </w:r>
          </w:p>
        </w:tc>
        <w:tc>
          <w:tcPr>
            <w:tcW w:w="1543" w:type="dxa"/>
          </w:tcPr>
          <w:p w:rsidR="00336787" w:rsidRDefault="00336787" w:rsidP="005B7065">
            <w:r>
              <w:rPr>
                <w:rFonts w:hint="eastAsia"/>
              </w:rPr>
              <w:t>1</w:t>
            </w:r>
          </w:p>
        </w:tc>
      </w:tr>
    </w:tbl>
    <w:p w:rsidR="00336787" w:rsidRDefault="00336787" w:rsidP="005B7065"/>
    <w:p w:rsidR="00336787" w:rsidRDefault="00336787" w:rsidP="00336787">
      <w:pPr>
        <w:ind w:firstLineChars="100" w:firstLine="210"/>
      </w:pPr>
      <w:r>
        <w:t>可以看出特征空间并且数据稀疏。同时通过观察可以发现某些特征经过关联后与结果的相关性会提高。例如</w:t>
      </w:r>
      <w:r>
        <w:t>”USA”</w:t>
      </w:r>
      <w:r>
        <w:t>与</w:t>
      </w:r>
      <w:r>
        <w:t>”Thanksgiving”</w:t>
      </w:r>
      <w:r>
        <w:t>、</w:t>
      </w:r>
      <w:r>
        <w:t>”China”</w:t>
      </w:r>
      <w:r>
        <w:t>与</w:t>
      </w:r>
      <w:r>
        <w:t>”Chinese New Year”</w:t>
      </w:r>
      <w:r>
        <w:t>这样的关联特征，对</w:t>
      </w:r>
      <w:r>
        <w:lastRenderedPageBreak/>
        <w:t>用户的点击有正向的影响。因此引入两个特征的组合非常有意义。</w:t>
      </w:r>
    </w:p>
    <w:p w:rsidR="00336787" w:rsidRPr="005B7065" w:rsidRDefault="00336787" w:rsidP="00336787">
      <w:pPr>
        <w:ind w:firstLineChars="100" w:firstLine="210"/>
      </w:pPr>
      <w:r>
        <w:t>我们使用如下多项式模型：</w:t>
      </w:r>
    </w:p>
    <w:p w:rsidR="00336787" w:rsidRPr="00777FA7" w:rsidRDefault="00777FA7" w:rsidP="007F2CFD">
      <w:pPr>
        <w:ind w:firstLineChars="1000" w:firstLine="2100"/>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w:r w:rsidR="007F2CFD">
        <w:rPr>
          <w:rFonts w:hint="eastAsia"/>
        </w:rPr>
        <w:t xml:space="preserve"> </w:t>
      </w:r>
      <w:r w:rsidR="007F2CFD">
        <w:t xml:space="preserve">                 (3.1</w:t>
      </w:r>
    </w:p>
    <w:p w:rsidR="00777FA7" w:rsidRDefault="00777FA7" w:rsidP="00336787">
      <w:r>
        <w:rPr>
          <w:rFonts w:hint="eastAsia"/>
        </w:rPr>
        <w:t xml:space="preserve">  </w:t>
      </w:r>
      <w:r>
        <w:rPr>
          <w:rFonts w:hint="eastAsia"/>
        </w:rPr>
        <w:t>其中，</w:t>
      </w:r>
      <w:r>
        <w:rPr>
          <w:rFonts w:hint="eastAsia"/>
        </w:rPr>
        <w:t>n</w:t>
      </w:r>
      <w:r>
        <w:rPr>
          <w:rFonts w:hint="eastAsia"/>
        </w:rPr>
        <w:t>代表样本的特征数量，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是第</w:t>
      </w:r>
      <w:proofErr w:type="spellStart"/>
      <w:r>
        <w:t>i</w:t>
      </w:r>
      <w:proofErr w:type="spellEnd"/>
      <w:r>
        <w:t>个特征的值，</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代表</w:t>
      </w:r>
      <w:r>
        <w:rPr>
          <w:rFonts w:hint="eastAsia"/>
        </w:rPr>
        <w:t>第</w:t>
      </w:r>
      <w:proofErr w:type="spellStart"/>
      <w:r>
        <w:rPr>
          <w:rFonts w:hint="eastAsia"/>
        </w:rPr>
        <w:t>i</w:t>
      </w:r>
      <w:proofErr w:type="spellEnd"/>
      <w:r>
        <w:rPr>
          <w:rFonts w:hint="eastAsia"/>
        </w:rPr>
        <w:t>个特征与第</w:t>
      </w:r>
      <w:r>
        <w:rPr>
          <w:rFonts w:hint="eastAsia"/>
        </w:rPr>
        <w:t>j</w:t>
      </w:r>
      <w:r>
        <w:rPr>
          <w:rFonts w:hint="eastAsia"/>
        </w:rPr>
        <w:t>个特征合成的组合特征，</w:t>
      </w:r>
      <w:r>
        <w:t>w</w:t>
      </w:r>
      <w:r>
        <w:t>是模型参数。</w:t>
      </w:r>
    </w:p>
    <w:p w:rsidR="00777FA7" w:rsidRDefault="00777FA7" w:rsidP="00336787">
      <w:r>
        <w:rPr>
          <w:rFonts w:hint="eastAsia"/>
        </w:rPr>
        <w:t xml:space="preserve">  </w:t>
      </w:r>
      <w:r>
        <w:rPr>
          <w:rFonts w:hint="eastAsia"/>
        </w:rPr>
        <w:t>可以看出，组合特征的参数有</w:t>
      </w:r>
      <m:oMath>
        <m:f>
          <m:fPr>
            <m:ctrlPr>
              <w:rPr>
                <w:rFonts w:ascii="Cambria Math" w:hAnsi="Cambria Math"/>
              </w:rPr>
            </m:ctrlPr>
          </m:fPr>
          <m:num>
            <m:r>
              <w:rPr>
                <w:rFonts w:ascii="Cambria Math" w:hAnsi="Cambria Math"/>
              </w:rPr>
              <m:t>n(n-1)</m:t>
            </m:r>
          </m:num>
          <m:den>
            <m:r>
              <w:rPr>
                <w:rFonts w:ascii="Cambria Math" w:hAnsi="Cambria Math"/>
              </w:rPr>
              <m:t>2</m:t>
            </m:r>
          </m:den>
        </m:f>
      </m:oMath>
      <w:r>
        <w:t>个，任意两个参数都是独立的。然而，因为数据稀疏性的存在，二次项参数的训练是很困难的。</w:t>
      </w:r>
    </w:p>
    <w:p w:rsidR="00777FA7" w:rsidRPr="00777FA7" w:rsidRDefault="00777FA7" w:rsidP="00336787">
      <w:r>
        <w:t xml:space="preserve">  </w:t>
      </w:r>
      <w:r>
        <w:t>为了解决二次项参数训练的问题，可以从矩阵分解中得到思路。在</w:t>
      </w:r>
      <w:r w:rsidRPr="00777FA7">
        <w:rPr>
          <w:rFonts w:hint="eastAsia"/>
        </w:rPr>
        <w:t>model-based</w:t>
      </w:r>
      <w:r w:rsidRPr="00777FA7">
        <w:rPr>
          <w:rFonts w:hint="eastAsia"/>
        </w:rPr>
        <w:t>的协同过滤中，一个</w:t>
      </w:r>
      <w:r w:rsidRPr="00777FA7">
        <w:rPr>
          <w:rFonts w:hint="eastAsia"/>
        </w:rPr>
        <w:t>rating</w:t>
      </w:r>
      <w:r w:rsidRPr="00777FA7">
        <w:rPr>
          <w:rFonts w:hint="eastAsia"/>
        </w:rPr>
        <w:t>矩阵可以分解为</w:t>
      </w:r>
      <w:r w:rsidRPr="00777FA7">
        <w:rPr>
          <w:rFonts w:hint="eastAsia"/>
        </w:rPr>
        <w:t>user</w:t>
      </w:r>
      <w:r w:rsidRPr="00777FA7">
        <w:rPr>
          <w:rFonts w:hint="eastAsia"/>
        </w:rPr>
        <w:t>矩阵和</w:t>
      </w:r>
      <w:r w:rsidRPr="00777FA7">
        <w:rPr>
          <w:rFonts w:hint="eastAsia"/>
        </w:rPr>
        <w:t>item</w:t>
      </w:r>
      <w:r w:rsidRPr="00777FA7">
        <w:rPr>
          <w:rFonts w:hint="eastAsia"/>
        </w:rPr>
        <w:t>矩阵，每个</w:t>
      </w:r>
      <w:r w:rsidRPr="00777FA7">
        <w:rPr>
          <w:rFonts w:hint="eastAsia"/>
        </w:rPr>
        <w:t>user</w:t>
      </w:r>
      <w:r w:rsidRPr="00777FA7">
        <w:rPr>
          <w:rFonts w:hint="eastAsia"/>
        </w:rPr>
        <w:t>和</w:t>
      </w:r>
      <w:r w:rsidRPr="00777FA7">
        <w:rPr>
          <w:rFonts w:hint="eastAsia"/>
        </w:rPr>
        <w:t>item</w:t>
      </w:r>
      <w:r w:rsidRPr="00777FA7">
        <w:rPr>
          <w:rFonts w:hint="eastAsia"/>
        </w:rPr>
        <w:t>都可以采用一个隐向量表示。比如在下图中的例子中，我们把每个</w:t>
      </w:r>
      <w:r w:rsidRPr="00777FA7">
        <w:rPr>
          <w:rFonts w:hint="eastAsia"/>
        </w:rPr>
        <w:t>user</w:t>
      </w:r>
      <w:r w:rsidRPr="00777FA7">
        <w:rPr>
          <w:rFonts w:hint="eastAsia"/>
        </w:rPr>
        <w:t>表示成一个二维向量，同时把每个</w:t>
      </w:r>
      <w:r w:rsidRPr="00777FA7">
        <w:rPr>
          <w:rFonts w:hint="eastAsia"/>
        </w:rPr>
        <w:t>item</w:t>
      </w:r>
      <w:r w:rsidRPr="00777FA7">
        <w:rPr>
          <w:rFonts w:hint="eastAsia"/>
        </w:rPr>
        <w:t>表示成一个二维向量，两个向量的点积就是矩阵中</w:t>
      </w:r>
      <w:r w:rsidRPr="00777FA7">
        <w:rPr>
          <w:rFonts w:hint="eastAsia"/>
        </w:rPr>
        <w:t>user</w:t>
      </w:r>
      <w:r w:rsidRPr="00777FA7">
        <w:rPr>
          <w:rFonts w:hint="eastAsia"/>
        </w:rPr>
        <w:t>对</w:t>
      </w:r>
      <w:r w:rsidRPr="00777FA7">
        <w:rPr>
          <w:rFonts w:hint="eastAsia"/>
        </w:rPr>
        <w:t>item</w:t>
      </w:r>
      <w:r w:rsidRPr="00777FA7">
        <w:rPr>
          <w:rFonts w:hint="eastAsia"/>
        </w:rPr>
        <w:t>的打分。</w:t>
      </w:r>
    </w:p>
    <w:p w:rsidR="005C5561" w:rsidRPr="00336787" w:rsidRDefault="005C5561"/>
    <w:p w:rsidR="005C5561" w:rsidRDefault="00777FA7">
      <w:r>
        <w:rPr>
          <w:noProof/>
        </w:rPr>
        <w:drawing>
          <wp:inline distT="0" distB="0" distL="0" distR="0" wp14:anchorId="5B9894DC" wp14:editId="5DDDB78F">
            <wp:extent cx="5278120" cy="2949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949575"/>
                    </a:xfrm>
                    <a:prstGeom prst="rect">
                      <a:avLst/>
                    </a:prstGeom>
                  </pic:spPr>
                </pic:pic>
              </a:graphicData>
            </a:graphic>
          </wp:inline>
        </w:drawing>
      </w:r>
    </w:p>
    <w:p w:rsidR="005C5561" w:rsidRDefault="005C5561"/>
    <w:p w:rsidR="005C5561" w:rsidRDefault="00777FA7">
      <w:r>
        <w:t>类似地，所有二次项参数</w:t>
      </w:r>
      <m:oMath>
        <m:sSub>
          <m:sSubPr>
            <m:ctrlPr>
              <w:rPr>
                <w:rFonts w:ascii="Cambria Math" w:hAnsi="Cambria Math"/>
              </w:rPr>
            </m:ctrlPr>
          </m:sSubPr>
          <m:e>
            <m:r>
              <w:rPr>
                <w:rFonts w:ascii="Cambria Math" w:hAnsi="Cambria Math"/>
              </w:rPr>
              <m:t>w</m:t>
            </m:r>
          </m:e>
          <m:sub>
            <m:r>
              <w:rPr>
                <w:rFonts w:ascii="Cambria Math" w:hAnsi="Cambria Math"/>
              </w:rPr>
              <m:t>ij</m:t>
            </m:r>
          </m:sub>
        </m:sSub>
      </m:oMath>
      <w:r>
        <w:t>可以组成一个对称矩阵</w:t>
      </w:r>
      <w:r w:rsidRPr="00777FA7">
        <w:rPr>
          <w:b/>
        </w:rPr>
        <w:t>W</w:t>
      </w:r>
      <w:r>
        <w:t>，那么这个矩阵可以分解为</w:t>
      </w:r>
      <m:oMath>
        <m:r>
          <m:rPr>
            <m:sty m:val="b"/>
          </m:rPr>
          <w:rPr>
            <w:rFonts w:ascii="Cambria Math" w:hAnsi="Cambria Math"/>
          </w:rPr>
          <m:t>W</m:t>
        </m:r>
        <m:r>
          <m:rPr>
            <m:sty m:val="b"/>
          </m:rPr>
          <w:rPr>
            <w:rFonts w:ascii="Cambria Math"/>
          </w:rPr>
          <m:t>=</m:t>
        </m:r>
        <m:sSup>
          <m:sSupPr>
            <m:ctrlPr>
              <w:rPr>
                <w:rFonts w:ascii="Cambria Math" w:hAnsi="Cambria Math"/>
                <w:b/>
              </w:rPr>
            </m:ctrlPr>
          </m:sSupPr>
          <m:e>
            <m:r>
              <m:rPr>
                <m:sty m:val="b"/>
              </m:rPr>
              <w:rPr>
                <w:rFonts w:ascii="Cambria Math"/>
              </w:rPr>
              <m:t>V</m:t>
            </m:r>
          </m:e>
          <m:sup>
            <m:r>
              <w:rPr>
                <w:rFonts w:ascii="Cambria Math"/>
              </w:rPr>
              <m:t>T</m:t>
            </m:r>
          </m:sup>
        </m:sSup>
        <m:r>
          <m:rPr>
            <m:sty m:val="b"/>
          </m:rPr>
          <w:rPr>
            <w:rFonts w:ascii="Cambria Math"/>
          </w:rPr>
          <m:t>V</m:t>
        </m:r>
      </m:oMath>
      <w:r w:rsidRPr="00777FA7">
        <w:t>，</w:t>
      </w:r>
      <w:r>
        <w:rPr>
          <w:b/>
        </w:rPr>
        <w:t>V</w:t>
      </w:r>
      <w:r w:rsidRPr="00777FA7">
        <w:t>的</w:t>
      </w:r>
      <w:r>
        <w:t>第</w:t>
      </w:r>
      <w:r>
        <w:t>j</w:t>
      </w:r>
      <w:r>
        <w:t>列便是第</w:t>
      </w:r>
      <w:r>
        <w:t>j</w:t>
      </w:r>
      <w:r>
        <w:t>维特征的隐向量，即</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=&lt;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j</m:t>
            </m:r>
          </m:sub>
        </m:sSub>
      </m:oMath>
      <w:r>
        <w:rPr>
          <w:rFonts w:hint="eastAsia"/>
        </w:rPr>
        <w:t>&gt;</w:t>
      </w:r>
      <w:r>
        <w:t>。因此</w:t>
      </w:r>
      <w:r>
        <w:t>FM</w:t>
      </w:r>
      <w:r>
        <w:t>的模型方程为</w:t>
      </w:r>
    </w:p>
    <w:p w:rsidR="00777FA7" w:rsidRPr="00777FA7" w:rsidRDefault="00777FA7" w:rsidP="007F2CFD">
      <w:pPr>
        <w:ind w:firstLineChars="800" w:firstLine="1680"/>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&lt;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j</m:t>
                    </m:r>
                  </m:sub>
                </m:sSub>
                <m:r>
                  <m:rPr>
                    <m:sty m:val="p"/>
                  </m:rPr>
                  <w:rPr>
                    <w:rFonts w:ascii="Cambria Math" w:hAnsi="Cambria Math" w:hint="eastAsia"/>
                  </w:rPr>
                  <m:t>&gt;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w:r w:rsidR="007F2CFD">
        <w:rPr>
          <w:rFonts w:hint="eastAsia"/>
        </w:rPr>
        <w:t xml:space="preserve"> </w:t>
      </w:r>
      <w:r w:rsidR="007F2CFD">
        <w:t xml:space="preserve">              (3.2</w:t>
      </w:r>
    </w:p>
    <w:p w:rsidR="00777FA7" w:rsidRDefault="00777FA7" w:rsidP="00777FA7"/>
    <w:p w:rsidR="00777FA7" w:rsidRDefault="00777FA7" w:rsidP="00777FA7">
      <w:pPr>
        <w:pStyle w:val="2"/>
      </w:pPr>
      <w:bookmarkStart w:id="9" w:name="_Toc463613664"/>
      <w:r>
        <w:rPr>
          <w:rFonts w:hint="eastAsia"/>
        </w:rPr>
        <w:t>3.2 FFM</w:t>
      </w:r>
      <w:bookmarkEnd w:id="9"/>
    </w:p>
    <w:p w:rsidR="00777FA7" w:rsidRDefault="00777FA7" w:rsidP="00777FA7">
      <w:pPr>
        <w:ind w:firstLineChars="100" w:firstLine="210"/>
      </w:pPr>
      <w:r>
        <w:rPr>
          <w:rFonts w:hint="eastAsia"/>
        </w:rPr>
        <w:t>FFM(</w:t>
      </w:r>
      <w:r w:rsidRPr="00777FA7">
        <w:rPr>
          <w:rFonts w:hint="eastAsia"/>
        </w:rPr>
        <w:t>Field-aware Factorization Machin</w:t>
      </w:r>
      <w:r w:rsidR="00FC0AFB">
        <w:rPr>
          <w:rFonts w:hint="eastAsia"/>
        </w:rPr>
        <w:t>e</w:t>
      </w:r>
      <w:r>
        <w:rPr>
          <w:rFonts w:hint="eastAsia"/>
        </w:rPr>
        <w:t>)</w:t>
      </w:r>
      <w:r>
        <w:t>是</w:t>
      </w:r>
      <w:r>
        <w:t>FM</w:t>
      </w:r>
      <w:r>
        <w:t>的升级模型。通过引入</w:t>
      </w:r>
      <w:r>
        <w:t>field</w:t>
      </w:r>
      <w:r>
        <w:t>的概念，</w:t>
      </w:r>
      <w:r>
        <w:t>FFM</w:t>
      </w:r>
      <w:r>
        <w:t>把相同性质的特征归于同一个</w:t>
      </w:r>
      <w:r>
        <w:t>field</w:t>
      </w:r>
      <w:r>
        <w:t>。以上面的广告分类为例，</w:t>
      </w:r>
      <w:r>
        <w:t>”Day=2016.9.1”, “</w:t>
      </w:r>
      <w:r w:rsidR="004A3D21">
        <w:rPr>
          <w:rFonts w:hint="eastAsia"/>
        </w:rPr>
        <w:t>Day=2016.10.1</w:t>
      </w:r>
      <w:r w:rsidR="004A3D21">
        <w:t>”, “</w:t>
      </w:r>
      <w:r w:rsidR="004A3D21">
        <w:rPr>
          <w:rFonts w:hint="eastAsia"/>
        </w:rPr>
        <w:t>Day=2016.10.2</w:t>
      </w:r>
      <w:r w:rsidR="004A3D21">
        <w:t>”</w:t>
      </w:r>
      <w:r w:rsidR="004A3D21">
        <w:t>这三个特征都是代表日期的，可以放到同一个</w:t>
      </w:r>
      <w:r w:rsidR="004A3D21">
        <w:t>field</w:t>
      </w:r>
      <w:r w:rsidR="004A3D21">
        <w:t>中。在</w:t>
      </w:r>
      <w:r w:rsidR="004A3D21">
        <w:t>FFM</w:t>
      </w:r>
      <w:r w:rsidR="004A3D21">
        <w:t>中，每一维特征</w:t>
      </w:r>
      <w:r w:rsidR="00893798" w:rsidRPr="00682859">
        <w:rPr>
          <w:rFonts w:hint="eastAsia"/>
        </w:rPr>
        <w:t>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893798" w:rsidRPr="00682859">
        <w:rPr>
          <w:rFonts w:hint="eastAsia"/>
        </w:rPr>
        <w:t>，针对其它特征的每一种</w:t>
      </w:r>
      <w:r w:rsidR="00893798" w:rsidRPr="00682859">
        <w:rPr>
          <w:rFonts w:hint="eastAsia"/>
        </w:rPr>
        <w:t>field</w:t>
      </w:r>
      <w:r w:rsidR="00682859" w:rsidRPr="00682859">
        <w:t xml:space="preserve"> </w:t>
      </w:r>
      <m:oMath>
        <m:sSub>
          <m:sSubPr>
            <m:ctrlPr>
              <w:rPr>
                <w:rFonts w:ascii="Cambria Math" w:hAnsi="Cambria Math"/>
              </w:rPr>
            </m:ctrlPr>
          </m:sSubPr>
          <m:e>
            <m:r>
              <w:rPr>
                <w:rFonts w:ascii="Cambria Math" w:hAnsi="Cambria Math"/>
              </w:rPr>
              <m:t>f</m:t>
            </m:r>
          </m:e>
          <m:sub>
            <m:r>
              <w:rPr>
                <w:rFonts w:ascii="Cambria Math" w:hAnsi="Cambria Math"/>
              </w:rPr>
              <m:t>j</m:t>
            </m:r>
          </m:sub>
        </m:sSub>
      </m:oMath>
      <w:r w:rsidR="00893798" w:rsidRPr="00682859">
        <w:rPr>
          <w:rFonts w:hint="eastAsia"/>
        </w:rPr>
        <w:t>，都会学习一个隐向量</w:t>
      </w:r>
      <w:r w:rsidR="00893798" w:rsidRPr="00682859">
        <w:rPr>
          <w:rFonts w:hint="eastAsia"/>
        </w:rPr>
        <w:t> </w:t>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ub>
        </m:sSub>
      </m:oMath>
      <w:r w:rsidR="00893798" w:rsidRPr="00682859">
        <w:rPr>
          <w:rFonts w:hint="eastAsia"/>
        </w:rPr>
        <w:t>。因此，隐向量不仅与特征相关，也与</w:t>
      </w:r>
      <w:r w:rsidR="00893798" w:rsidRPr="00682859">
        <w:rPr>
          <w:rFonts w:hint="eastAsia"/>
        </w:rPr>
        <w:t>field</w:t>
      </w:r>
      <w:r w:rsidR="00893798" w:rsidRPr="00682859">
        <w:rPr>
          <w:rFonts w:hint="eastAsia"/>
        </w:rPr>
        <w:t>相关。也就是说，“</w:t>
      </w:r>
      <w:r w:rsidR="00893798" w:rsidRPr="00682859">
        <w:rPr>
          <w:rFonts w:hint="eastAsia"/>
        </w:rPr>
        <w:t>Day=</w:t>
      </w:r>
      <w:r w:rsidR="00682859" w:rsidRPr="00682859">
        <w:t>2016.10.1</w:t>
      </w:r>
      <w:r w:rsidR="00893798" w:rsidRPr="00682859">
        <w:rPr>
          <w:rFonts w:hint="eastAsia"/>
        </w:rPr>
        <w:t>”这个特征与“</w:t>
      </w:r>
      <w:r w:rsidR="00893798" w:rsidRPr="00682859">
        <w:rPr>
          <w:rFonts w:hint="eastAsia"/>
        </w:rPr>
        <w:t>Country</w:t>
      </w:r>
      <w:r w:rsidR="00893798" w:rsidRPr="00682859">
        <w:rPr>
          <w:rFonts w:hint="eastAsia"/>
        </w:rPr>
        <w:t>”特征和“</w:t>
      </w:r>
      <w:proofErr w:type="spellStart"/>
      <w:r w:rsidR="00893798" w:rsidRPr="00682859">
        <w:rPr>
          <w:rFonts w:hint="eastAsia"/>
        </w:rPr>
        <w:t>Ad_type</w:t>
      </w:r>
      <w:proofErr w:type="spellEnd"/>
      <w:r w:rsidR="00893798" w:rsidRPr="00682859">
        <w:rPr>
          <w:rFonts w:hint="eastAsia"/>
        </w:rPr>
        <w:t>"</w:t>
      </w:r>
      <w:r w:rsidR="00893798" w:rsidRPr="00682859">
        <w:rPr>
          <w:rFonts w:hint="eastAsia"/>
        </w:rPr>
        <w:t>特征进行关联的时候使用不同的隐向量，这与“</w:t>
      </w:r>
      <w:r w:rsidR="00893798" w:rsidRPr="00682859">
        <w:rPr>
          <w:rFonts w:hint="eastAsia"/>
        </w:rPr>
        <w:t>Country</w:t>
      </w:r>
      <w:r w:rsidR="00893798" w:rsidRPr="00682859">
        <w:rPr>
          <w:rFonts w:hint="eastAsia"/>
        </w:rPr>
        <w:t>”和“</w:t>
      </w:r>
      <w:proofErr w:type="spellStart"/>
      <w:r w:rsidR="00893798" w:rsidRPr="00682859">
        <w:rPr>
          <w:rFonts w:hint="eastAsia"/>
        </w:rPr>
        <w:t>Ad_type</w:t>
      </w:r>
      <w:proofErr w:type="spellEnd"/>
      <w:r w:rsidR="00893798" w:rsidRPr="00682859">
        <w:rPr>
          <w:rFonts w:hint="eastAsia"/>
        </w:rPr>
        <w:t>”的内在差异相符，也是</w:t>
      </w:r>
      <w:r w:rsidR="00893798" w:rsidRPr="00682859">
        <w:rPr>
          <w:rFonts w:hint="eastAsia"/>
        </w:rPr>
        <w:t>FFM</w:t>
      </w:r>
      <w:r w:rsidR="00893798" w:rsidRPr="00682859">
        <w:rPr>
          <w:rFonts w:hint="eastAsia"/>
        </w:rPr>
        <w:t>中“</w:t>
      </w:r>
      <w:r w:rsidR="00893798" w:rsidRPr="00682859">
        <w:rPr>
          <w:rFonts w:hint="eastAsia"/>
        </w:rPr>
        <w:t>field-aware</w:t>
      </w:r>
      <w:r w:rsidR="00893798" w:rsidRPr="00682859">
        <w:rPr>
          <w:rFonts w:hint="eastAsia"/>
        </w:rPr>
        <w:t>”的由来。</w:t>
      </w:r>
    </w:p>
    <w:p w:rsidR="00665BF9" w:rsidRDefault="00665BF9" w:rsidP="00665BF9">
      <w:pPr>
        <w:rPr>
          <w:rFonts w:hint="eastAsia"/>
        </w:rPr>
      </w:pPr>
    </w:p>
    <w:p w:rsidR="00682859" w:rsidRDefault="00682859" w:rsidP="00777FA7">
      <w:pPr>
        <w:ind w:firstLineChars="100" w:firstLine="210"/>
      </w:pPr>
      <w:r w:rsidRPr="00682859">
        <w:rPr>
          <w:rFonts w:hint="eastAsia"/>
        </w:rPr>
        <w:lastRenderedPageBreak/>
        <w:t>假设样本的</w:t>
      </w:r>
      <w:r w:rsidRPr="00682859">
        <w:rPr>
          <w:rFonts w:hint="eastAsia"/>
        </w:rPr>
        <w:t> n </w:t>
      </w:r>
      <w:r w:rsidRPr="00682859">
        <w:rPr>
          <w:rFonts w:hint="eastAsia"/>
        </w:rPr>
        <w:t>个特征属于</w:t>
      </w:r>
      <w:r w:rsidRPr="00682859">
        <w:rPr>
          <w:rFonts w:hint="eastAsia"/>
        </w:rPr>
        <w:t> </w:t>
      </w:r>
      <w:r w:rsidRPr="00682859">
        <w:t>f</w:t>
      </w:r>
      <w:r w:rsidRPr="00682859">
        <w:rPr>
          <w:rFonts w:hint="eastAsia"/>
        </w:rPr>
        <w:t> </w:t>
      </w:r>
      <w:r w:rsidRPr="00682859">
        <w:rPr>
          <w:rFonts w:hint="eastAsia"/>
        </w:rPr>
        <w:t>个</w:t>
      </w:r>
      <w:r w:rsidRPr="00682859">
        <w:rPr>
          <w:rFonts w:hint="eastAsia"/>
        </w:rPr>
        <w:t>field</w:t>
      </w:r>
      <w:r w:rsidRPr="00682859">
        <w:rPr>
          <w:rFonts w:hint="eastAsia"/>
        </w:rPr>
        <w:t>，那么</w:t>
      </w:r>
      <w:r w:rsidRPr="00682859">
        <w:rPr>
          <w:rFonts w:hint="eastAsia"/>
        </w:rPr>
        <w:t>FFM</w:t>
      </w:r>
      <w:r w:rsidRPr="00682859">
        <w:rPr>
          <w:rFonts w:hint="eastAsia"/>
        </w:rPr>
        <w:t>的二次项有</w:t>
      </w:r>
      <w:r w:rsidRPr="00682859">
        <w:rPr>
          <w:rFonts w:hint="eastAsia"/>
        </w:rPr>
        <w:t> </w:t>
      </w:r>
      <w:proofErr w:type="spellStart"/>
      <w:r w:rsidRPr="00682859">
        <w:t>nf</w:t>
      </w:r>
      <w:proofErr w:type="spellEnd"/>
      <w:r w:rsidRPr="00682859">
        <w:rPr>
          <w:rFonts w:hint="eastAsia"/>
        </w:rPr>
        <w:t>个隐向量。而在</w:t>
      </w:r>
      <w:r w:rsidRPr="00682859">
        <w:rPr>
          <w:rFonts w:hint="eastAsia"/>
        </w:rPr>
        <w:t>FM</w:t>
      </w:r>
      <w:r w:rsidRPr="00682859">
        <w:rPr>
          <w:rFonts w:hint="eastAsia"/>
        </w:rPr>
        <w:t>模型中，每一维特征的隐向量只有一个。</w:t>
      </w:r>
      <w:r w:rsidRPr="00682859">
        <w:rPr>
          <w:rFonts w:hint="eastAsia"/>
        </w:rPr>
        <w:t>FM</w:t>
      </w:r>
      <w:r w:rsidRPr="00682859">
        <w:rPr>
          <w:rFonts w:hint="eastAsia"/>
        </w:rPr>
        <w:t>可以看作</w:t>
      </w:r>
      <w:r w:rsidRPr="00682859">
        <w:rPr>
          <w:rFonts w:hint="eastAsia"/>
        </w:rPr>
        <w:t>FFM</w:t>
      </w:r>
      <w:r w:rsidRPr="00682859">
        <w:rPr>
          <w:rFonts w:hint="eastAsia"/>
        </w:rPr>
        <w:t>的特例，是把所有特征都归属到一个</w:t>
      </w:r>
      <w:r w:rsidRPr="00682859">
        <w:rPr>
          <w:rFonts w:hint="eastAsia"/>
        </w:rPr>
        <w:t>field</w:t>
      </w:r>
      <w:r w:rsidRPr="00682859">
        <w:rPr>
          <w:rFonts w:hint="eastAsia"/>
        </w:rPr>
        <w:t>时的</w:t>
      </w:r>
      <w:r w:rsidRPr="00682859">
        <w:rPr>
          <w:rFonts w:hint="eastAsia"/>
        </w:rPr>
        <w:t>FFM</w:t>
      </w:r>
      <w:r w:rsidRPr="00682859">
        <w:rPr>
          <w:rFonts w:hint="eastAsia"/>
        </w:rPr>
        <w:t>模型。根据</w:t>
      </w:r>
      <w:r w:rsidRPr="00682859">
        <w:rPr>
          <w:rFonts w:hint="eastAsia"/>
        </w:rPr>
        <w:t>FFM</w:t>
      </w:r>
      <w:r w:rsidRPr="00682859">
        <w:rPr>
          <w:rFonts w:hint="eastAsia"/>
        </w:rPr>
        <w:t>的</w:t>
      </w:r>
      <w:r w:rsidRPr="00682859">
        <w:rPr>
          <w:rFonts w:hint="eastAsia"/>
        </w:rPr>
        <w:t>field</w:t>
      </w:r>
      <w:r w:rsidRPr="00682859">
        <w:rPr>
          <w:rFonts w:hint="eastAsia"/>
        </w:rPr>
        <w:t>敏感特性，可以导出其模型方程。</w:t>
      </w:r>
    </w:p>
    <w:p w:rsidR="00682859" w:rsidRDefault="007F2CFD" w:rsidP="007F2CFD">
      <w:pPr>
        <w:ind w:firstLineChars="800" w:firstLine="16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&lt;</m:t>
                </m:r>
                <m:sSub>
                  <m:sSubPr>
                    <m:ctrlPr>
                      <w:rPr>
                        <w:rFonts w:ascii="Cambria Math" w:hAnsi="Cambria Math"/>
                        <w:i/>
                      </w:rPr>
                    </m:ctrlPr>
                  </m:sSubPr>
                  <m:e>
                    <m:r>
                      <m:rPr>
                        <m:sty m:val="bi"/>
                      </m:rPr>
                      <w:rPr>
                        <w:rFonts w:ascii="Cambria Math" w:hAnsi="Cambria Math"/>
                      </w:rPr>
                      <m:t>v</m:t>
                    </m:r>
                  </m:e>
                  <m:sub>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j</m:t>
                        </m:r>
                      </m:sub>
                    </m:sSub>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j,</m:t>
                    </m:r>
                    <m:sSub>
                      <m:sSubPr>
                        <m:ctrlPr>
                          <w:rPr>
                            <w:rFonts w:ascii="Cambria Math" w:hAnsi="Cambria Math"/>
                          </w:rPr>
                        </m:ctrlPr>
                      </m:sSubPr>
                      <m:e>
                        <m:r>
                          <w:rPr>
                            <w:rFonts w:ascii="Cambria Math" w:hAnsi="Cambria Math"/>
                          </w:rPr>
                          <m:t>f</m:t>
                        </m:r>
                      </m:e>
                      <m:sub>
                        <m:r>
                          <w:rPr>
                            <w:rFonts w:ascii="Cambria Math" w:hAnsi="Cambria Math"/>
                          </w:rPr>
                          <m:t>i</m:t>
                        </m:r>
                      </m:sub>
                    </m:sSub>
                  </m:sub>
                </m:sSub>
                <m:r>
                  <m:rPr>
                    <m:sty m:val="p"/>
                  </m:rPr>
                  <w:rPr>
                    <w:rFonts w:ascii="Cambria Math" w:hAnsi="Cambria Math" w:hint="eastAsia"/>
                  </w:rPr>
                  <m:t>&gt;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w:r>
        <w:rPr>
          <w:rFonts w:hint="eastAsia"/>
        </w:rPr>
        <w:t xml:space="preserve"> </w:t>
      </w:r>
      <w:r>
        <w:t xml:space="preserve">           (3.3</w:t>
      </w:r>
    </w:p>
    <w:p w:rsidR="00665BF9" w:rsidRDefault="00665BF9" w:rsidP="00665BF9"/>
    <w:p w:rsidR="00665BF9" w:rsidRDefault="00665BF9" w:rsidP="00665BF9">
      <w:pPr>
        <w:ind w:firstLineChars="100" w:firstLine="210"/>
        <w:rPr>
          <w:rFonts w:hint="eastAsia"/>
        </w:rPr>
      </w:pPr>
      <w:r>
        <w:t>假设我有如下数据：</w:t>
      </w:r>
    </w:p>
    <w:tbl>
      <w:tblPr>
        <w:tblStyle w:val="a9"/>
        <w:tblW w:w="0" w:type="auto"/>
        <w:tblLook w:val="04A0" w:firstRow="1" w:lastRow="0" w:firstColumn="1" w:lastColumn="0" w:noHBand="0" w:noVBand="1"/>
      </w:tblPr>
      <w:tblGrid>
        <w:gridCol w:w="2075"/>
        <w:gridCol w:w="2075"/>
        <w:gridCol w:w="2076"/>
        <w:gridCol w:w="2076"/>
      </w:tblGrid>
      <w:tr w:rsidR="00665BF9" w:rsidTr="009A3232">
        <w:tc>
          <w:tcPr>
            <w:tcW w:w="2075" w:type="dxa"/>
          </w:tcPr>
          <w:p w:rsidR="00665BF9" w:rsidRDefault="00665BF9" w:rsidP="009A3232">
            <w:pPr>
              <w:rPr>
                <w:rFonts w:hint="eastAsia"/>
              </w:rPr>
            </w:pPr>
            <w:r>
              <w:t>Field name</w:t>
            </w:r>
          </w:p>
        </w:tc>
        <w:tc>
          <w:tcPr>
            <w:tcW w:w="2075" w:type="dxa"/>
          </w:tcPr>
          <w:p w:rsidR="00665BF9" w:rsidRDefault="00665BF9" w:rsidP="009A3232">
            <w:pPr>
              <w:rPr>
                <w:rFonts w:hint="eastAsia"/>
              </w:rPr>
            </w:pPr>
            <w:r>
              <w:rPr>
                <w:rFonts w:hint="eastAsia"/>
              </w:rPr>
              <w:t>Field index</w:t>
            </w:r>
          </w:p>
        </w:tc>
        <w:tc>
          <w:tcPr>
            <w:tcW w:w="2076" w:type="dxa"/>
          </w:tcPr>
          <w:p w:rsidR="00665BF9" w:rsidRDefault="00665BF9" w:rsidP="009A3232">
            <w:pPr>
              <w:rPr>
                <w:rFonts w:hint="eastAsia"/>
              </w:rPr>
            </w:pPr>
            <w:r>
              <w:rPr>
                <w:rFonts w:hint="eastAsia"/>
              </w:rPr>
              <w:t>Feature name</w:t>
            </w:r>
          </w:p>
        </w:tc>
        <w:tc>
          <w:tcPr>
            <w:tcW w:w="2076" w:type="dxa"/>
          </w:tcPr>
          <w:p w:rsidR="00665BF9" w:rsidRDefault="00665BF9" w:rsidP="009A3232">
            <w:pPr>
              <w:rPr>
                <w:rFonts w:hint="eastAsia"/>
              </w:rPr>
            </w:pPr>
            <w:r>
              <w:rPr>
                <w:rFonts w:hint="eastAsia"/>
              </w:rPr>
              <w:t>Feature index</w:t>
            </w:r>
          </w:p>
        </w:tc>
      </w:tr>
      <w:tr w:rsidR="00665BF9" w:rsidTr="009A3232">
        <w:tc>
          <w:tcPr>
            <w:tcW w:w="2075" w:type="dxa"/>
          </w:tcPr>
          <w:p w:rsidR="00665BF9" w:rsidRDefault="00665BF9" w:rsidP="009A3232">
            <w:pPr>
              <w:rPr>
                <w:rFonts w:hint="eastAsia"/>
              </w:rPr>
            </w:pPr>
            <w:r>
              <w:rPr>
                <w:rFonts w:hint="eastAsia"/>
              </w:rPr>
              <w:t>User</w:t>
            </w:r>
          </w:p>
        </w:tc>
        <w:tc>
          <w:tcPr>
            <w:tcW w:w="2075" w:type="dxa"/>
          </w:tcPr>
          <w:p w:rsidR="00665BF9" w:rsidRPr="00665BF9" w:rsidRDefault="00665BF9" w:rsidP="009A3232">
            <w:pPr>
              <w:rPr>
                <w:rFonts w:hint="eastAsia"/>
                <w:color w:val="FF0000"/>
              </w:rPr>
            </w:pPr>
            <w:r w:rsidRPr="00665BF9">
              <w:rPr>
                <w:rFonts w:hint="eastAsia"/>
                <w:color w:val="FF0000"/>
              </w:rPr>
              <w:t>1</w:t>
            </w:r>
          </w:p>
        </w:tc>
        <w:tc>
          <w:tcPr>
            <w:tcW w:w="2076" w:type="dxa"/>
          </w:tcPr>
          <w:p w:rsidR="00665BF9" w:rsidRDefault="00665BF9" w:rsidP="009A3232">
            <w:pPr>
              <w:rPr>
                <w:rFonts w:hint="eastAsia"/>
              </w:rPr>
            </w:pPr>
            <w:r>
              <w:rPr>
                <w:rFonts w:hint="eastAsia"/>
              </w:rPr>
              <w:t>User=</w:t>
            </w:r>
            <w:r>
              <w:t>Su</w:t>
            </w:r>
          </w:p>
        </w:tc>
        <w:tc>
          <w:tcPr>
            <w:tcW w:w="2076" w:type="dxa"/>
          </w:tcPr>
          <w:p w:rsidR="00665BF9" w:rsidRPr="00665BF9" w:rsidRDefault="00665BF9" w:rsidP="009A3232">
            <w:pPr>
              <w:rPr>
                <w:rFonts w:hint="eastAsia"/>
                <w:color w:val="0070C0"/>
              </w:rPr>
            </w:pPr>
            <w:r w:rsidRPr="00665BF9">
              <w:rPr>
                <w:rFonts w:hint="eastAsia"/>
                <w:color w:val="0070C0"/>
              </w:rPr>
              <w:t>1</w:t>
            </w:r>
          </w:p>
        </w:tc>
      </w:tr>
      <w:tr w:rsidR="00665BF9" w:rsidTr="009A3232">
        <w:tc>
          <w:tcPr>
            <w:tcW w:w="2075" w:type="dxa"/>
          </w:tcPr>
          <w:p w:rsidR="00665BF9" w:rsidRDefault="00665BF9" w:rsidP="009A3232">
            <w:pPr>
              <w:rPr>
                <w:rFonts w:hint="eastAsia"/>
              </w:rPr>
            </w:pPr>
            <w:r>
              <w:rPr>
                <w:rFonts w:hint="eastAsia"/>
              </w:rPr>
              <w:t>Mov</w:t>
            </w:r>
            <w:r>
              <w:t>i</w:t>
            </w:r>
            <w:r>
              <w:rPr>
                <w:rFonts w:hint="eastAsia"/>
              </w:rPr>
              <w:t>e</w:t>
            </w:r>
          </w:p>
        </w:tc>
        <w:tc>
          <w:tcPr>
            <w:tcW w:w="2075" w:type="dxa"/>
          </w:tcPr>
          <w:p w:rsidR="00665BF9" w:rsidRPr="00665BF9" w:rsidRDefault="00665BF9" w:rsidP="009A3232">
            <w:pPr>
              <w:rPr>
                <w:rFonts w:hint="eastAsia"/>
                <w:color w:val="FF0000"/>
              </w:rPr>
            </w:pPr>
            <w:r w:rsidRPr="00665BF9">
              <w:rPr>
                <w:rFonts w:hint="eastAsia"/>
                <w:color w:val="FF0000"/>
              </w:rPr>
              <w:t>2</w:t>
            </w:r>
          </w:p>
        </w:tc>
        <w:tc>
          <w:tcPr>
            <w:tcW w:w="2076" w:type="dxa"/>
          </w:tcPr>
          <w:p w:rsidR="00665BF9" w:rsidRDefault="00665BF9" w:rsidP="009A3232">
            <w:pPr>
              <w:rPr>
                <w:rFonts w:hint="eastAsia"/>
              </w:rPr>
            </w:pPr>
            <w:r>
              <w:rPr>
                <w:rFonts w:hint="eastAsia"/>
              </w:rPr>
              <w:t>Mov</w:t>
            </w:r>
            <w:r>
              <w:t>i</w:t>
            </w:r>
            <w:r>
              <w:rPr>
                <w:rFonts w:hint="eastAsia"/>
              </w:rPr>
              <w:t>e=3Idiots</w:t>
            </w:r>
          </w:p>
        </w:tc>
        <w:tc>
          <w:tcPr>
            <w:tcW w:w="2076" w:type="dxa"/>
          </w:tcPr>
          <w:p w:rsidR="00665BF9" w:rsidRPr="00665BF9" w:rsidRDefault="00665BF9" w:rsidP="009A3232">
            <w:pPr>
              <w:rPr>
                <w:rFonts w:hint="eastAsia"/>
                <w:color w:val="0070C0"/>
              </w:rPr>
            </w:pPr>
            <w:r w:rsidRPr="00665BF9">
              <w:rPr>
                <w:rFonts w:hint="eastAsia"/>
                <w:color w:val="0070C0"/>
              </w:rPr>
              <w:t>2</w:t>
            </w:r>
          </w:p>
        </w:tc>
      </w:tr>
      <w:tr w:rsidR="00665BF9" w:rsidTr="009A3232">
        <w:tc>
          <w:tcPr>
            <w:tcW w:w="2075" w:type="dxa"/>
          </w:tcPr>
          <w:p w:rsidR="00665BF9" w:rsidRDefault="00665BF9" w:rsidP="009A3232">
            <w:pPr>
              <w:rPr>
                <w:rFonts w:hint="eastAsia"/>
              </w:rPr>
            </w:pPr>
            <w:r>
              <w:rPr>
                <w:rFonts w:hint="eastAsia"/>
              </w:rPr>
              <w:t>Genre</w:t>
            </w:r>
          </w:p>
        </w:tc>
        <w:tc>
          <w:tcPr>
            <w:tcW w:w="2075" w:type="dxa"/>
          </w:tcPr>
          <w:p w:rsidR="00665BF9" w:rsidRPr="00665BF9" w:rsidRDefault="00665BF9" w:rsidP="009A3232">
            <w:pPr>
              <w:rPr>
                <w:rFonts w:hint="eastAsia"/>
                <w:color w:val="FF0000"/>
              </w:rPr>
            </w:pPr>
            <w:r w:rsidRPr="00665BF9">
              <w:rPr>
                <w:rFonts w:hint="eastAsia"/>
                <w:color w:val="FF0000"/>
              </w:rPr>
              <w:t>3</w:t>
            </w:r>
          </w:p>
        </w:tc>
        <w:tc>
          <w:tcPr>
            <w:tcW w:w="2076" w:type="dxa"/>
          </w:tcPr>
          <w:p w:rsidR="00665BF9" w:rsidRDefault="00665BF9" w:rsidP="009A3232">
            <w:pPr>
              <w:rPr>
                <w:rFonts w:hint="eastAsia"/>
              </w:rPr>
            </w:pPr>
            <w:r>
              <w:rPr>
                <w:rFonts w:hint="eastAsia"/>
              </w:rPr>
              <w:t>Genre=Comedy</w:t>
            </w:r>
          </w:p>
        </w:tc>
        <w:tc>
          <w:tcPr>
            <w:tcW w:w="2076" w:type="dxa"/>
          </w:tcPr>
          <w:p w:rsidR="00665BF9" w:rsidRPr="00665BF9" w:rsidRDefault="00665BF9" w:rsidP="009A3232">
            <w:pPr>
              <w:rPr>
                <w:rFonts w:hint="eastAsia"/>
                <w:color w:val="0070C0"/>
              </w:rPr>
            </w:pPr>
            <w:r w:rsidRPr="00665BF9">
              <w:rPr>
                <w:rFonts w:hint="eastAsia"/>
                <w:color w:val="0070C0"/>
              </w:rPr>
              <w:t>3</w:t>
            </w:r>
          </w:p>
        </w:tc>
      </w:tr>
      <w:tr w:rsidR="00665BF9" w:rsidTr="009A3232">
        <w:tc>
          <w:tcPr>
            <w:tcW w:w="2075" w:type="dxa"/>
          </w:tcPr>
          <w:p w:rsidR="00665BF9" w:rsidRDefault="00665BF9" w:rsidP="009A3232">
            <w:pPr>
              <w:rPr>
                <w:rFonts w:hint="eastAsia"/>
              </w:rPr>
            </w:pPr>
            <w:r>
              <w:rPr>
                <w:rFonts w:hint="eastAsia"/>
              </w:rPr>
              <w:t>Price</w:t>
            </w:r>
          </w:p>
        </w:tc>
        <w:tc>
          <w:tcPr>
            <w:tcW w:w="2075" w:type="dxa"/>
          </w:tcPr>
          <w:p w:rsidR="00665BF9" w:rsidRPr="00665BF9" w:rsidRDefault="00665BF9" w:rsidP="009A3232">
            <w:pPr>
              <w:rPr>
                <w:rFonts w:hint="eastAsia"/>
                <w:color w:val="FF0000"/>
              </w:rPr>
            </w:pPr>
            <w:r w:rsidRPr="00665BF9">
              <w:rPr>
                <w:rFonts w:hint="eastAsia"/>
                <w:color w:val="FF0000"/>
              </w:rPr>
              <w:t>4</w:t>
            </w:r>
          </w:p>
        </w:tc>
        <w:tc>
          <w:tcPr>
            <w:tcW w:w="2076" w:type="dxa"/>
          </w:tcPr>
          <w:p w:rsidR="00665BF9" w:rsidRDefault="00665BF9" w:rsidP="009A3232">
            <w:pPr>
              <w:rPr>
                <w:rFonts w:hint="eastAsia"/>
              </w:rPr>
            </w:pPr>
            <w:r>
              <w:rPr>
                <w:rFonts w:hint="eastAsia"/>
              </w:rPr>
              <w:t>Genre=Drama</w:t>
            </w:r>
          </w:p>
        </w:tc>
        <w:tc>
          <w:tcPr>
            <w:tcW w:w="2076" w:type="dxa"/>
          </w:tcPr>
          <w:p w:rsidR="00665BF9" w:rsidRPr="00665BF9" w:rsidRDefault="00665BF9" w:rsidP="009A3232">
            <w:pPr>
              <w:rPr>
                <w:rFonts w:hint="eastAsia"/>
                <w:color w:val="0070C0"/>
              </w:rPr>
            </w:pPr>
            <w:r w:rsidRPr="00665BF9">
              <w:rPr>
                <w:rFonts w:hint="eastAsia"/>
                <w:color w:val="0070C0"/>
              </w:rPr>
              <w:t>4</w:t>
            </w:r>
          </w:p>
        </w:tc>
      </w:tr>
      <w:tr w:rsidR="00665BF9" w:rsidTr="009A3232">
        <w:tc>
          <w:tcPr>
            <w:tcW w:w="2075" w:type="dxa"/>
          </w:tcPr>
          <w:p w:rsidR="00665BF9" w:rsidRDefault="00665BF9" w:rsidP="009A3232">
            <w:pPr>
              <w:rPr>
                <w:rFonts w:hint="eastAsia"/>
              </w:rPr>
            </w:pPr>
          </w:p>
        </w:tc>
        <w:tc>
          <w:tcPr>
            <w:tcW w:w="2075" w:type="dxa"/>
          </w:tcPr>
          <w:p w:rsidR="00665BF9" w:rsidRDefault="00665BF9" w:rsidP="009A3232">
            <w:pPr>
              <w:rPr>
                <w:rFonts w:hint="eastAsia"/>
              </w:rPr>
            </w:pPr>
          </w:p>
        </w:tc>
        <w:tc>
          <w:tcPr>
            <w:tcW w:w="2076" w:type="dxa"/>
          </w:tcPr>
          <w:p w:rsidR="00665BF9" w:rsidRDefault="00665BF9" w:rsidP="009A3232">
            <w:pPr>
              <w:rPr>
                <w:rFonts w:hint="eastAsia"/>
              </w:rPr>
            </w:pPr>
            <w:r>
              <w:rPr>
                <w:rFonts w:hint="eastAsia"/>
              </w:rPr>
              <w:t>Price</w:t>
            </w:r>
          </w:p>
        </w:tc>
        <w:tc>
          <w:tcPr>
            <w:tcW w:w="2076" w:type="dxa"/>
          </w:tcPr>
          <w:p w:rsidR="00665BF9" w:rsidRPr="00665BF9" w:rsidRDefault="00665BF9" w:rsidP="009A3232">
            <w:pPr>
              <w:rPr>
                <w:rFonts w:hint="eastAsia"/>
                <w:color w:val="0070C0"/>
              </w:rPr>
            </w:pPr>
            <w:r w:rsidRPr="00665BF9">
              <w:rPr>
                <w:rFonts w:hint="eastAsia"/>
                <w:color w:val="0070C0"/>
              </w:rPr>
              <w:t>5</w:t>
            </w:r>
          </w:p>
        </w:tc>
      </w:tr>
    </w:tbl>
    <w:p w:rsidR="00665BF9" w:rsidRDefault="00665BF9" w:rsidP="00665BF9">
      <w:pPr>
        <w:ind w:firstLineChars="100" w:firstLine="210"/>
      </w:pPr>
      <w:r>
        <w:rPr>
          <w:rFonts w:hint="eastAsia"/>
        </w:rPr>
        <w:t>那么，</w:t>
      </w:r>
      <w:r>
        <w:rPr>
          <w:rFonts w:hint="eastAsia"/>
        </w:rPr>
        <w:t>FFM</w:t>
      </w:r>
      <w:r>
        <w:rPr>
          <w:rFonts w:hint="eastAsia"/>
        </w:rPr>
        <w:t>的组合特征有</w:t>
      </w:r>
      <w:r>
        <w:rPr>
          <w:rFonts w:hint="eastAsia"/>
        </w:rPr>
        <w:t>10</w:t>
      </w:r>
      <w:r>
        <w:rPr>
          <w:rFonts w:hint="eastAsia"/>
        </w:rPr>
        <w:t>项，如下</w:t>
      </w:r>
    </w:p>
    <w:p w:rsidR="00665BF9" w:rsidRPr="00665BF9" w:rsidRDefault="00665BF9" w:rsidP="00665BF9">
      <w:pPr>
        <w:ind w:firstLineChars="100" w:firstLine="210"/>
        <w:rPr>
          <w:color w:val="000000" w:themeColor="text1"/>
        </w:rPr>
      </w:pPr>
      <m:oMathPara>
        <m:oMath>
          <m:r>
            <m:rPr>
              <m:sty m:val="p"/>
            </m:rPr>
            <w:rPr>
              <w:rFonts w:ascii="Cambria Math" w:hAnsi="Cambria Math"/>
            </w:rPr>
            <m: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1,2</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m:rPr>
              <m:sty m:val="p"/>
            </m:rPr>
            <w:rPr>
              <w:rFonts w:ascii="Cambria Math" w:hAnsi="Cambria Math"/>
              <w:color w:val="000000" w:themeColor="text1"/>
            </w:rPr>
            <m:t>&gt;+&lt;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1,3</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m:rPr>
              <m:sty m:val="p"/>
            </m:rPr>
            <w:rPr>
              <w:rFonts w:ascii="Cambria Math" w:hAnsi="Cambria Math"/>
              <w:color w:val="000000" w:themeColor="text1"/>
            </w:rPr>
            <m:t>&gt;+&lt;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1,3</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m:rPr>
              <m:sty m:val="p"/>
            </m:rPr>
            <w:rPr>
              <w:rFonts w:ascii="Cambria Math" w:hAnsi="Cambria Math"/>
              <w:color w:val="000000" w:themeColor="text1"/>
            </w:rPr>
            <m:t>&gt;+&lt;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5,1</m:t>
              </m:r>
            </m:sub>
          </m:sSub>
          <m:r>
            <m:rPr>
              <m:sty m:val="p"/>
            </m:rPr>
            <w:rPr>
              <w:rFonts w:ascii="Cambria Math" w:hAnsi="Cambria Math"/>
              <w:color w:val="000000" w:themeColor="text1"/>
            </w:rPr>
            <m:t>&gt;</m:t>
          </m:r>
        </m:oMath>
      </m:oMathPara>
    </w:p>
    <w:p w:rsidR="00665BF9" w:rsidRPr="00665BF9" w:rsidRDefault="00665BF9" w:rsidP="00665BF9">
      <w:pPr>
        <w:ind w:firstLineChars="100" w:firstLine="210"/>
        <w:rPr>
          <w:color w:val="000000" w:themeColor="text1"/>
        </w:rPr>
      </w:pPr>
      <w:r w:rsidRPr="00665BF9">
        <w:rPr>
          <w:rFonts w:hint="eastAsia"/>
          <w:color w:val="000000" w:themeColor="text1"/>
        </w:rPr>
        <w:t xml:space="preserve">                        </w:t>
      </w:r>
      <m:oMath>
        <m:r>
          <m:rPr>
            <m:sty m:val="p"/>
          </m:rPr>
          <w:rPr>
            <w:rFonts w:ascii="Cambria Math" w:hAnsi="Cambria Math"/>
            <w:color w:val="000000" w:themeColor="text1"/>
          </w:rPr>
          <m: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m:rPr>
            <m:sty m:val="p"/>
          </m:rPr>
          <w:rPr>
            <w:rFonts w:ascii="Cambria Math" w:hAnsi="Cambria Math"/>
            <w:color w:val="000000" w:themeColor="text1"/>
          </w:rPr>
          <m:t>&gt;+&lt;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m:rPr>
            <m:sty m:val="p"/>
          </m:rPr>
          <w:rPr>
            <w:rFonts w:ascii="Cambria Math" w:hAnsi="Cambria Math"/>
            <w:color w:val="000000" w:themeColor="text1"/>
          </w:rPr>
          <m:t>&gt;+&lt;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5,2</m:t>
            </m:r>
          </m:sub>
        </m:sSub>
        <m:r>
          <m:rPr>
            <m:sty m:val="p"/>
          </m:rPr>
          <w:rPr>
            <w:rFonts w:ascii="Cambria Math" w:hAnsi="Cambria Math"/>
            <w:color w:val="000000" w:themeColor="text1"/>
          </w:rPr>
          <m:t>&gt;</m:t>
        </m:r>
      </m:oMath>
    </w:p>
    <w:p w:rsidR="00665BF9" w:rsidRDefault="00665BF9" w:rsidP="00665BF9">
      <w:pPr>
        <w:ind w:firstLineChars="1600" w:firstLine="3360"/>
      </w:pPr>
      <w:r w:rsidRPr="00665BF9">
        <w:rPr>
          <w:rFonts w:hint="eastAsia"/>
          <w:color w:val="000000" w:themeColor="text1"/>
        </w:rPr>
        <w:t xml:space="preserve">       </w:t>
      </w:r>
      <m:oMath>
        <m:r>
          <m:rPr>
            <m:sty m:val="p"/>
          </m:rPr>
          <w:rPr>
            <w:rFonts w:ascii="Cambria Math" w:hAnsi="Cambria Math"/>
            <w:color w:val="000000" w:themeColor="text1"/>
          </w:rPr>
          <m:t>+&lt;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m:rPr>
            <m:sty m:val="p"/>
          </m:rPr>
          <w:rPr>
            <w:rFonts w:ascii="Cambria Math" w:hAnsi="Cambria Math"/>
            <w:color w:val="000000" w:themeColor="text1"/>
          </w:rPr>
          <m:t>&gt;+</m:t>
        </m:r>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5,3</m:t>
            </m:r>
          </m:sub>
        </m:sSub>
        <m:r>
          <m:rPr>
            <m:sty m:val="p"/>
          </m:rPr>
          <w:rPr>
            <w:rFonts w:ascii="Cambria Math" w:hAnsi="Cambria Math"/>
          </w:rPr>
          <m:t>&gt;</m:t>
        </m:r>
      </m:oMath>
    </w:p>
    <w:p w:rsidR="00665BF9" w:rsidRDefault="00665BF9" w:rsidP="00665BF9">
      <w:pPr>
        <w:ind w:firstLineChars="1600" w:firstLine="3360"/>
      </w:pPr>
      <w:r>
        <w:rPr>
          <w:rFonts w:hint="eastAsia"/>
        </w:rPr>
        <w:t xml:space="preserve">                    </w:t>
      </w:r>
      <m:oMath>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4,4</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5,3</m:t>
            </m:r>
          </m:sub>
        </m:sSub>
        <m:r>
          <m:rPr>
            <m:sty m:val="p"/>
          </m:rPr>
          <w:rPr>
            <w:rFonts w:ascii="Cambria Math" w:hAnsi="Cambria Math"/>
          </w:rPr>
          <m:t>&gt;</m:t>
        </m:r>
      </m:oMath>
    </w:p>
    <w:p w:rsidR="00665BF9" w:rsidRPr="00665BF9" w:rsidRDefault="00665BF9" w:rsidP="00665BF9">
      <w:pPr>
        <w:rPr>
          <w:rFonts w:hint="eastAsia"/>
        </w:rPr>
      </w:pPr>
      <w:r>
        <w:rPr>
          <w:rFonts w:hint="eastAsia"/>
        </w:rPr>
        <w:t xml:space="preserve">  </w:t>
      </w:r>
      <w:r>
        <w:rPr>
          <w:rFonts w:hint="eastAsia"/>
        </w:rPr>
        <w:t>其中，</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Pr>
          <w:color w:val="000000" w:themeColor="text1"/>
        </w:rPr>
        <w:t>中</w:t>
      </w:r>
      <w:proofErr w:type="spellStart"/>
      <w:r>
        <w:rPr>
          <w:color w:val="000000" w:themeColor="text1"/>
        </w:rPr>
        <w:t>i</w:t>
      </w:r>
      <w:proofErr w:type="spellEnd"/>
      <w:r>
        <w:rPr>
          <w:color w:val="000000" w:themeColor="text1"/>
        </w:rPr>
        <w:t>代表特征编号，</w:t>
      </w:r>
      <w:r>
        <w:rPr>
          <w:color w:val="000000" w:themeColor="text1"/>
        </w:rPr>
        <w:t>j</w:t>
      </w:r>
      <w:r>
        <w:rPr>
          <w:color w:val="000000" w:themeColor="text1"/>
        </w:rPr>
        <w:t>代表</w:t>
      </w:r>
      <w:r>
        <w:rPr>
          <w:color w:val="000000" w:themeColor="text1"/>
        </w:rPr>
        <w:t>field</w:t>
      </w:r>
      <w:r>
        <w:rPr>
          <w:color w:val="000000" w:themeColor="text1"/>
        </w:rPr>
        <w:t>编号。</w:t>
      </w:r>
      <w:r>
        <w:rPr>
          <w:color w:val="000000" w:themeColor="text1"/>
        </w:rPr>
        <w:t>上式省略了特征的具体取值。</w:t>
      </w:r>
    </w:p>
    <w:p w:rsidR="00665BF9" w:rsidRPr="00665BF9" w:rsidRDefault="00665BF9" w:rsidP="007F2CFD">
      <w:pPr>
        <w:ind w:firstLineChars="800" w:firstLine="1680"/>
      </w:pPr>
    </w:p>
    <w:p w:rsidR="007F2CFD" w:rsidRDefault="00682859" w:rsidP="007F2CFD">
      <w:pPr>
        <w:ind w:firstLineChars="100" w:firstLine="210"/>
      </w:pPr>
      <w:r>
        <w:rPr>
          <w:rFonts w:hint="eastAsia"/>
        </w:rPr>
        <w:t>FFM</w:t>
      </w:r>
      <w:r>
        <w:rPr>
          <w:rFonts w:hint="eastAsia"/>
        </w:rPr>
        <w:t>模型采用</w:t>
      </w:r>
      <w:r w:rsidRPr="00682859">
        <w:rPr>
          <w:rFonts w:hint="eastAsia"/>
        </w:rPr>
        <w:t>logistic loss</w:t>
      </w:r>
      <w:r w:rsidRPr="00682859">
        <w:rPr>
          <w:rFonts w:hint="eastAsia"/>
        </w:rPr>
        <w:t>作为损失函数，和</w:t>
      </w:r>
      <w:r w:rsidRPr="00682859">
        <w:rPr>
          <w:rFonts w:hint="eastAsia"/>
        </w:rPr>
        <w:t>L2</w:t>
      </w:r>
      <w:r w:rsidRPr="00682859">
        <w:rPr>
          <w:rFonts w:hint="eastAsia"/>
        </w:rPr>
        <w:t>惩罚项</w:t>
      </w:r>
      <w:r w:rsidR="007F2CFD">
        <w:rPr>
          <w:rFonts w:hint="eastAsia"/>
        </w:rPr>
        <w:t>，损失函数如下</w:t>
      </w:r>
    </w:p>
    <w:p w:rsidR="00682859" w:rsidRPr="00777FA7" w:rsidRDefault="007F2CFD" w:rsidP="007F2CFD">
      <w:pPr>
        <w:ind w:firstLineChars="100" w:firstLine="210"/>
      </w:pPr>
      <w:r>
        <w:tab/>
      </w:r>
      <w:r>
        <w:tab/>
      </w:r>
      <w:r>
        <w:tab/>
      </w:r>
      <w:r w:rsidR="00682859">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e>
        </m:func>
        <m:r>
          <m:rPr>
            <m:sty m:val="p"/>
          </m:rPr>
          <w:rPr>
            <w:rFonts w:ascii="Cambria Math" w:hAnsi="Cambria Math"/>
          </w:rPr>
          <m:t>f(w</m:t>
        </m:r>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f>
          <m:fPr>
            <m:type m:val="noBar"/>
            <m:ctrlPr>
              <w:rPr>
                <w:rFonts w:ascii="Cambria Math" w:hAnsi="Cambria Math"/>
                <w:i/>
              </w:rPr>
            </m:ctrlPr>
          </m:fPr>
          <m:num>
            <m:r>
              <w:rPr>
                <w:rFonts w:ascii="Cambria Math" w:hAnsi="Cambria Math"/>
              </w:rPr>
              <m:t>2</m:t>
            </m:r>
          </m:num>
          <m:den>
            <m:r>
              <w:rPr>
                <w:rFonts w:ascii="Cambria Math" w:hAnsi="Cambria Math"/>
              </w:rPr>
              <m:t xml:space="preserve"> </m:t>
            </m:r>
          </m:den>
        </m:f>
      </m:oMath>
      <w:r>
        <w:rPr>
          <w:rFonts w:hint="eastAsia"/>
        </w:rPr>
        <w:t xml:space="preserve">                   </w:t>
      </w:r>
      <w:r w:rsidR="00665BF9">
        <w:t xml:space="preserve">   </w:t>
      </w:r>
      <w:r>
        <w:rPr>
          <w:rFonts w:hint="eastAsia"/>
        </w:rPr>
        <w:t xml:space="preserve"> (3.4</w:t>
      </w:r>
    </w:p>
    <w:p w:rsidR="00777FA7" w:rsidRDefault="007F2CFD" w:rsidP="007F2CFD">
      <w:r>
        <w:t xml:space="preserve">  m</w:t>
      </w:r>
      <w:r>
        <w:t>为训练样本数量，</w:t>
      </w:r>
      <m:oMath>
        <m:r>
          <w:rPr>
            <w:rFonts w:ascii="Cambria Math" w:hAnsi="Cambria Math"/>
          </w:rPr>
          <m:t>λ</m:t>
        </m:r>
      </m:oMath>
      <w:r>
        <w:t>是惩罚项系数。模型采用</w:t>
      </w:r>
      <w:r>
        <w:t>SGD</w:t>
      </w:r>
      <w:r>
        <w:t>优化，流程如下：</w:t>
      </w:r>
    </w:p>
    <w:p w:rsidR="007F2CFD" w:rsidRDefault="007F2CFD" w:rsidP="007F2CFD"/>
    <w:p w:rsidR="007F2CFD" w:rsidRDefault="007F2CFD" w:rsidP="00DE4DB0">
      <w:pPr>
        <w:pBdr>
          <w:top w:val="single" w:sz="4" w:space="1" w:color="auto"/>
          <w:left w:val="single" w:sz="4" w:space="4" w:color="auto"/>
          <w:bottom w:val="single" w:sz="4" w:space="1" w:color="auto"/>
          <w:right w:val="single" w:sz="4" w:space="4" w:color="auto"/>
        </w:pBdr>
      </w:pPr>
      <w:r>
        <w:rPr>
          <w:rFonts w:hint="eastAsia"/>
        </w:rPr>
        <w:t>输入：训练数据集</w:t>
      </w:r>
      <w:r>
        <w:rPr>
          <w:rFonts w:hint="eastAsia"/>
        </w:rPr>
        <w:t>D</w:t>
      </w:r>
      <w:r>
        <w:rPr>
          <w:rFonts w:hint="eastAsia"/>
        </w:rPr>
        <w:t>，迭代次数</w:t>
      </w:r>
      <w:r>
        <w:rPr>
          <w:rFonts w:hint="eastAsia"/>
        </w:rPr>
        <w:t>n</w:t>
      </w:r>
      <w:r>
        <w:t xml:space="preserve">, </w:t>
      </w:r>
      <w:r>
        <w:t>计算精度</w:t>
      </w:r>
      <m:oMath>
        <m:r>
          <m:rPr>
            <m:sty m:val="p"/>
          </m:rPr>
          <w:rPr>
            <w:rFonts w:ascii="Cambria Math" w:hAnsi="Cambria Math"/>
          </w:rPr>
          <m:t>ε</m:t>
        </m:r>
      </m:oMath>
    </w:p>
    <w:p w:rsidR="007F2CFD" w:rsidRDefault="007F2CFD" w:rsidP="00DE4DB0">
      <w:pPr>
        <w:pBdr>
          <w:top w:val="single" w:sz="4" w:space="1" w:color="auto"/>
          <w:left w:val="single" w:sz="4" w:space="4" w:color="auto"/>
          <w:bottom w:val="single" w:sz="4" w:space="1" w:color="auto"/>
          <w:right w:val="single" w:sz="4" w:space="4" w:color="auto"/>
        </w:pBdr>
      </w:pPr>
      <w:r>
        <w:t>输出：</w:t>
      </w:r>
      <w:r>
        <w:t>f(x)</w:t>
      </w:r>
      <w:r>
        <w:t>的极小点</w:t>
      </w:r>
      <w:r>
        <w:rPr>
          <w:b/>
        </w:rPr>
        <w:t>x</w:t>
      </w:r>
    </w:p>
    <w:p w:rsidR="005C5561" w:rsidRDefault="007F2CFD" w:rsidP="00DE4DB0">
      <w:pPr>
        <w:pStyle w:val="a3"/>
        <w:numPr>
          <w:ilvl w:val="0"/>
          <w:numId w:val="13"/>
        </w:numPr>
        <w:pBdr>
          <w:top w:val="single" w:sz="4" w:space="1" w:color="auto"/>
          <w:left w:val="single" w:sz="4" w:space="4" w:color="auto"/>
          <w:bottom w:val="single" w:sz="4" w:space="1" w:color="auto"/>
          <w:right w:val="single" w:sz="4" w:space="4" w:color="auto"/>
        </w:pBdr>
        <w:ind w:firstLineChars="0"/>
      </w:pPr>
      <w:r>
        <w:rPr>
          <w:rFonts w:hint="eastAsia"/>
        </w:rPr>
        <w:t>初始化，随机生成模型参数</w:t>
      </w:r>
    </w:p>
    <w:p w:rsidR="007F2CFD" w:rsidRDefault="007F2CFD" w:rsidP="00DE4DB0">
      <w:pPr>
        <w:pStyle w:val="a3"/>
        <w:numPr>
          <w:ilvl w:val="0"/>
          <w:numId w:val="13"/>
        </w:numPr>
        <w:pBdr>
          <w:top w:val="single" w:sz="4" w:space="1" w:color="auto"/>
          <w:left w:val="single" w:sz="4" w:space="4" w:color="auto"/>
          <w:bottom w:val="single" w:sz="4" w:space="1" w:color="auto"/>
          <w:right w:val="single" w:sz="4" w:space="4" w:color="auto"/>
        </w:pBdr>
        <w:ind w:firstLineChars="0"/>
      </w:pPr>
      <w:r>
        <w:t>F</w:t>
      </w:r>
      <w:r>
        <w:rPr>
          <w:rFonts w:hint="eastAsia"/>
        </w:rPr>
        <w:t>or</w:t>
      </w:r>
      <w:r w:rsidR="00DE4DB0">
        <w:t xml:space="preserve"> k = </w:t>
      </w:r>
      <w:r>
        <w:t xml:space="preserve">1 </w:t>
      </w:r>
      <w:proofErr w:type="spellStart"/>
      <w:r>
        <w:t>to n</w:t>
      </w:r>
      <w:proofErr w:type="spellEnd"/>
      <w:r>
        <w:t>:</w:t>
      </w:r>
    </w:p>
    <w:p w:rsidR="007F2CFD" w:rsidRDefault="00DE4DB0" w:rsidP="00DE4DB0">
      <w:pPr>
        <w:pBdr>
          <w:top w:val="single" w:sz="4" w:space="1" w:color="auto"/>
          <w:left w:val="single" w:sz="4" w:space="4" w:color="auto"/>
          <w:bottom w:val="single" w:sz="4" w:space="1" w:color="auto"/>
          <w:right w:val="single" w:sz="4" w:space="4" w:color="auto"/>
        </w:pBdr>
        <w:ind w:firstLine="360"/>
      </w:pPr>
      <w:r>
        <w:rPr>
          <w:rFonts w:hint="eastAsia"/>
        </w:rPr>
        <w:t>a)</w:t>
      </w:r>
      <w:r w:rsidR="007F2CFD">
        <w:t>计算</w:t>
      </w:r>
      <m:oMath>
        <m:r>
          <m:rPr>
            <m:sty m:val="p"/>
          </m:rPr>
          <w:rPr>
            <w:rFonts w:ascii="Cambria Math" w:hAnsi="Cambria Math"/>
          </w:rPr>
          <m:t>f(</m:t>
        </m:r>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oMath>
    </w:p>
    <w:p w:rsidR="00DE4DB0" w:rsidRPr="00DE4DB0" w:rsidRDefault="00DE4DB0" w:rsidP="00DE4DB0">
      <w:pPr>
        <w:pBdr>
          <w:top w:val="single" w:sz="4" w:space="1" w:color="auto"/>
          <w:left w:val="single" w:sz="4" w:space="4" w:color="auto"/>
          <w:bottom w:val="single" w:sz="4" w:space="1" w:color="auto"/>
          <w:right w:val="single" w:sz="4" w:space="4" w:color="auto"/>
        </w:pBdr>
        <w:ind w:firstLine="360"/>
      </w:pPr>
      <w:r>
        <w:t>b)</w:t>
      </w:r>
      <w:r w:rsidR="007F2CFD">
        <w:rPr>
          <w:rFonts w:hint="eastAsia"/>
        </w:rPr>
        <w:t>计算梯度</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oMath>
      <w:r w:rsidR="007F2CFD">
        <w:t>，</w:t>
      </w:r>
      <w:r w:rsidR="007F2CFD">
        <w:rPr>
          <w:rFonts w:hint="eastAsia"/>
        </w:rPr>
        <w:t xml:space="preserve"> </w:t>
      </w:r>
      <w:r w:rsidR="007F2CFD">
        <w:rPr>
          <w:rFonts w:hint="eastAsia"/>
        </w:rPr>
        <w:t>当</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r>
          <m:rPr>
            <m:sty m:val="p"/>
          </m:rPr>
          <w:rPr>
            <w:rFonts w:ascii="Cambria Math" w:hAnsi="Cambria Math"/>
          </w:rPr>
          <m:t>&lt;</m:t>
        </m:r>
        <m:r>
          <w:rPr>
            <w:rFonts w:ascii="Cambria Math" w:hAnsi="Cambria Math"/>
          </w:rPr>
          <m:t>ε</m:t>
        </m:r>
      </m:oMath>
      <w:r w:rsidR="007F2CFD">
        <w:t>，停止迭代；否则，令</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p>
    <w:p w:rsidR="00DE4DB0" w:rsidRPr="00DE4DB0" w:rsidRDefault="00DE4DB0" w:rsidP="00DE4DB0">
      <w:pPr>
        <w:pBdr>
          <w:top w:val="single" w:sz="4" w:space="1" w:color="auto"/>
          <w:left w:val="single" w:sz="4" w:space="4" w:color="auto"/>
          <w:bottom w:val="single" w:sz="4" w:space="1" w:color="auto"/>
          <w:right w:val="single" w:sz="4" w:space="4" w:color="auto"/>
        </w:pBdr>
        <w:ind w:firstLine="360"/>
      </w:pPr>
      <w:r>
        <w:rPr>
          <w:rFonts w:hint="eastAsia"/>
        </w:rPr>
        <w:t>c)</w:t>
      </w:r>
      <w:r>
        <w:t>一维搜索：求</w:t>
      </w:r>
      <m:oMath>
        <m:sSub>
          <m:sSubPr>
            <m:ctrlPr>
              <w:rPr>
                <w:rFonts w:ascii="Cambria Math" w:hAnsi="Cambria Math"/>
              </w:rPr>
            </m:ctrlPr>
          </m:sSubPr>
          <m:e>
            <m:r>
              <m:rPr>
                <m:sty m:val="p"/>
              </m:rPr>
              <w:rPr>
                <w:rFonts w:ascii="Cambria Math" w:hAnsi="Cambria Math"/>
              </w:rPr>
              <m:t>λ</m:t>
            </m:r>
          </m:e>
          <m:sub>
            <m:r>
              <w:rPr>
                <w:rFonts w:ascii="Cambria Math" w:hAnsi="Cambria Math"/>
              </w:rPr>
              <m:t>k</m:t>
            </m:r>
          </m:sub>
        </m:sSub>
      </m:oMath>
      <w:r>
        <w:t>使得</w:t>
      </w:r>
    </w:p>
    <w:p w:rsidR="00DE4DB0" w:rsidRDefault="00DE4DB0" w:rsidP="00DE4DB0">
      <w:pPr>
        <w:pBdr>
          <w:top w:val="single" w:sz="4" w:space="1" w:color="auto"/>
          <w:left w:val="single" w:sz="4" w:space="4" w:color="auto"/>
          <w:bottom w:val="single" w:sz="4" w:space="1" w:color="auto"/>
          <w:right w:val="single" w:sz="4" w:space="4" w:color="auto"/>
        </w:pBdr>
      </w:pPr>
      <m:oMathPara>
        <m:oMath>
          <m:r>
            <m:rPr>
              <m:sty m:val="p"/>
            </m:rPr>
            <w:rPr>
              <w:rFonts w:ascii="Cambria Math" w:hAnsi="Cambria Math" w:hint="eastAsia"/>
            </w:rPr>
            <m:t>f</m:t>
          </m:r>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λ≥0</m:t>
                  </m:r>
                </m:lim>
              </m:limLow>
            </m:fName>
            <m:e>
              <m:r>
                <w:rPr>
                  <w:rFonts w:ascii="Cambria Math" w:hAnsi="Cambria Math"/>
                </w:rPr>
                <m:t>f(</m:t>
              </m:r>
            </m:e>
          </m:func>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oMath>
      </m:oMathPara>
    </w:p>
    <w:p w:rsidR="00DE4DB0" w:rsidRDefault="00DE4DB0" w:rsidP="00DE4DB0">
      <w:pPr>
        <w:pBdr>
          <w:top w:val="single" w:sz="4" w:space="1" w:color="auto"/>
          <w:left w:val="single" w:sz="4" w:space="4" w:color="auto"/>
          <w:bottom w:val="single" w:sz="4" w:space="1" w:color="auto"/>
          <w:right w:val="single" w:sz="4" w:space="4" w:color="auto"/>
        </w:pBdr>
        <w:ind w:firstLine="360"/>
      </w:pPr>
      <w:r>
        <w:rPr>
          <w:rFonts w:hint="eastAsia"/>
        </w:rPr>
        <w:t>d)</w:t>
      </w:r>
      <w:r>
        <w:rPr>
          <w:rFonts w:hint="eastAsia"/>
        </w:rPr>
        <w:t>更新</w:t>
      </w:r>
      <m:oMath>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oMath>
    </w:p>
    <w:p w:rsidR="00DE4DB0" w:rsidRDefault="00DE4DB0" w:rsidP="00DE4DB0">
      <w:pPr>
        <w:pStyle w:val="a3"/>
        <w:numPr>
          <w:ilvl w:val="0"/>
          <w:numId w:val="13"/>
        </w:numPr>
        <w:pBdr>
          <w:top w:val="single" w:sz="4" w:space="1" w:color="auto"/>
          <w:left w:val="single" w:sz="4" w:space="4" w:color="auto"/>
          <w:bottom w:val="single" w:sz="4" w:space="1" w:color="auto"/>
          <w:right w:val="single" w:sz="4" w:space="4" w:color="auto"/>
        </w:pBdr>
        <w:ind w:firstLineChars="0"/>
      </w:pPr>
      <w:r>
        <w:rPr>
          <w:rFonts w:hint="eastAsia"/>
        </w:rPr>
        <w:t>输出</w:t>
      </w:r>
      <w:r>
        <w:rPr>
          <w:rFonts w:hint="eastAsia"/>
        </w:rPr>
        <w:t>x</w:t>
      </w:r>
    </w:p>
    <w:p w:rsidR="005C5561" w:rsidRDefault="00DE4DB0" w:rsidP="001E3E01">
      <w:pPr>
        <w:ind w:left="360" w:firstLineChars="100" w:firstLine="210"/>
      </w:pPr>
      <w:r>
        <w:t>如果要提升学习效率的话，算法</w:t>
      </w:r>
      <w:r w:rsidR="001E3E01">
        <w:t>应该</w:t>
      </w:r>
      <w:r>
        <w:t>可以改为</w:t>
      </w:r>
      <w:r>
        <w:t>L-BFGS</w:t>
      </w:r>
      <w:r>
        <w:t>优化。</w:t>
      </w:r>
      <w:r w:rsidR="00665BF9">
        <w:t>不过目前我见到</w:t>
      </w:r>
      <w:r w:rsidR="001E3E01">
        <w:t>FFM</w:t>
      </w:r>
      <w:r w:rsidR="00665BF9">
        <w:t>的实现</w:t>
      </w:r>
      <w:r w:rsidR="001E3E01">
        <w:t>都是使用</w:t>
      </w:r>
      <w:r w:rsidR="001E3E01">
        <w:t>SGD</w:t>
      </w:r>
      <w:r w:rsidR="001E3E01">
        <w:t>。</w:t>
      </w:r>
    </w:p>
    <w:p w:rsidR="00DE4DB0" w:rsidRDefault="00DE4DB0" w:rsidP="00DE4DB0">
      <w:pPr>
        <w:ind w:left="360"/>
      </w:pPr>
    </w:p>
    <w:p w:rsidR="00DE4DB0" w:rsidRDefault="00DE4DB0" w:rsidP="00DE4DB0">
      <w:pPr>
        <w:ind w:left="360"/>
      </w:pPr>
    </w:p>
    <w:p w:rsidR="00DE4DB0" w:rsidRDefault="00DE4DB0" w:rsidP="00DE4DB0">
      <w:pPr>
        <w:pStyle w:val="1"/>
      </w:pPr>
      <w:bookmarkStart w:id="10" w:name="_Toc463613665"/>
      <w:r>
        <w:lastRenderedPageBreak/>
        <w:t>4</w:t>
      </w:r>
      <w:r>
        <w:rPr>
          <w:rFonts w:hint="eastAsia"/>
        </w:rPr>
        <w:t xml:space="preserve">.0 </w:t>
      </w:r>
      <w:r>
        <w:rPr>
          <w:rFonts w:hint="eastAsia"/>
        </w:rPr>
        <w:t>总结</w:t>
      </w:r>
      <w:bookmarkEnd w:id="10"/>
    </w:p>
    <w:p w:rsidR="00DE4DB0" w:rsidRPr="00DE4DB0" w:rsidRDefault="004F1FDB" w:rsidP="004F1FDB">
      <w:pPr>
        <w:ind w:left="360"/>
      </w:pPr>
      <w:r>
        <w:rPr>
          <w:rFonts w:hint="eastAsia"/>
        </w:rPr>
        <w:t xml:space="preserve">  </w:t>
      </w:r>
      <w:r>
        <w:rPr>
          <w:rFonts w:hint="eastAsia"/>
        </w:rPr>
        <w:t>模型由</w:t>
      </w:r>
      <w:r>
        <w:rPr>
          <w:rFonts w:hint="eastAsia"/>
        </w:rPr>
        <w:t>GBDT</w:t>
      </w:r>
      <w:r>
        <w:rPr>
          <w:rFonts w:hint="eastAsia"/>
        </w:rPr>
        <w:t>和</w:t>
      </w:r>
      <w:r>
        <w:rPr>
          <w:rFonts w:hint="eastAsia"/>
        </w:rPr>
        <w:t>FFM</w:t>
      </w:r>
      <w:r>
        <w:rPr>
          <w:rFonts w:hint="eastAsia"/>
        </w:rPr>
        <w:t>两个部分构成。</w:t>
      </w:r>
      <w:r>
        <w:rPr>
          <w:rFonts w:hint="eastAsia"/>
        </w:rPr>
        <w:t>GBDT</w:t>
      </w:r>
      <w:r w:rsidRPr="004F1FDB">
        <w:t>用来挖掘有效的特征、特征组合。</w:t>
      </w:r>
      <w:r w:rsidRPr="004F1FDB">
        <w:t>FFM</w:t>
      </w:r>
      <w:r w:rsidRPr="004F1FDB">
        <w:t>模型既用来发现组合特征也用来预测最终点击的概率。</w:t>
      </w:r>
      <w:r w:rsidRPr="004F1FDB">
        <w:t>FFM</w:t>
      </w:r>
      <w:r w:rsidRPr="004F1FDB">
        <w:t>的输入有两种方式，一种是只输入</w:t>
      </w:r>
      <w:r w:rsidRPr="004F1FDB">
        <w:t>GBDT</w:t>
      </w:r>
      <w:r w:rsidRPr="004F1FDB">
        <w:t>的结果，另一种是输入</w:t>
      </w:r>
      <w:r w:rsidRPr="004F1FDB">
        <w:t>GBDT</w:t>
      </w:r>
      <w:r w:rsidRPr="004F1FDB">
        <w:t>的结果加上原本的特征。并没有找到比较两种方式的优劣</w:t>
      </w:r>
      <w:r>
        <w:t>的资料</w:t>
      </w:r>
      <w:r w:rsidRPr="004F1FDB">
        <w:t>，只能通过后续实践来判断。</w:t>
      </w:r>
    </w:p>
    <w:p w:rsidR="005C5561" w:rsidRDefault="005C5561" w:rsidP="004F1FDB">
      <w:pPr>
        <w:ind w:left="360"/>
      </w:pPr>
    </w:p>
    <w:p w:rsidR="003B629E" w:rsidRDefault="003B629E" w:rsidP="003B629E">
      <w:r>
        <w:t xml:space="preserve"> </w:t>
      </w:r>
    </w:p>
    <w:sectPr w:rsidR="003B629E" w:rsidSect="00DE4DB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962" w:rsidRDefault="009D1962" w:rsidP="001E3E01">
      <w:r>
        <w:separator/>
      </w:r>
    </w:p>
  </w:endnote>
  <w:endnote w:type="continuationSeparator" w:id="0">
    <w:p w:rsidR="009D1962" w:rsidRDefault="009D1962" w:rsidP="001E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962" w:rsidRDefault="009D1962" w:rsidP="001E3E01">
      <w:r>
        <w:separator/>
      </w:r>
    </w:p>
  </w:footnote>
  <w:footnote w:type="continuationSeparator" w:id="0">
    <w:p w:rsidR="009D1962" w:rsidRDefault="009D1962" w:rsidP="001E3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67D"/>
    <w:multiLevelType w:val="multilevel"/>
    <w:tmpl w:val="546AF3A8"/>
    <w:lvl w:ilvl="0">
      <w:start w:val="1"/>
      <w:numFmt w:val="decimal"/>
      <w:lvlText w:val="%1."/>
      <w:lvlJc w:val="left"/>
      <w:pPr>
        <w:ind w:left="612" w:hanging="612"/>
      </w:pPr>
      <w:rPr>
        <w:rFonts w:hint="default"/>
      </w:rPr>
    </w:lvl>
    <w:lvl w:ilvl="1">
      <w:start w:val="1"/>
      <w:numFmt w:val="decimal"/>
      <w:lvlText w:val="%1.%2."/>
      <w:lvlJc w:val="left"/>
      <w:pPr>
        <w:ind w:left="822" w:hanging="612"/>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
    <w:nsid w:val="04322E97"/>
    <w:multiLevelType w:val="hybridMultilevel"/>
    <w:tmpl w:val="858A9E04"/>
    <w:lvl w:ilvl="0" w:tplc="16BA2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215DDA"/>
    <w:multiLevelType w:val="hybridMultilevel"/>
    <w:tmpl w:val="9648D0DE"/>
    <w:lvl w:ilvl="0" w:tplc="22DA5E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917C5B"/>
    <w:multiLevelType w:val="hybridMultilevel"/>
    <w:tmpl w:val="772C339A"/>
    <w:lvl w:ilvl="0" w:tplc="541E9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377A24"/>
    <w:multiLevelType w:val="hybridMultilevel"/>
    <w:tmpl w:val="46964FA8"/>
    <w:lvl w:ilvl="0" w:tplc="A83CA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2518EE"/>
    <w:multiLevelType w:val="hybridMultilevel"/>
    <w:tmpl w:val="03F4E0DC"/>
    <w:lvl w:ilvl="0" w:tplc="3B660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0668AE"/>
    <w:multiLevelType w:val="multilevel"/>
    <w:tmpl w:val="2E7CB38E"/>
    <w:lvl w:ilvl="0">
      <w:start w:val="1"/>
      <w:numFmt w:val="decimal"/>
      <w:lvlText w:val="%1."/>
      <w:lvlJc w:val="left"/>
      <w:pPr>
        <w:ind w:left="612" w:hanging="612"/>
      </w:pPr>
      <w:rPr>
        <w:rFonts w:hint="default"/>
      </w:rPr>
    </w:lvl>
    <w:lvl w:ilvl="1">
      <w:start w:val="1"/>
      <w:numFmt w:val="decimal"/>
      <w:lvlText w:val="%1.%2."/>
      <w:lvlJc w:val="left"/>
      <w:pPr>
        <w:ind w:left="822" w:hanging="612"/>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7">
    <w:nsid w:val="356B7D9E"/>
    <w:multiLevelType w:val="hybridMultilevel"/>
    <w:tmpl w:val="E618CD84"/>
    <w:lvl w:ilvl="0" w:tplc="163088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A929F8"/>
    <w:multiLevelType w:val="hybridMultilevel"/>
    <w:tmpl w:val="48A2F63A"/>
    <w:lvl w:ilvl="0" w:tplc="A2B454A2">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3D77CA"/>
    <w:multiLevelType w:val="hybridMultilevel"/>
    <w:tmpl w:val="9DAA124C"/>
    <w:lvl w:ilvl="0" w:tplc="7A8002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8D3E1C"/>
    <w:multiLevelType w:val="hybridMultilevel"/>
    <w:tmpl w:val="BFC20A64"/>
    <w:lvl w:ilvl="0" w:tplc="64E403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262119"/>
    <w:multiLevelType w:val="hybridMultilevel"/>
    <w:tmpl w:val="37B6CF80"/>
    <w:lvl w:ilvl="0" w:tplc="148229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5B4CCC"/>
    <w:multiLevelType w:val="hybridMultilevel"/>
    <w:tmpl w:val="1212A05A"/>
    <w:lvl w:ilvl="0" w:tplc="4AD8C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12"/>
  </w:num>
  <w:num w:numId="5">
    <w:abstractNumId w:val="3"/>
  </w:num>
  <w:num w:numId="6">
    <w:abstractNumId w:val="4"/>
  </w:num>
  <w:num w:numId="7">
    <w:abstractNumId w:val="2"/>
  </w:num>
  <w:num w:numId="8">
    <w:abstractNumId w:val="11"/>
  </w:num>
  <w:num w:numId="9">
    <w:abstractNumId w:val="9"/>
  </w:num>
  <w:num w:numId="10">
    <w:abstractNumId w:val="5"/>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89"/>
    <w:rsid w:val="00041FBD"/>
    <w:rsid w:val="000958A8"/>
    <w:rsid w:val="00134EFF"/>
    <w:rsid w:val="001E3E01"/>
    <w:rsid w:val="002A400E"/>
    <w:rsid w:val="00316407"/>
    <w:rsid w:val="00336787"/>
    <w:rsid w:val="003B629E"/>
    <w:rsid w:val="004A3D21"/>
    <w:rsid w:val="004F1FDB"/>
    <w:rsid w:val="005261DC"/>
    <w:rsid w:val="005403ED"/>
    <w:rsid w:val="00574CA1"/>
    <w:rsid w:val="005B7065"/>
    <w:rsid w:val="005C5561"/>
    <w:rsid w:val="005F1663"/>
    <w:rsid w:val="00665BF9"/>
    <w:rsid w:val="00682859"/>
    <w:rsid w:val="00710ADE"/>
    <w:rsid w:val="00777FA7"/>
    <w:rsid w:val="007F2CFD"/>
    <w:rsid w:val="008569B3"/>
    <w:rsid w:val="00876FEB"/>
    <w:rsid w:val="00893798"/>
    <w:rsid w:val="008C3DA4"/>
    <w:rsid w:val="009353A6"/>
    <w:rsid w:val="009C1B7B"/>
    <w:rsid w:val="009D1962"/>
    <w:rsid w:val="00A76BD6"/>
    <w:rsid w:val="00B14040"/>
    <w:rsid w:val="00BA000F"/>
    <w:rsid w:val="00CE2289"/>
    <w:rsid w:val="00CF7488"/>
    <w:rsid w:val="00D85701"/>
    <w:rsid w:val="00DE4DB0"/>
    <w:rsid w:val="00E23FB3"/>
    <w:rsid w:val="00F10F7E"/>
    <w:rsid w:val="00F1223C"/>
    <w:rsid w:val="00FC0AFB"/>
    <w:rsid w:val="00FE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E70E6A-4738-479F-8A31-DF742C1B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289"/>
    <w:pPr>
      <w:widowControl w:val="0"/>
      <w:jc w:val="both"/>
    </w:pPr>
  </w:style>
  <w:style w:type="paragraph" w:styleId="1">
    <w:name w:val="heading 1"/>
    <w:basedOn w:val="a"/>
    <w:next w:val="a"/>
    <w:link w:val="1Char"/>
    <w:uiPriority w:val="9"/>
    <w:qFormat/>
    <w:rsid w:val="00CE22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22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228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22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2289"/>
    <w:rPr>
      <w:b/>
      <w:bCs/>
      <w:kern w:val="44"/>
      <w:sz w:val="44"/>
      <w:szCs w:val="44"/>
    </w:rPr>
  </w:style>
  <w:style w:type="character" w:customStyle="1" w:styleId="2Char">
    <w:name w:val="标题 2 Char"/>
    <w:basedOn w:val="a0"/>
    <w:link w:val="2"/>
    <w:uiPriority w:val="9"/>
    <w:rsid w:val="00CE22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2289"/>
    <w:rPr>
      <w:b/>
      <w:bCs/>
      <w:sz w:val="32"/>
      <w:szCs w:val="32"/>
    </w:rPr>
  </w:style>
  <w:style w:type="character" w:customStyle="1" w:styleId="4Char">
    <w:name w:val="标题 4 Char"/>
    <w:basedOn w:val="a0"/>
    <w:link w:val="4"/>
    <w:uiPriority w:val="9"/>
    <w:rsid w:val="00CE2289"/>
    <w:rPr>
      <w:rFonts w:asciiTheme="majorHAnsi" w:eastAsiaTheme="majorEastAsia" w:hAnsiTheme="majorHAnsi" w:cstheme="majorBidi"/>
      <w:b/>
      <w:bCs/>
      <w:sz w:val="28"/>
      <w:szCs w:val="28"/>
    </w:rPr>
  </w:style>
  <w:style w:type="paragraph" w:styleId="a3">
    <w:name w:val="List Paragraph"/>
    <w:basedOn w:val="a"/>
    <w:uiPriority w:val="34"/>
    <w:qFormat/>
    <w:rsid w:val="00CE2289"/>
    <w:pPr>
      <w:ind w:firstLineChars="200" w:firstLine="420"/>
    </w:pPr>
  </w:style>
  <w:style w:type="character" w:styleId="a4">
    <w:name w:val="Placeholder Text"/>
    <w:basedOn w:val="a0"/>
    <w:uiPriority w:val="99"/>
    <w:semiHidden/>
    <w:rsid w:val="00CE2289"/>
    <w:rPr>
      <w:color w:val="808080"/>
    </w:rPr>
  </w:style>
  <w:style w:type="paragraph" w:styleId="TOC">
    <w:name w:val="TOC Heading"/>
    <w:basedOn w:val="1"/>
    <w:next w:val="a"/>
    <w:uiPriority w:val="39"/>
    <w:unhideWhenUsed/>
    <w:qFormat/>
    <w:rsid w:val="00CE22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E228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E2289"/>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E2289"/>
    <w:pPr>
      <w:widowControl/>
      <w:spacing w:after="100" w:line="259" w:lineRule="auto"/>
      <w:ind w:left="440"/>
      <w:jc w:val="left"/>
    </w:pPr>
    <w:rPr>
      <w:rFonts w:cs="Times New Roman"/>
      <w:kern w:val="0"/>
      <w:sz w:val="22"/>
    </w:rPr>
  </w:style>
  <w:style w:type="character" w:styleId="a5">
    <w:name w:val="Hyperlink"/>
    <w:basedOn w:val="a0"/>
    <w:uiPriority w:val="99"/>
    <w:unhideWhenUsed/>
    <w:rsid w:val="00CE2289"/>
    <w:rPr>
      <w:color w:val="0563C1" w:themeColor="hyperlink"/>
      <w:u w:val="single"/>
    </w:rPr>
  </w:style>
  <w:style w:type="paragraph" w:styleId="a6">
    <w:name w:val="header"/>
    <w:basedOn w:val="a"/>
    <w:link w:val="Char"/>
    <w:uiPriority w:val="99"/>
    <w:unhideWhenUsed/>
    <w:rsid w:val="00CE2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2289"/>
    <w:rPr>
      <w:sz w:val="18"/>
      <w:szCs w:val="18"/>
    </w:rPr>
  </w:style>
  <w:style w:type="paragraph" w:styleId="a7">
    <w:name w:val="footer"/>
    <w:basedOn w:val="a"/>
    <w:link w:val="Char0"/>
    <w:uiPriority w:val="99"/>
    <w:unhideWhenUsed/>
    <w:rsid w:val="00CE2289"/>
    <w:pPr>
      <w:tabs>
        <w:tab w:val="center" w:pos="4153"/>
        <w:tab w:val="right" w:pos="8306"/>
      </w:tabs>
      <w:snapToGrid w:val="0"/>
      <w:jc w:val="left"/>
    </w:pPr>
    <w:rPr>
      <w:sz w:val="18"/>
      <w:szCs w:val="18"/>
    </w:rPr>
  </w:style>
  <w:style w:type="character" w:customStyle="1" w:styleId="Char0">
    <w:name w:val="页脚 Char"/>
    <w:basedOn w:val="a0"/>
    <w:link w:val="a7"/>
    <w:uiPriority w:val="99"/>
    <w:rsid w:val="00CE2289"/>
    <w:rPr>
      <w:sz w:val="18"/>
      <w:szCs w:val="18"/>
    </w:rPr>
  </w:style>
  <w:style w:type="paragraph" w:styleId="a8">
    <w:name w:val="Normal (Web)"/>
    <w:basedOn w:val="a"/>
    <w:uiPriority w:val="99"/>
    <w:unhideWhenUsed/>
    <w:rsid w:val="005C5561"/>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3367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a0"/>
    <w:rsid w:val="00336787"/>
  </w:style>
  <w:style w:type="character" w:customStyle="1" w:styleId="mo">
    <w:name w:val="mo"/>
    <w:basedOn w:val="a0"/>
    <w:rsid w:val="00336787"/>
  </w:style>
  <w:style w:type="character" w:customStyle="1" w:styleId="mn">
    <w:name w:val="mn"/>
    <w:basedOn w:val="a0"/>
    <w:rsid w:val="00336787"/>
  </w:style>
  <w:style w:type="character" w:customStyle="1" w:styleId="apple-converted-space">
    <w:name w:val="apple-converted-space"/>
    <w:basedOn w:val="a0"/>
    <w:rsid w:val="00893798"/>
  </w:style>
  <w:style w:type="character" w:customStyle="1" w:styleId="mjxassistivemathml">
    <w:name w:val="mjx_assistive_mathml"/>
    <w:basedOn w:val="a0"/>
    <w:rsid w:val="00893798"/>
  </w:style>
  <w:style w:type="character" w:styleId="aa">
    <w:name w:val="FollowedHyperlink"/>
    <w:basedOn w:val="a0"/>
    <w:uiPriority w:val="99"/>
    <w:semiHidden/>
    <w:unhideWhenUsed/>
    <w:rsid w:val="003B6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0705">
      <w:bodyDiv w:val="1"/>
      <w:marLeft w:val="0"/>
      <w:marRight w:val="0"/>
      <w:marTop w:val="0"/>
      <w:marBottom w:val="0"/>
      <w:divBdr>
        <w:top w:val="none" w:sz="0" w:space="0" w:color="auto"/>
        <w:left w:val="none" w:sz="0" w:space="0" w:color="auto"/>
        <w:bottom w:val="none" w:sz="0" w:space="0" w:color="auto"/>
        <w:right w:val="none" w:sz="0" w:space="0" w:color="auto"/>
      </w:divBdr>
    </w:div>
    <w:div w:id="629940798">
      <w:bodyDiv w:val="1"/>
      <w:marLeft w:val="0"/>
      <w:marRight w:val="0"/>
      <w:marTop w:val="0"/>
      <w:marBottom w:val="0"/>
      <w:divBdr>
        <w:top w:val="none" w:sz="0" w:space="0" w:color="auto"/>
        <w:left w:val="none" w:sz="0" w:space="0" w:color="auto"/>
        <w:bottom w:val="none" w:sz="0" w:space="0" w:color="auto"/>
        <w:right w:val="none" w:sz="0" w:space="0" w:color="auto"/>
      </w:divBdr>
    </w:div>
    <w:div w:id="860508807">
      <w:bodyDiv w:val="1"/>
      <w:marLeft w:val="0"/>
      <w:marRight w:val="0"/>
      <w:marTop w:val="0"/>
      <w:marBottom w:val="0"/>
      <w:divBdr>
        <w:top w:val="none" w:sz="0" w:space="0" w:color="auto"/>
        <w:left w:val="none" w:sz="0" w:space="0" w:color="auto"/>
        <w:bottom w:val="none" w:sz="0" w:space="0" w:color="auto"/>
        <w:right w:val="none" w:sz="0" w:space="0" w:color="auto"/>
      </w:divBdr>
    </w:div>
    <w:div w:id="1136218383">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sChild>
        <w:div w:id="575365767">
          <w:marLeft w:val="0"/>
          <w:marRight w:val="0"/>
          <w:marTop w:val="0"/>
          <w:marBottom w:val="0"/>
          <w:divBdr>
            <w:top w:val="none" w:sz="0" w:space="0" w:color="auto"/>
            <w:left w:val="none" w:sz="0" w:space="0" w:color="auto"/>
            <w:bottom w:val="none" w:sz="0" w:space="0" w:color="auto"/>
            <w:right w:val="none" w:sz="0" w:space="0" w:color="auto"/>
          </w:divBdr>
          <w:divsChild>
            <w:div w:id="1393963569">
              <w:marLeft w:val="0"/>
              <w:marRight w:val="0"/>
              <w:marTop w:val="0"/>
              <w:marBottom w:val="0"/>
              <w:divBdr>
                <w:top w:val="none" w:sz="0" w:space="0" w:color="auto"/>
                <w:left w:val="none" w:sz="0" w:space="0" w:color="auto"/>
                <w:bottom w:val="none" w:sz="0" w:space="0" w:color="auto"/>
                <w:right w:val="none" w:sz="0" w:space="0" w:color="auto"/>
              </w:divBdr>
              <w:divsChild>
                <w:div w:id="618415338">
                  <w:marLeft w:val="0"/>
                  <w:marRight w:val="0"/>
                  <w:marTop w:val="0"/>
                  <w:marBottom w:val="0"/>
                  <w:divBdr>
                    <w:top w:val="none" w:sz="0" w:space="0" w:color="auto"/>
                    <w:left w:val="none" w:sz="0" w:space="0" w:color="auto"/>
                    <w:bottom w:val="none" w:sz="0" w:space="0" w:color="auto"/>
                    <w:right w:val="none" w:sz="0" w:space="0" w:color="auto"/>
                  </w:divBdr>
                  <w:divsChild>
                    <w:div w:id="1319923914">
                      <w:marLeft w:val="0"/>
                      <w:marRight w:val="0"/>
                      <w:marTop w:val="0"/>
                      <w:marBottom w:val="345"/>
                      <w:divBdr>
                        <w:top w:val="none" w:sz="0" w:space="0" w:color="auto"/>
                        <w:left w:val="none" w:sz="0" w:space="0" w:color="auto"/>
                        <w:bottom w:val="none" w:sz="0" w:space="0" w:color="auto"/>
                        <w:right w:val="none" w:sz="0" w:space="0" w:color="auto"/>
                      </w:divBdr>
                      <w:divsChild>
                        <w:div w:id="14467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C"/>
    <w:rsid w:val="00310064"/>
    <w:rsid w:val="008C2B03"/>
    <w:rsid w:val="00AF630B"/>
    <w:rsid w:val="00AF6BFB"/>
    <w:rsid w:val="00F14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00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44EE-894E-4011-9367-A7A3F82C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9</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阳兴平</dc:creator>
  <cp:keywords/>
  <dc:description/>
  <cp:lastModifiedBy>阳兴平</cp:lastModifiedBy>
  <cp:revision>11</cp:revision>
  <dcterms:created xsi:type="dcterms:W3CDTF">2016-10-05T10:08:00Z</dcterms:created>
  <dcterms:modified xsi:type="dcterms:W3CDTF">2016-10-07T06:29:00Z</dcterms:modified>
</cp:coreProperties>
</file>