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bookmarkStart w:id="0" w:name="_Toc15011"/>
      <w:r>
        <w:rPr>
          <w:rFonts w:hint="eastAsia"/>
          <w:lang w:val="en-US" w:eastAsia="zh-CN"/>
        </w:rPr>
        <w:t>摘要</w:t>
      </w:r>
      <w:bookmarkEnd w:id="0"/>
    </w:p>
    <w:p>
      <w:pPr>
        <w:rPr>
          <w:rFonts w:hint="eastAsia"/>
          <w:lang w:val="en-US" w:eastAsia="zh-CN"/>
        </w:rPr>
      </w:pPr>
      <w:r>
        <w:rPr>
          <w:rFonts w:hint="eastAsia"/>
          <w:lang w:val="en-US" w:eastAsia="zh-CN"/>
        </w:rPr>
        <w:t>在当前这个网络十分发达的社会里，网络社交越来越受到大家的青睐，通过网络传播的信息量也是与日俱增，十分巨大。如何从网络社交平台发掘出有价值、有意义的信息成为了研究者们研究的一大问题。</w:t>
      </w:r>
    </w:p>
    <w:p>
      <w:pPr>
        <w:rPr>
          <w:rFonts w:hint="eastAsia"/>
          <w:lang w:val="en-US" w:eastAsia="zh-CN"/>
        </w:rPr>
      </w:pPr>
      <w:r>
        <w:rPr>
          <w:rFonts w:hint="eastAsia"/>
          <w:lang w:val="en-US" w:eastAsia="zh-CN"/>
        </w:rPr>
        <w:t>从社交平台中挖掘出有价值的信息这一过程称为事件发掘，由于中文语言的特殊性，进行中文的事件发掘需要涉及到许多的自然语言处理（NLP）问题，例如分词、词性标注等处理过程相对英文来说要复杂的多。</w:t>
      </w:r>
    </w:p>
    <w:p>
      <w:pPr>
        <w:rPr>
          <w:rFonts w:hint="eastAsia"/>
          <w:lang w:val="en-US" w:eastAsia="zh-CN"/>
        </w:rPr>
      </w:pPr>
      <w:r>
        <w:rPr>
          <w:rFonts w:hint="eastAsia"/>
          <w:lang w:val="en-US" w:eastAsia="zh-CN"/>
        </w:rPr>
        <w:t>基于以上考虑，本次课题将新浪微博这一网络社交平台作为研究对象，结合中文自然语言处理技术来进行特定主题的事件发掘工作。具体设计并实现的事件发掘系统包括微博抓取、自然语言处理、配套管理网站、基于条件随机场（CRF）算法的训练与测试四大模块。整个系统采用管道模型，先由微博抓取模块抓取微博并进行一些数据清洗、过滤的操作，再将其进行分词、词性标注等一系列自然语言处理过程，最后得到的语料进行CRF训练，训练出来的模型就可以实现事件发掘的功能，在配套管理网站上可以看到并管理相关内容。</w:t>
      </w:r>
    </w:p>
    <w:p>
      <w:pPr>
        <w:rPr>
          <w:rFonts w:hint="eastAsia"/>
          <w:lang w:val="en-US" w:eastAsia="zh-CN"/>
        </w:rPr>
      </w:pPr>
      <w:r>
        <w:rPr>
          <w:rFonts w:hint="eastAsia" w:ascii="黑体" w:hAnsi="黑体" w:eastAsia="黑体" w:cs="黑体"/>
          <w:sz w:val="28"/>
          <w:szCs w:val="28"/>
          <w:lang w:val="en-US" w:eastAsia="zh-CN"/>
        </w:rPr>
        <w:t>关键词</w:t>
      </w:r>
      <w:r>
        <w:rPr>
          <w:rFonts w:hint="eastAsia"/>
          <w:lang w:val="en-US" w:eastAsia="zh-CN"/>
        </w:rPr>
        <w:t>：中文社交媒体；条件随机场；事件发掘；自然语言处理</w:t>
      </w:r>
      <w:r>
        <w:rPr>
          <w:rFonts w:hint="eastAsia"/>
          <w:lang w:val="en-US" w:eastAsia="zh-CN"/>
        </w:rPr>
        <w:br w:type="page"/>
      </w:r>
    </w:p>
    <w:p>
      <w:pPr>
        <w:pStyle w:val="2"/>
        <w:numPr>
          <w:ilvl w:val="0"/>
          <w:numId w:val="0"/>
        </w:numPr>
        <w:ind w:leftChars="0"/>
        <w:jc w:val="center"/>
        <w:rPr>
          <w:rFonts w:hint="eastAsia"/>
          <w:lang w:val="en-US" w:eastAsia="zh-CN"/>
        </w:rPr>
      </w:pPr>
      <w:bookmarkStart w:id="1" w:name="_Toc21893"/>
      <w:r>
        <w:rPr>
          <w:rFonts w:hint="eastAsia"/>
          <w:lang w:val="en-US" w:eastAsia="zh-CN"/>
        </w:rPr>
        <w:t>Abstract</w:t>
      </w:r>
      <w:bookmarkEnd w:id="1"/>
    </w:p>
    <w:p>
      <w:pPr>
        <w:rPr>
          <w:rFonts w:hint="eastAsia"/>
          <w:lang w:val="en-US" w:eastAsia="zh-CN"/>
        </w:rPr>
      </w:pPr>
      <w:r>
        <w:rPr>
          <w:rFonts w:hint="eastAsia"/>
          <w:lang w:val="en-US" w:eastAsia="zh-CN"/>
        </w:rPr>
        <w:t>In the current society in which network is very developed,the network of social is becoming more and more popular with people of all ages.The amount of information transmitted through network is growing bigger and bigger.How to discover valuable and meaningful information from the network social platform has become a big problem for researchers.</w:t>
      </w:r>
    </w:p>
    <w:p>
      <w:pPr>
        <w:rPr>
          <w:rFonts w:hint="eastAsia"/>
          <w:lang w:val="en-US" w:eastAsia="zh-CN"/>
        </w:rPr>
      </w:pPr>
      <w:r>
        <w:rPr>
          <w:rFonts w:hint="eastAsia"/>
          <w:lang w:val="en-US" w:eastAsia="zh-CN"/>
        </w:rPr>
        <w:t>Digging out valuable information from the social platform is called Event Discovery. Due to the special nature of the Chinese language, event discovery in  Chinese needs to involve a lot of natural language processing problems, such as word segmentation, part of speech processing process which are more complicated to say to English.</w:t>
      </w:r>
    </w:p>
    <w:p>
      <w:pPr>
        <w:rPr>
          <w:rFonts w:hint="eastAsia"/>
          <w:lang w:val="en-US" w:eastAsia="zh-CN"/>
        </w:rPr>
      </w:pPr>
      <w:r>
        <w:rPr>
          <w:rFonts w:hint="eastAsia"/>
          <w:lang w:val="en-US" w:eastAsia="zh-CN"/>
        </w:rPr>
        <w:t>Based on the above considerations,our research takes the Weibo of Sina as the research object which is used to carry out a specific theme of the event excavation work combined with the technology of Chinese natural labguage processing.The design and implementation of the event discovery system includes four modules: Weibo crawling, natural language processing, matching management website, conditional random field (CRF) algorithm training and testing. The whole system uses the pipeline model, Firstly Weibo crawl module crawls Weibo text and does some data cleaning, filtering operation, and then works with word segmentation, part of speech and a series of natural language processing, and finally gets the corpus for CRF training,from which the model made can be achieved to explore the function of the incident, in the supporting management site can see and manage the relevant content.</w:t>
      </w:r>
    </w:p>
    <w:p>
      <w:pPr>
        <w:rPr>
          <w:rFonts w:hint="eastAsia"/>
          <w:sz w:val="24"/>
          <w:szCs w:val="24"/>
          <w:lang w:val="en-US" w:eastAsia="zh-CN"/>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b/>
          <w:bCs/>
          <w:sz w:val="28"/>
          <w:szCs w:val="28"/>
          <w:lang w:val="en-US" w:eastAsia="zh-CN"/>
        </w:rPr>
        <w:t>Key words</w:t>
      </w:r>
      <w:r>
        <w:rPr>
          <w:rFonts w:hint="eastAsia"/>
          <w:lang w:val="en-US" w:eastAsia="zh-CN"/>
        </w:rPr>
        <w:t xml:space="preserve">: </w:t>
      </w:r>
      <w:r>
        <w:rPr>
          <w:rFonts w:hint="eastAsia" w:ascii="Times New Roman" w:hAnsi="Times New Roman" w:eastAsia="宋体" w:cstheme="minorBidi"/>
          <w:kern w:val="2"/>
          <w:sz w:val="24"/>
          <w:szCs w:val="24"/>
          <w:lang w:val="en-US" w:eastAsia="zh-CN" w:bidi="ar-SA"/>
        </w:rPr>
        <w:t xml:space="preserve">Chinese social media; </w:t>
      </w:r>
      <w:r>
        <w:rPr>
          <w:rFonts w:hint="eastAsia" w:eastAsia="宋体" w:cstheme="minorBidi"/>
          <w:kern w:val="2"/>
          <w:sz w:val="24"/>
          <w:szCs w:val="24"/>
          <w:lang w:val="en-US" w:eastAsia="zh-CN" w:bidi="ar-SA"/>
        </w:rPr>
        <w:t>C</w:t>
      </w:r>
      <w:r>
        <w:rPr>
          <w:rFonts w:hint="eastAsia" w:ascii="Times New Roman" w:hAnsi="Times New Roman" w:eastAsia="宋体" w:cstheme="minorBidi"/>
          <w:kern w:val="2"/>
          <w:sz w:val="24"/>
          <w:szCs w:val="24"/>
          <w:lang w:val="en-US" w:eastAsia="zh-CN" w:bidi="ar-SA"/>
        </w:rPr>
        <w:t xml:space="preserve">onditional random field; </w:t>
      </w:r>
      <w:r>
        <w:rPr>
          <w:rFonts w:hint="eastAsia" w:eastAsia="宋体" w:cstheme="minorBidi"/>
          <w:kern w:val="2"/>
          <w:sz w:val="24"/>
          <w:szCs w:val="24"/>
          <w:lang w:val="en-US" w:eastAsia="zh-CN" w:bidi="ar-SA"/>
        </w:rPr>
        <w:t>E</w:t>
      </w:r>
      <w:r>
        <w:rPr>
          <w:rFonts w:hint="eastAsia" w:ascii="Times New Roman" w:hAnsi="Times New Roman" w:eastAsia="宋体" w:cstheme="minorBidi"/>
          <w:kern w:val="2"/>
          <w:sz w:val="24"/>
          <w:szCs w:val="24"/>
          <w:lang w:val="en-US" w:eastAsia="zh-CN" w:bidi="ar-SA"/>
        </w:rPr>
        <w:t xml:space="preserve">vent discovery; </w:t>
      </w:r>
      <w:r>
        <w:rPr>
          <w:rFonts w:hint="eastAsia" w:eastAsia="宋体" w:cstheme="minorBidi"/>
          <w:kern w:val="2"/>
          <w:sz w:val="24"/>
          <w:szCs w:val="24"/>
          <w:lang w:val="en-US" w:eastAsia="zh-CN" w:bidi="ar-SA"/>
        </w:rPr>
        <w:t>N</w:t>
      </w:r>
      <w:r>
        <w:rPr>
          <w:rFonts w:hint="eastAsia" w:ascii="Times New Roman" w:hAnsi="Times New Roman" w:eastAsia="宋体" w:cstheme="minorBidi"/>
          <w:kern w:val="2"/>
          <w:sz w:val="24"/>
          <w:szCs w:val="24"/>
          <w:lang w:val="en-US" w:eastAsia="zh-CN" w:bidi="ar-SA"/>
        </w:rPr>
        <w:t>atural language processing</w:t>
      </w:r>
    </w:p>
    <w:p>
      <w:pPr>
        <w:pStyle w:val="2"/>
        <w:numPr>
          <w:ilvl w:val="0"/>
          <w:numId w:val="0"/>
        </w:numPr>
        <w:ind w:leftChars="0"/>
        <w:jc w:val="center"/>
        <w:rPr>
          <w:rFonts w:hint="eastAsia"/>
          <w:lang w:val="en-US" w:eastAsia="zh-CN"/>
        </w:rPr>
      </w:pPr>
      <w:bookmarkStart w:id="2" w:name="_Toc15210"/>
      <w:r>
        <w:rPr>
          <w:rFonts w:hint="eastAsia"/>
          <w:lang w:val="en-US" w:eastAsia="zh-CN"/>
        </w:rPr>
        <w:t>目录</w:t>
      </w:r>
      <w:bookmarkEnd w:id="2"/>
      <w:bookmarkStart w:id="60" w:name="_GoBack"/>
      <w:bookmarkEnd w:id="60"/>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_Toc6985 </w:instrText>
      </w:r>
      <w:r>
        <w:rPr>
          <w:rFonts w:hint="eastAsia"/>
          <w:lang w:val="en-US" w:eastAsia="zh-CN"/>
        </w:rPr>
        <w:fldChar w:fldCharType="separate"/>
      </w:r>
      <w:r>
        <w:rPr>
          <w:rFonts w:hint="eastAsia"/>
          <w:lang w:val="en-US" w:eastAsia="zh-CN"/>
        </w:rPr>
        <w:t>第1章 绪论</w:t>
      </w:r>
      <w:r>
        <w:tab/>
      </w:r>
      <w:r>
        <w:fldChar w:fldCharType="begin"/>
      </w:r>
      <w:r>
        <w:instrText xml:space="preserve"> PAGEREF _Toc6985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_Toc26485 </w:instrText>
      </w:r>
      <w:r>
        <w:rPr>
          <w:rFonts w:hint="eastAsia"/>
          <w:lang w:val="en-US" w:eastAsia="zh-CN"/>
        </w:rPr>
        <w:fldChar w:fldCharType="separate"/>
      </w:r>
      <w:r>
        <w:rPr>
          <w:rFonts w:hint="eastAsia"/>
          <w:lang w:val="en-US" w:eastAsia="zh-CN"/>
        </w:rPr>
        <w:t>1.1 研究背景及意义</w:t>
      </w:r>
      <w:r>
        <w:tab/>
      </w:r>
      <w:r>
        <w:fldChar w:fldCharType="begin"/>
      </w:r>
      <w:r>
        <w:instrText xml:space="preserve"> PAGEREF _Toc26485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_Toc7753 </w:instrText>
      </w:r>
      <w:r>
        <w:rPr>
          <w:rFonts w:hint="eastAsia"/>
          <w:lang w:val="en-US" w:eastAsia="zh-CN"/>
        </w:rPr>
        <w:fldChar w:fldCharType="separate"/>
      </w:r>
      <w:r>
        <w:rPr>
          <w:rFonts w:hint="eastAsia"/>
          <w:lang w:val="en-US" w:eastAsia="zh-CN"/>
        </w:rPr>
        <w:t>1.2 国内外研究现状</w:t>
      </w:r>
      <w:r>
        <w:tab/>
      </w:r>
      <w:r>
        <w:fldChar w:fldCharType="begin"/>
      </w:r>
      <w:r>
        <w:instrText xml:space="preserve"> PAGEREF _Toc7753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_Toc19381 </w:instrText>
      </w:r>
      <w:r>
        <w:rPr>
          <w:rFonts w:hint="eastAsia"/>
          <w:lang w:val="en-US" w:eastAsia="zh-CN"/>
        </w:rPr>
        <w:fldChar w:fldCharType="separate"/>
      </w:r>
      <w:r>
        <w:rPr>
          <w:rFonts w:hint="eastAsia"/>
          <w:lang w:val="en-US" w:eastAsia="zh-CN"/>
        </w:rPr>
        <w:t>1.2.1 自然语言处理</w:t>
      </w:r>
      <w:r>
        <w:tab/>
      </w:r>
      <w:r>
        <w:fldChar w:fldCharType="begin"/>
      </w:r>
      <w:r>
        <w:instrText xml:space="preserve"> PAGEREF _Toc19381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_Toc8683 </w:instrText>
      </w:r>
      <w:r>
        <w:rPr>
          <w:rFonts w:hint="eastAsia"/>
          <w:lang w:val="en-US" w:eastAsia="zh-CN"/>
        </w:rPr>
        <w:fldChar w:fldCharType="separate"/>
      </w:r>
      <w:r>
        <w:rPr>
          <w:rFonts w:hint="eastAsia"/>
          <w:lang w:val="en-US" w:eastAsia="zh-CN"/>
        </w:rPr>
        <w:t>1.2.2 社交媒体事件发掘</w:t>
      </w:r>
      <w:r>
        <w:tab/>
      </w:r>
      <w:r>
        <w:fldChar w:fldCharType="begin"/>
      </w:r>
      <w:r>
        <w:instrText xml:space="preserve"> PAGEREF _Toc8683 </w:instrText>
      </w:r>
      <w:r>
        <w:fldChar w:fldCharType="separate"/>
      </w:r>
      <w:r>
        <w:t>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_Toc18249 </w:instrText>
      </w:r>
      <w:r>
        <w:rPr>
          <w:rFonts w:hint="eastAsia"/>
          <w:lang w:val="en-US" w:eastAsia="zh-CN"/>
        </w:rPr>
        <w:fldChar w:fldCharType="separate"/>
      </w:r>
      <w:r>
        <w:rPr>
          <w:rFonts w:hint="eastAsia"/>
          <w:lang w:val="en-US" w:eastAsia="zh-CN"/>
        </w:rPr>
        <w:t>1.3 本文主要研究内容</w:t>
      </w:r>
      <w:r>
        <w:tab/>
      </w:r>
      <w:r>
        <w:fldChar w:fldCharType="begin"/>
      </w:r>
      <w:r>
        <w:instrText xml:space="preserve"> PAGEREF _Toc18249 </w:instrText>
      </w:r>
      <w:r>
        <w:fldChar w:fldCharType="separate"/>
      </w:r>
      <w:r>
        <w:t>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_Toc21724 </w:instrText>
      </w:r>
      <w:r>
        <w:rPr>
          <w:rFonts w:hint="eastAsia"/>
          <w:lang w:val="en-US" w:eastAsia="zh-CN"/>
        </w:rPr>
        <w:fldChar w:fldCharType="separate"/>
      </w:r>
      <w:r>
        <w:rPr>
          <w:rFonts w:hint="eastAsia"/>
          <w:lang w:val="en-US" w:eastAsia="zh-CN"/>
        </w:rPr>
        <w:t>1.4 本文主要结构</w:t>
      </w:r>
      <w:r>
        <w:tab/>
      </w:r>
      <w:r>
        <w:fldChar w:fldCharType="begin"/>
      </w:r>
      <w:r>
        <w:instrText xml:space="preserve"> PAGEREF _Toc21724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_Toc4624 </w:instrText>
      </w:r>
      <w:r>
        <w:rPr>
          <w:rFonts w:hint="eastAsia"/>
          <w:lang w:val="en-US" w:eastAsia="zh-CN"/>
        </w:rPr>
        <w:fldChar w:fldCharType="separate"/>
      </w:r>
      <w:r>
        <w:rPr>
          <w:rFonts w:hint="eastAsia"/>
          <w:lang w:val="en-US" w:eastAsia="zh-CN"/>
        </w:rPr>
        <w:t>第2章 微博数据获取及预处理</w:t>
      </w:r>
      <w:r>
        <w:tab/>
      </w:r>
      <w:r>
        <w:fldChar w:fldCharType="begin"/>
      </w:r>
      <w:r>
        <w:instrText xml:space="preserve"> PAGEREF _Toc4624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_Toc19415 </w:instrText>
      </w:r>
      <w:r>
        <w:rPr>
          <w:rFonts w:hint="eastAsia"/>
          <w:lang w:val="en-US" w:eastAsia="zh-CN"/>
        </w:rPr>
        <w:fldChar w:fldCharType="separate"/>
      </w:r>
      <w:r>
        <w:rPr>
          <w:rFonts w:hint="eastAsia"/>
          <w:lang w:val="en-US" w:eastAsia="zh-CN"/>
        </w:rPr>
        <w:t>2.1 数据需求简述及分析</w:t>
      </w:r>
      <w:r>
        <w:tab/>
      </w:r>
      <w:r>
        <w:fldChar w:fldCharType="begin"/>
      </w:r>
      <w:r>
        <w:instrText xml:space="preserve"> PAGEREF _Toc19415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_Toc8393 </w:instrText>
      </w:r>
      <w:r>
        <w:rPr>
          <w:rFonts w:hint="eastAsia"/>
          <w:lang w:val="en-US" w:eastAsia="zh-CN"/>
        </w:rPr>
        <w:fldChar w:fldCharType="separate"/>
      </w:r>
      <w:r>
        <w:rPr>
          <w:rFonts w:hint="eastAsia"/>
          <w:lang w:val="en-US" w:eastAsia="zh-CN"/>
        </w:rPr>
        <w:t>2.2 抓取方案选择</w:t>
      </w:r>
      <w:r>
        <w:tab/>
      </w:r>
      <w:r>
        <w:fldChar w:fldCharType="begin"/>
      </w:r>
      <w:r>
        <w:instrText xml:space="preserve"> PAGEREF _Toc8393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_Toc22477 </w:instrText>
      </w:r>
      <w:r>
        <w:rPr>
          <w:rFonts w:hint="eastAsia"/>
          <w:lang w:val="en-US" w:eastAsia="zh-CN"/>
        </w:rPr>
        <w:fldChar w:fldCharType="separate"/>
      </w:r>
      <w:r>
        <w:rPr>
          <w:rFonts w:hint="eastAsia"/>
          <w:lang w:val="en-US" w:eastAsia="zh-CN"/>
        </w:rPr>
        <w:t>2.2.1 Python爬虫框架Scrapy</w:t>
      </w:r>
      <w:r>
        <w:tab/>
      </w:r>
      <w:r>
        <w:fldChar w:fldCharType="begin"/>
      </w:r>
      <w:r>
        <w:instrText xml:space="preserve"> PAGEREF _Toc22477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_Toc6947 </w:instrText>
      </w:r>
      <w:r>
        <w:rPr>
          <w:rFonts w:hint="eastAsia"/>
          <w:lang w:val="en-US" w:eastAsia="zh-CN"/>
        </w:rPr>
        <w:fldChar w:fldCharType="separate"/>
      </w:r>
      <w:r>
        <w:rPr>
          <w:rFonts w:hint="eastAsia"/>
          <w:lang w:val="en-US" w:eastAsia="zh-CN"/>
        </w:rPr>
        <w:t>2.2.2 自写爬虫</w:t>
      </w:r>
      <w:r>
        <w:tab/>
      </w:r>
      <w:r>
        <w:fldChar w:fldCharType="begin"/>
      </w:r>
      <w:r>
        <w:instrText xml:space="preserve"> PAGEREF _Toc6947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_Toc14889 </w:instrText>
      </w:r>
      <w:r>
        <w:rPr>
          <w:rFonts w:hint="eastAsia"/>
          <w:lang w:val="en-US" w:eastAsia="zh-CN"/>
        </w:rPr>
        <w:fldChar w:fldCharType="separate"/>
      </w:r>
      <w:r>
        <w:rPr>
          <w:rFonts w:hint="eastAsia"/>
          <w:lang w:val="en-US" w:eastAsia="zh-CN"/>
        </w:rPr>
        <w:t>2.2.3 新浪微博API</w:t>
      </w:r>
      <w:r>
        <w:tab/>
      </w:r>
      <w:r>
        <w:fldChar w:fldCharType="begin"/>
      </w:r>
      <w:r>
        <w:instrText xml:space="preserve"> PAGEREF _Toc14889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_Toc31602 </w:instrText>
      </w:r>
      <w:r>
        <w:rPr>
          <w:rFonts w:hint="eastAsia"/>
          <w:lang w:val="en-US" w:eastAsia="zh-CN"/>
        </w:rPr>
        <w:fldChar w:fldCharType="separate"/>
      </w:r>
      <w:r>
        <w:rPr>
          <w:rFonts w:hint="eastAsia"/>
          <w:lang w:val="en-US" w:eastAsia="zh-CN"/>
        </w:rPr>
        <w:t>2.2.4 综合方案选择</w:t>
      </w:r>
      <w:r>
        <w:tab/>
      </w:r>
      <w:r>
        <w:fldChar w:fldCharType="begin"/>
      </w:r>
      <w:r>
        <w:instrText xml:space="preserve"> PAGEREF _Toc31602 </w:instrText>
      </w:r>
      <w:r>
        <w:fldChar w:fldCharType="separate"/>
      </w:r>
      <w:r>
        <w:t>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_Toc4156 </w:instrText>
      </w:r>
      <w:r>
        <w:rPr>
          <w:rFonts w:hint="eastAsia"/>
          <w:lang w:val="en-US" w:eastAsia="zh-CN"/>
        </w:rPr>
        <w:fldChar w:fldCharType="separate"/>
      </w:r>
      <w:r>
        <w:rPr>
          <w:rFonts w:hint="eastAsia"/>
          <w:lang w:val="en-US" w:eastAsia="zh-CN"/>
        </w:rPr>
        <w:t>2.3 微博的数据清洗及标准化</w:t>
      </w:r>
      <w:r>
        <w:tab/>
      </w:r>
      <w:r>
        <w:fldChar w:fldCharType="begin"/>
      </w:r>
      <w:r>
        <w:instrText xml:space="preserve"> PAGEREF _Toc4156 </w:instrText>
      </w:r>
      <w:r>
        <w:fldChar w:fldCharType="separate"/>
      </w:r>
      <w:r>
        <w:t>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_Toc27870 </w:instrText>
      </w:r>
      <w:r>
        <w:rPr>
          <w:rFonts w:hint="eastAsia"/>
          <w:lang w:val="en-US" w:eastAsia="zh-CN"/>
        </w:rPr>
        <w:fldChar w:fldCharType="separate"/>
      </w:r>
      <w:r>
        <w:rPr>
          <w:rFonts w:hint="eastAsia"/>
          <w:lang w:val="en-US" w:eastAsia="zh-CN"/>
        </w:rPr>
        <w:t>2.4 数据存储入库</w:t>
      </w:r>
      <w:r>
        <w:tab/>
      </w:r>
      <w:r>
        <w:fldChar w:fldCharType="begin"/>
      </w:r>
      <w:r>
        <w:instrText xml:space="preserve"> PAGEREF _Toc27870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_Toc22305 </w:instrText>
      </w:r>
      <w:r>
        <w:rPr>
          <w:rFonts w:hint="eastAsia"/>
          <w:lang w:val="en-US" w:eastAsia="zh-CN"/>
        </w:rPr>
        <w:fldChar w:fldCharType="separate"/>
      </w:r>
      <w:r>
        <w:rPr>
          <w:rFonts w:hint="eastAsia"/>
          <w:lang w:val="en-US" w:eastAsia="zh-CN"/>
        </w:rPr>
        <w:t>2.4.1 数据库选择</w:t>
      </w:r>
      <w:r>
        <w:tab/>
      </w:r>
      <w:r>
        <w:fldChar w:fldCharType="begin"/>
      </w:r>
      <w:r>
        <w:instrText xml:space="preserve"> PAGEREF _Toc22305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_Toc25680 </w:instrText>
      </w:r>
      <w:r>
        <w:rPr>
          <w:rFonts w:hint="eastAsia"/>
          <w:lang w:val="en-US" w:eastAsia="zh-CN"/>
        </w:rPr>
        <w:fldChar w:fldCharType="separate"/>
      </w:r>
      <w:r>
        <w:rPr>
          <w:rFonts w:hint="eastAsia"/>
          <w:lang w:val="en-US" w:eastAsia="zh-CN"/>
        </w:rPr>
        <w:t>2.4.2 表结构设计</w:t>
      </w:r>
      <w:r>
        <w:tab/>
      </w:r>
      <w:r>
        <w:fldChar w:fldCharType="begin"/>
      </w:r>
      <w:r>
        <w:instrText xml:space="preserve"> PAGEREF _Toc25680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_Toc13200 </w:instrText>
      </w:r>
      <w:r>
        <w:rPr>
          <w:rFonts w:hint="eastAsia"/>
          <w:lang w:val="en-US" w:eastAsia="zh-CN"/>
        </w:rPr>
        <w:fldChar w:fldCharType="separate"/>
      </w:r>
      <w:r>
        <w:rPr>
          <w:rFonts w:hint="eastAsia"/>
          <w:lang w:val="en-US" w:eastAsia="zh-CN"/>
        </w:rPr>
        <w:t>第3章 语言特征标注</w:t>
      </w:r>
      <w:r>
        <w:tab/>
      </w:r>
      <w:r>
        <w:fldChar w:fldCharType="begin"/>
      </w:r>
      <w:r>
        <w:instrText xml:space="preserve"> PAGEREF _Toc13200 </w:instrText>
      </w:r>
      <w:r>
        <w:fldChar w:fldCharType="separate"/>
      </w:r>
      <w:r>
        <w:t>8</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_Toc4446 </w:instrText>
      </w:r>
      <w:r>
        <w:rPr>
          <w:rFonts w:hint="eastAsia"/>
          <w:lang w:val="en-US" w:eastAsia="zh-CN"/>
        </w:rPr>
        <w:fldChar w:fldCharType="separate"/>
      </w:r>
      <w:r>
        <w:rPr>
          <w:rFonts w:hint="eastAsia"/>
          <w:lang w:val="en-US" w:eastAsia="zh-CN"/>
        </w:rPr>
        <w:t>3.1 自然语言处理概述</w:t>
      </w:r>
      <w:r>
        <w:tab/>
      </w:r>
      <w:r>
        <w:fldChar w:fldCharType="begin"/>
      </w:r>
      <w:r>
        <w:instrText xml:space="preserve"> PAGEREF _Toc4446 </w:instrText>
      </w:r>
      <w:r>
        <w:fldChar w:fldCharType="separate"/>
      </w:r>
      <w:r>
        <w:t>8</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_Toc17785 </w:instrText>
      </w:r>
      <w:r>
        <w:rPr>
          <w:rFonts w:hint="eastAsia"/>
          <w:lang w:val="en-US" w:eastAsia="zh-CN"/>
        </w:rPr>
        <w:fldChar w:fldCharType="separate"/>
      </w:r>
      <w:r>
        <w:rPr>
          <w:rFonts w:hint="eastAsia"/>
          <w:lang w:val="en-US" w:eastAsia="zh-CN"/>
        </w:rPr>
        <w:t>3.2 NLP工具选择</w:t>
      </w:r>
      <w:r>
        <w:tab/>
      </w:r>
      <w:r>
        <w:fldChar w:fldCharType="begin"/>
      </w:r>
      <w:r>
        <w:instrText xml:space="preserve"> PAGEREF _Toc17785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_Toc28680 </w:instrText>
      </w:r>
      <w:r>
        <w:rPr>
          <w:rFonts w:hint="eastAsia"/>
          <w:lang w:val="en-US" w:eastAsia="zh-CN"/>
        </w:rPr>
        <w:fldChar w:fldCharType="separate"/>
      </w:r>
      <w:r>
        <w:rPr>
          <w:rFonts w:hint="eastAsia"/>
          <w:lang w:val="en-US" w:eastAsia="zh-CN"/>
        </w:rPr>
        <w:t>3.2.1 结巴分词</w:t>
      </w:r>
      <w:r>
        <w:tab/>
      </w:r>
      <w:r>
        <w:fldChar w:fldCharType="begin"/>
      </w:r>
      <w:r>
        <w:instrText xml:space="preserve"> PAGEREF _Toc28680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_Toc19816 </w:instrText>
      </w:r>
      <w:r>
        <w:rPr>
          <w:rFonts w:hint="eastAsia"/>
          <w:lang w:val="en-US" w:eastAsia="zh-CN"/>
        </w:rPr>
        <w:fldChar w:fldCharType="separate"/>
      </w:r>
      <w:r>
        <w:rPr>
          <w:rFonts w:hint="eastAsia"/>
          <w:lang w:val="en-US" w:eastAsia="zh-CN"/>
        </w:rPr>
        <w:t>3.2.2 OPENNLP工具包</w:t>
      </w:r>
      <w:r>
        <w:tab/>
      </w:r>
      <w:r>
        <w:fldChar w:fldCharType="begin"/>
      </w:r>
      <w:r>
        <w:instrText xml:space="preserve"> PAGEREF _Toc19816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_Toc18704 </w:instrText>
      </w:r>
      <w:r>
        <w:rPr>
          <w:rFonts w:hint="eastAsia"/>
          <w:lang w:val="en-US" w:eastAsia="zh-CN"/>
        </w:rPr>
        <w:fldChar w:fldCharType="separate"/>
      </w:r>
      <w:r>
        <w:rPr>
          <w:rFonts w:hint="eastAsia"/>
          <w:lang w:val="en-US" w:eastAsia="zh-CN"/>
        </w:rPr>
        <w:t>3.2.3 哈工大-科大讯飞语言云LTP</w:t>
      </w:r>
      <w:r>
        <w:tab/>
      </w:r>
      <w:r>
        <w:fldChar w:fldCharType="begin"/>
      </w:r>
      <w:r>
        <w:instrText xml:space="preserve"> PAGEREF _Toc18704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_Toc23029 </w:instrText>
      </w:r>
      <w:r>
        <w:rPr>
          <w:rFonts w:hint="eastAsia"/>
          <w:lang w:val="en-US" w:eastAsia="zh-CN"/>
        </w:rPr>
        <w:fldChar w:fldCharType="separate"/>
      </w:r>
      <w:r>
        <w:rPr>
          <w:rFonts w:hint="eastAsia"/>
          <w:lang w:val="en-US" w:eastAsia="zh-CN"/>
        </w:rPr>
        <w:t>3.2.4 处理工具选择</w:t>
      </w:r>
      <w:r>
        <w:tab/>
      </w:r>
      <w:r>
        <w:fldChar w:fldCharType="begin"/>
      </w:r>
      <w:r>
        <w:instrText xml:space="preserve"> PAGEREF _Toc23029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_Toc7708 </w:instrText>
      </w:r>
      <w:r>
        <w:rPr>
          <w:rFonts w:hint="eastAsia"/>
          <w:lang w:val="en-US" w:eastAsia="zh-CN"/>
        </w:rPr>
        <w:fldChar w:fldCharType="separate"/>
      </w:r>
      <w:r>
        <w:rPr>
          <w:rFonts w:hint="eastAsia"/>
          <w:lang w:val="en-US" w:eastAsia="zh-CN"/>
        </w:rPr>
        <w:t>3.3 LTP处理结果格式说明</w:t>
      </w:r>
      <w:r>
        <w:tab/>
      </w:r>
      <w:r>
        <w:fldChar w:fldCharType="begin"/>
      </w:r>
      <w:r>
        <w:instrText xml:space="preserve"> PAGEREF _Toc7708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_Toc9683 </w:instrText>
      </w:r>
      <w:r>
        <w:rPr>
          <w:rFonts w:hint="eastAsia"/>
          <w:lang w:val="en-US" w:eastAsia="zh-CN"/>
        </w:rPr>
        <w:fldChar w:fldCharType="separate"/>
      </w:r>
      <w:r>
        <w:rPr>
          <w:rFonts w:hint="eastAsia"/>
          <w:lang w:val="en-US" w:eastAsia="zh-CN"/>
        </w:rPr>
        <w:t>3.3.1 XML格式说明</w:t>
      </w:r>
      <w:r>
        <w:tab/>
      </w:r>
      <w:r>
        <w:fldChar w:fldCharType="begin"/>
      </w:r>
      <w:r>
        <w:instrText xml:space="preserve"> PAGEREF _Toc9683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_Toc10264 </w:instrText>
      </w:r>
      <w:r>
        <w:rPr>
          <w:rFonts w:hint="eastAsia"/>
          <w:lang w:val="en-US" w:eastAsia="zh-CN"/>
        </w:rPr>
        <w:fldChar w:fldCharType="separate"/>
      </w:r>
      <w:r>
        <w:rPr>
          <w:rFonts w:hint="eastAsia"/>
          <w:lang w:val="en-US" w:eastAsia="zh-CN"/>
        </w:rPr>
        <w:t>3.3.2 CONLL格式说明</w:t>
      </w:r>
      <w:r>
        <w:tab/>
      </w:r>
      <w:r>
        <w:fldChar w:fldCharType="begin"/>
      </w:r>
      <w:r>
        <w:instrText xml:space="preserve"> PAGEREF _Toc10264 </w:instrText>
      </w:r>
      <w:r>
        <w:fldChar w:fldCharType="separate"/>
      </w:r>
      <w:r>
        <w:t>10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_Toc21307 </w:instrText>
      </w:r>
      <w:r>
        <w:rPr>
          <w:rFonts w:hint="eastAsia"/>
          <w:lang w:val="en-US" w:eastAsia="zh-CN"/>
        </w:rPr>
        <w:fldChar w:fldCharType="separate"/>
      </w:r>
      <w:r>
        <w:rPr>
          <w:rFonts w:hint="eastAsia"/>
          <w:lang w:val="en-US" w:eastAsia="zh-CN"/>
        </w:rPr>
        <w:t>3.4 LTP各个处理过程说明</w:t>
      </w:r>
      <w:r>
        <w:tab/>
      </w:r>
      <w:r>
        <w:fldChar w:fldCharType="begin"/>
      </w:r>
      <w:r>
        <w:instrText xml:space="preserve"> PAGEREF _Toc21307 </w:instrText>
      </w:r>
      <w:r>
        <w:fldChar w:fldCharType="separate"/>
      </w:r>
      <w:r>
        <w:t>11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_Toc363 </w:instrText>
      </w:r>
      <w:r>
        <w:rPr>
          <w:rFonts w:hint="eastAsia"/>
          <w:lang w:val="en-US" w:eastAsia="zh-CN"/>
        </w:rPr>
        <w:fldChar w:fldCharType="separate"/>
      </w:r>
      <w:r>
        <w:rPr>
          <w:rFonts w:hint="eastAsia"/>
          <w:lang w:val="en-US" w:eastAsia="zh-CN"/>
        </w:rPr>
        <w:t>3.8 人工事件标记</w:t>
      </w:r>
      <w:r>
        <w:tab/>
      </w:r>
      <w:r>
        <w:fldChar w:fldCharType="begin"/>
      </w:r>
      <w:r>
        <w:instrText xml:space="preserve"> PAGEREF _Toc363 </w:instrText>
      </w:r>
      <w:r>
        <w:fldChar w:fldCharType="separate"/>
      </w:r>
      <w:r>
        <w:t>12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_Toc22467 </w:instrText>
      </w:r>
      <w:r>
        <w:rPr>
          <w:rFonts w:hint="eastAsia"/>
          <w:lang w:val="en-US" w:eastAsia="zh-CN"/>
        </w:rPr>
        <w:fldChar w:fldCharType="separate"/>
      </w:r>
      <w:r>
        <w:rPr>
          <w:rFonts w:hint="eastAsia"/>
          <w:lang w:val="en-US" w:eastAsia="zh-CN"/>
        </w:rPr>
        <w:t>3.9 本章小结</w:t>
      </w:r>
      <w:r>
        <w:tab/>
      </w:r>
      <w:r>
        <w:fldChar w:fldCharType="begin"/>
      </w:r>
      <w:r>
        <w:instrText xml:space="preserve"> PAGEREF _Toc22467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_Toc8948 </w:instrText>
      </w:r>
      <w:r>
        <w:rPr>
          <w:rFonts w:hint="eastAsia"/>
          <w:lang w:val="en-US" w:eastAsia="zh-CN"/>
        </w:rPr>
        <w:fldChar w:fldCharType="separate"/>
      </w:r>
      <w:r>
        <w:rPr>
          <w:rFonts w:hint="eastAsia"/>
          <w:lang w:val="en-US" w:eastAsia="zh-CN"/>
        </w:rPr>
        <w:t>第4章 后台管理网站搭建</w:t>
      </w:r>
      <w:r>
        <w:tab/>
      </w:r>
      <w:r>
        <w:fldChar w:fldCharType="begin"/>
      </w:r>
      <w:r>
        <w:instrText xml:space="preserve"> PAGEREF _Toc8948 </w:instrText>
      </w:r>
      <w:r>
        <w:fldChar w:fldCharType="separate"/>
      </w:r>
      <w:r>
        <w:t>15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_Toc17381 </w:instrText>
      </w:r>
      <w:r>
        <w:rPr>
          <w:rFonts w:hint="eastAsia"/>
          <w:lang w:val="en-US" w:eastAsia="zh-CN"/>
        </w:rPr>
        <w:fldChar w:fldCharType="separate"/>
      </w:r>
      <w:r>
        <w:rPr>
          <w:rFonts w:hint="eastAsia"/>
          <w:lang w:val="en-US" w:eastAsia="zh-CN"/>
        </w:rPr>
        <w:t>4.1 网站需求分析与说明</w:t>
      </w:r>
      <w:r>
        <w:tab/>
      </w:r>
      <w:r>
        <w:fldChar w:fldCharType="begin"/>
      </w:r>
      <w:r>
        <w:instrText xml:space="preserve"> PAGEREF _Toc17381 </w:instrText>
      </w:r>
      <w:r>
        <w:fldChar w:fldCharType="separate"/>
      </w:r>
      <w:r>
        <w:t>15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_Toc20983 </w:instrText>
      </w:r>
      <w:r>
        <w:rPr>
          <w:rFonts w:hint="eastAsia"/>
          <w:lang w:val="en-US" w:eastAsia="zh-CN"/>
        </w:rPr>
        <w:fldChar w:fldCharType="separate"/>
      </w:r>
      <w:r>
        <w:rPr>
          <w:rFonts w:hint="eastAsia"/>
          <w:lang w:val="en-US" w:eastAsia="zh-CN"/>
        </w:rPr>
        <w:t>4.2 网站技术栈确定</w:t>
      </w:r>
      <w:r>
        <w:tab/>
      </w:r>
      <w:r>
        <w:fldChar w:fldCharType="begin"/>
      </w:r>
      <w:r>
        <w:instrText xml:space="preserve"> PAGEREF _Toc20983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_Toc11199 </w:instrText>
      </w:r>
      <w:r>
        <w:rPr>
          <w:rFonts w:hint="eastAsia"/>
          <w:lang w:val="en-US" w:eastAsia="zh-CN"/>
        </w:rPr>
        <w:fldChar w:fldCharType="separate"/>
      </w:r>
      <w:r>
        <w:rPr>
          <w:rFonts w:hint="eastAsia"/>
          <w:lang w:val="en-US" w:eastAsia="zh-CN"/>
        </w:rPr>
        <w:t>4.2.1 前端技术选型</w:t>
      </w:r>
      <w:r>
        <w:tab/>
      </w:r>
      <w:r>
        <w:fldChar w:fldCharType="begin"/>
      </w:r>
      <w:r>
        <w:instrText xml:space="preserve"> PAGEREF _Toc11199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_Toc20060 </w:instrText>
      </w:r>
      <w:r>
        <w:rPr>
          <w:rFonts w:hint="eastAsia"/>
          <w:lang w:val="en-US" w:eastAsia="zh-CN"/>
        </w:rPr>
        <w:fldChar w:fldCharType="separate"/>
      </w:r>
      <w:r>
        <w:rPr>
          <w:rFonts w:hint="eastAsia"/>
          <w:lang w:val="en-US" w:eastAsia="zh-CN"/>
        </w:rPr>
        <w:t>4.2.1 后台技术选型</w:t>
      </w:r>
      <w:r>
        <w:tab/>
      </w:r>
      <w:r>
        <w:fldChar w:fldCharType="begin"/>
      </w:r>
      <w:r>
        <w:instrText xml:space="preserve"> PAGEREF _Toc20060 </w:instrText>
      </w:r>
      <w:r>
        <w:fldChar w:fldCharType="separate"/>
      </w:r>
      <w:r>
        <w:t>15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_Toc25301 </w:instrText>
      </w:r>
      <w:r>
        <w:rPr>
          <w:rFonts w:hint="eastAsia"/>
          <w:lang w:val="en-US" w:eastAsia="zh-CN"/>
        </w:rPr>
        <w:fldChar w:fldCharType="separate"/>
      </w:r>
      <w:r>
        <w:rPr>
          <w:rFonts w:hint="eastAsia"/>
          <w:lang w:val="en-US" w:eastAsia="zh-CN"/>
        </w:rPr>
        <w:t>4.3 网站结果展示</w:t>
      </w:r>
      <w:r>
        <w:tab/>
      </w:r>
      <w:r>
        <w:fldChar w:fldCharType="begin"/>
      </w:r>
      <w:r>
        <w:instrText xml:space="preserve"> PAGEREF _Toc25301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_Toc19435 </w:instrText>
      </w:r>
      <w:r>
        <w:rPr>
          <w:rFonts w:hint="eastAsia"/>
          <w:lang w:val="en-US" w:eastAsia="zh-CN"/>
        </w:rPr>
        <w:fldChar w:fldCharType="separate"/>
      </w:r>
      <w:r>
        <w:rPr>
          <w:rFonts w:hint="eastAsia"/>
          <w:lang w:val="en-US" w:eastAsia="zh-CN"/>
        </w:rPr>
        <w:t>第5章 CRF算法与事件挖掘的实现</w:t>
      </w:r>
      <w:r>
        <w:tab/>
      </w:r>
      <w:r>
        <w:fldChar w:fldCharType="begin"/>
      </w:r>
      <w:r>
        <w:instrText xml:space="preserve"> PAGEREF _Toc19435 </w:instrText>
      </w:r>
      <w:r>
        <w:fldChar w:fldCharType="separate"/>
      </w:r>
      <w:r>
        <w:t>17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_Toc2777 </w:instrText>
      </w:r>
      <w:r>
        <w:rPr>
          <w:rFonts w:hint="eastAsia"/>
          <w:lang w:val="en-US" w:eastAsia="zh-CN"/>
        </w:rPr>
        <w:fldChar w:fldCharType="separate"/>
      </w:r>
      <w:r>
        <w:rPr>
          <w:rFonts w:hint="eastAsia"/>
          <w:lang w:val="en-US" w:eastAsia="zh-CN"/>
        </w:rPr>
        <w:t>5.1 事件发掘的模型选取</w:t>
      </w:r>
      <w:r>
        <w:tab/>
      </w:r>
      <w:r>
        <w:fldChar w:fldCharType="begin"/>
      </w:r>
      <w:r>
        <w:instrText xml:space="preserve"> PAGEREF _Toc2777 </w:instrText>
      </w:r>
      <w:r>
        <w:fldChar w:fldCharType="separate"/>
      </w:r>
      <w:r>
        <w:t>17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_Toc22125 </w:instrText>
      </w:r>
      <w:r>
        <w:rPr>
          <w:rFonts w:hint="eastAsia"/>
          <w:lang w:val="en-US" w:eastAsia="zh-CN"/>
        </w:rPr>
        <w:fldChar w:fldCharType="separate"/>
      </w:r>
      <w:r>
        <w:rPr>
          <w:rFonts w:hint="eastAsia"/>
          <w:lang w:val="en-US" w:eastAsia="zh-CN"/>
        </w:rPr>
        <w:t>5.2 条件随机场</w:t>
      </w:r>
      <w:r>
        <w:tab/>
      </w:r>
      <w:r>
        <w:fldChar w:fldCharType="begin"/>
      </w:r>
      <w:r>
        <w:instrText xml:space="preserve"> PAGEREF _Toc22125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_Toc13768 </w:instrText>
      </w:r>
      <w:r>
        <w:rPr>
          <w:rFonts w:hint="eastAsia"/>
          <w:lang w:val="en-US" w:eastAsia="zh-CN"/>
        </w:rPr>
        <w:fldChar w:fldCharType="separate"/>
      </w:r>
      <w:r>
        <w:rPr>
          <w:rFonts w:hint="eastAsia"/>
          <w:lang w:val="en-US" w:eastAsia="zh-CN"/>
        </w:rPr>
        <w:t>5.2.1 条件随机场定义</w:t>
      </w:r>
      <w:r>
        <w:tab/>
      </w:r>
      <w:r>
        <w:fldChar w:fldCharType="begin"/>
      </w:r>
      <w:r>
        <w:instrText xml:space="preserve"> PAGEREF _Toc13768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_Toc32733 </w:instrText>
      </w:r>
      <w:r>
        <w:rPr>
          <w:rFonts w:hint="eastAsia"/>
          <w:lang w:val="en-US" w:eastAsia="zh-CN"/>
        </w:rPr>
        <w:fldChar w:fldCharType="separate"/>
      </w:r>
      <w:r>
        <w:rPr>
          <w:rFonts w:hint="eastAsia"/>
          <w:lang w:val="en-US" w:eastAsia="zh-CN"/>
        </w:rPr>
        <w:t>5.2.2 CRF在系统中的应用</w:t>
      </w:r>
      <w:r>
        <w:tab/>
      </w:r>
      <w:r>
        <w:fldChar w:fldCharType="begin"/>
      </w:r>
      <w:r>
        <w:instrText xml:space="preserve"> PAGEREF _Toc32733 </w:instrText>
      </w:r>
      <w:r>
        <w:fldChar w:fldCharType="separate"/>
      </w:r>
      <w:r>
        <w:t>18</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_Toc7648 </w:instrText>
      </w:r>
      <w:r>
        <w:rPr>
          <w:rFonts w:hint="eastAsia"/>
          <w:lang w:val="en-US" w:eastAsia="zh-CN"/>
        </w:rPr>
        <w:fldChar w:fldCharType="separate"/>
      </w:r>
      <w:r>
        <w:rPr>
          <w:rFonts w:hint="eastAsia"/>
          <w:lang w:val="en-US" w:eastAsia="zh-CN"/>
        </w:rPr>
        <w:t>5.3 CRF处理工具</w:t>
      </w:r>
      <w:r>
        <w:tab/>
      </w:r>
      <w:r>
        <w:fldChar w:fldCharType="begin"/>
      </w:r>
      <w:r>
        <w:instrText xml:space="preserve"> PAGEREF _Toc7648 </w:instrText>
      </w:r>
      <w:r>
        <w:fldChar w:fldCharType="separate"/>
      </w:r>
      <w:r>
        <w:t>18</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_Toc28935 </w:instrText>
      </w:r>
      <w:r>
        <w:rPr>
          <w:rFonts w:hint="eastAsia"/>
          <w:lang w:val="en-US" w:eastAsia="zh-CN"/>
        </w:rPr>
        <w:fldChar w:fldCharType="separate"/>
      </w:r>
      <w:r>
        <w:rPr>
          <w:rFonts w:hint="eastAsia"/>
          <w:lang w:val="en-US" w:eastAsia="zh-CN"/>
        </w:rPr>
        <w:t>5.4 CRF训练</w:t>
      </w:r>
      <w:r>
        <w:tab/>
      </w:r>
      <w:r>
        <w:fldChar w:fldCharType="begin"/>
      </w:r>
      <w:r>
        <w:instrText xml:space="preserve"> PAGEREF _Toc28935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_Toc18990 </w:instrText>
      </w:r>
      <w:r>
        <w:rPr>
          <w:rFonts w:hint="eastAsia"/>
          <w:lang w:val="en-US" w:eastAsia="zh-CN"/>
        </w:rPr>
        <w:fldChar w:fldCharType="separate"/>
      </w:r>
      <w:r>
        <w:rPr>
          <w:rFonts w:hint="eastAsia"/>
          <w:lang w:val="en-US" w:eastAsia="zh-CN"/>
        </w:rPr>
        <w:t>5.4.1 训练数据的获取</w:t>
      </w:r>
      <w:r>
        <w:tab/>
      </w:r>
      <w:r>
        <w:fldChar w:fldCharType="begin"/>
      </w:r>
      <w:r>
        <w:instrText xml:space="preserve"> PAGEREF _Toc18990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_Toc30800 </w:instrText>
      </w:r>
      <w:r>
        <w:rPr>
          <w:rFonts w:hint="eastAsia"/>
          <w:lang w:val="en-US" w:eastAsia="zh-CN"/>
        </w:rPr>
        <w:fldChar w:fldCharType="separate"/>
      </w:r>
      <w:r>
        <w:rPr>
          <w:rFonts w:hint="eastAsia"/>
          <w:lang w:val="en-US" w:eastAsia="zh-CN"/>
        </w:rPr>
        <w:t>5.4.2 训练模板的设计</w:t>
      </w:r>
      <w:r>
        <w:tab/>
      </w:r>
      <w:r>
        <w:fldChar w:fldCharType="begin"/>
      </w:r>
      <w:r>
        <w:instrText xml:space="preserve"> PAGEREF _Toc30800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_Toc27862 </w:instrText>
      </w:r>
      <w:r>
        <w:rPr>
          <w:rFonts w:hint="eastAsia"/>
          <w:lang w:val="en-US" w:eastAsia="zh-CN"/>
        </w:rPr>
        <w:fldChar w:fldCharType="separate"/>
      </w:r>
      <w:r>
        <w:rPr>
          <w:rFonts w:hint="eastAsia"/>
          <w:lang w:val="en-US" w:eastAsia="zh-CN"/>
        </w:rPr>
        <w:t>5.4.3 训练和测试</w:t>
      </w:r>
      <w:r>
        <w:tab/>
      </w:r>
      <w:r>
        <w:fldChar w:fldCharType="begin"/>
      </w:r>
      <w:r>
        <w:instrText xml:space="preserve"> PAGEREF _Toc27862 </w:instrText>
      </w:r>
      <w:r>
        <w:fldChar w:fldCharType="separate"/>
      </w:r>
      <w:r>
        <w:t>21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_Toc20340 </w:instrText>
      </w:r>
      <w:r>
        <w:rPr>
          <w:rFonts w:hint="eastAsia"/>
          <w:lang w:val="en-US" w:eastAsia="zh-CN"/>
        </w:rPr>
        <w:fldChar w:fldCharType="separate"/>
      </w:r>
      <w:r>
        <w:rPr>
          <w:rFonts w:hint="eastAsia"/>
          <w:lang w:val="en-US" w:eastAsia="zh-CN"/>
        </w:rPr>
        <w:t>5.5 最优训练参数筛选</w:t>
      </w:r>
      <w:r>
        <w:tab/>
      </w:r>
      <w:r>
        <w:fldChar w:fldCharType="begin"/>
      </w:r>
      <w:r>
        <w:instrText xml:space="preserve"> PAGEREF _Toc20340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_Toc28730 </w:instrText>
      </w:r>
      <w:r>
        <w:rPr>
          <w:rFonts w:hint="eastAsia"/>
          <w:lang w:val="en-US" w:eastAsia="zh-CN"/>
        </w:rPr>
        <w:fldChar w:fldCharType="separate"/>
      </w:r>
      <w:r>
        <w:rPr>
          <w:rFonts w:hint="eastAsia"/>
          <w:lang w:val="en-US" w:eastAsia="zh-CN"/>
        </w:rPr>
        <w:t>5.5.1 评测体系</w:t>
      </w:r>
      <w:r>
        <w:tab/>
      </w:r>
      <w:r>
        <w:fldChar w:fldCharType="begin"/>
      </w:r>
      <w:r>
        <w:instrText xml:space="preserve"> PAGEREF _Toc28730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_Toc22653 </w:instrText>
      </w:r>
      <w:r>
        <w:rPr>
          <w:rFonts w:hint="eastAsia"/>
          <w:lang w:val="en-US" w:eastAsia="zh-CN"/>
        </w:rPr>
        <w:fldChar w:fldCharType="separate"/>
      </w:r>
      <w:r>
        <w:rPr>
          <w:rFonts w:hint="eastAsia"/>
          <w:lang w:val="en-US" w:eastAsia="zh-CN"/>
        </w:rPr>
        <w:t>5.5.2 训练参数选择及结果测试</w:t>
      </w:r>
      <w:r>
        <w:tab/>
      </w:r>
      <w:r>
        <w:fldChar w:fldCharType="begin"/>
      </w:r>
      <w:r>
        <w:instrText xml:space="preserve"> PAGEREF _Toc22653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_Toc4772 </w:instrText>
      </w:r>
      <w:r>
        <w:rPr>
          <w:rFonts w:hint="eastAsia"/>
          <w:lang w:val="en-US" w:eastAsia="zh-CN"/>
        </w:rPr>
        <w:fldChar w:fldCharType="separate"/>
      </w:r>
      <w:r>
        <w:rPr>
          <w:rFonts w:hint="eastAsia"/>
          <w:lang w:val="en-US" w:eastAsia="zh-CN"/>
        </w:rPr>
        <w:t>5.6 本章小结</w:t>
      </w:r>
      <w:r>
        <w:tab/>
      </w:r>
      <w:r>
        <w:fldChar w:fldCharType="begin"/>
      </w:r>
      <w:r>
        <w:instrText xml:space="preserve"> PAGEREF _Toc4772 </w:instrText>
      </w:r>
      <w:r>
        <w:fldChar w:fldCharType="separate"/>
      </w:r>
      <w:r>
        <w:t>23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_Toc21322 </w:instrText>
      </w:r>
      <w:r>
        <w:rPr>
          <w:rFonts w:hint="eastAsia"/>
          <w:lang w:val="en-US" w:eastAsia="zh-CN"/>
        </w:rPr>
        <w:fldChar w:fldCharType="separate"/>
      </w:r>
      <w:r>
        <w:rPr>
          <w:rFonts w:hint="eastAsia"/>
          <w:lang w:val="en-US" w:eastAsia="zh-CN"/>
        </w:rPr>
        <w:t>第6章 结论</w:t>
      </w:r>
      <w:r>
        <w:tab/>
      </w:r>
      <w:r>
        <w:fldChar w:fldCharType="begin"/>
      </w:r>
      <w:r>
        <w:instrText xml:space="preserve"> PAGEREF _Toc21322 </w:instrText>
      </w:r>
      <w:r>
        <w:fldChar w:fldCharType="separate"/>
      </w:r>
      <w:r>
        <w:t>24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_Toc11317 </w:instrText>
      </w:r>
      <w:r>
        <w:rPr>
          <w:rFonts w:hint="eastAsia"/>
          <w:lang w:val="en-US" w:eastAsia="zh-CN"/>
        </w:rPr>
        <w:fldChar w:fldCharType="separate"/>
      </w:r>
      <w:r>
        <w:rPr>
          <w:rFonts w:hint="eastAsia"/>
          <w:lang w:val="en-US" w:eastAsia="zh-CN"/>
        </w:rPr>
        <w:t>6.1 本文工作总结</w:t>
      </w:r>
      <w:r>
        <w:tab/>
      </w:r>
      <w:r>
        <w:fldChar w:fldCharType="begin"/>
      </w:r>
      <w:r>
        <w:instrText xml:space="preserve"> PAGEREF _Toc11317 </w:instrText>
      </w:r>
      <w:r>
        <w:fldChar w:fldCharType="separate"/>
      </w:r>
      <w:r>
        <w:t>24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_Toc22611 </w:instrText>
      </w:r>
      <w:r>
        <w:rPr>
          <w:rFonts w:hint="eastAsia"/>
          <w:lang w:val="en-US" w:eastAsia="zh-CN"/>
        </w:rPr>
        <w:fldChar w:fldCharType="separate"/>
      </w:r>
      <w:r>
        <w:rPr>
          <w:rFonts w:hint="eastAsia"/>
          <w:lang w:val="en-US" w:eastAsia="zh-CN"/>
        </w:rPr>
        <w:t>6.2 系统不足之处</w:t>
      </w:r>
      <w:r>
        <w:tab/>
      </w:r>
      <w:r>
        <w:fldChar w:fldCharType="begin"/>
      </w:r>
      <w:r>
        <w:instrText xml:space="preserve"> PAGEREF _Toc22611 </w:instrText>
      </w:r>
      <w:r>
        <w:fldChar w:fldCharType="separate"/>
      </w:r>
      <w:r>
        <w:t>24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_Toc22797 </w:instrText>
      </w:r>
      <w:r>
        <w:rPr>
          <w:rFonts w:hint="eastAsia"/>
          <w:lang w:val="en-US" w:eastAsia="zh-CN"/>
        </w:rPr>
        <w:fldChar w:fldCharType="separate"/>
      </w:r>
      <w:r>
        <w:rPr>
          <w:rFonts w:hint="eastAsia"/>
          <w:lang w:val="en-US" w:eastAsia="zh-CN"/>
        </w:rPr>
        <w:t>6.3 下一步研究计划</w:t>
      </w:r>
      <w:r>
        <w:tab/>
      </w:r>
      <w:r>
        <w:fldChar w:fldCharType="begin"/>
      </w:r>
      <w:r>
        <w:instrText xml:space="preserve"> PAGEREF _Toc22797 </w:instrText>
      </w:r>
      <w:r>
        <w:fldChar w:fldCharType="separate"/>
      </w:r>
      <w:r>
        <w:t>25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_Toc2706 </w:instrText>
      </w:r>
      <w:r>
        <w:rPr>
          <w:rFonts w:hint="eastAsia"/>
          <w:lang w:val="en-US" w:eastAsia="zh-CN"/>
        </w:rPr>
        <w:fldChar w:fldCharType="separate"/>
      </w:r>
      <w:r>
        <w:rPr>
          <w:rFonts w:hint="eastAsia"/>
          <w:lang w:val="en-US" w:eastAsia="zh-CN"/>
        </w:rPr>
        <w:t>参考文献</w:t>
      </w:r>
      <w:r>
        <w:tab/>
      </w:r>
      <w:r>
        <w:fldChar w:fldCharType="begin"/>
      </w:r>
      <w:r>
        <w:instrText xml:space="preserve"> PAGEREF _Toc2706 </w:instrText>
      </w:r>
      <w:r>
        <w:fldChar w:fldCharType="separate"/>
      </w:r>
      <w:r>
        <w:t>26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_Toc21015 </w:instrText>
      </w:r>
      <w:r>
        <w:rPr>
          <w:rFonts w:hint="eastAsia"/>
          <w:lang w:val="en-US" w:eastAsia="zh-CN"/>
        </w:rPr>
        <w:fldChar w:fldCharType="separate"/>
      </w:r>
      <w:r>
        <w:rPr>
          <w:rFonts w:hint="eastAsia"/>
          <w:lang w:val="en-US" w:eastAsia="zh-CN"/>
        </w:rPr>
        <w:t>致谢</w:t>
      </w:r>
      <w:r>
        <w:tab/>
      </w:r>
      <w:r>
        <w:fldChar w:fldCharType="begin"/>
      </w:r>
      <w:r>
        <w:instrText xml:space="preserve"> PAGEREF _Toc21015 </w:instrText>
      </w:r>
      <w:r>
        <w:fldChar w:fldCharType="separate"/>
      </w:r>
      <w:r>
        <w:t>28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rPr>
          <w:rFonts w:hint="eastAsia"/>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
        <w:rPr>
          <w:rFonts w:hint="eastAsia"/>
          <w:lang w:val="en-US" w:eastAsia="zh-CN"/>
        </w:rPr>
      </w:pPr>
      <w:bookmarkStart w:id="3" w:name="_Toc6985"/>
      <w:r>
        <w:rPr>
          <w:rFonts w:hint="eastAsia"/>
          <w:lang w:val="en-US" w:eastAsia="zh-CN"/>
        </w:rPr>
        <w:t>第1章 绪论</w:t>
      </w:r>
      <w:bookmarkEnd w:id="3"/>
    </w:p>
    <w:p>
      <w:pPr>
        <w:pStyle w:val="3"/>
        <w:rPr>
          <w:rFonts w:hint="eastAsia"/>
          <w:lang w:val="en-US" w:eastAsia="zh-CN"/>
        </w:rPr>
      </w:pPr>
      <w:bookmarkStart w:id="4" w:name="_Toc26485"/>
      <w:r>
        <w:rPr>
          <w:rFonts w:hint="eastAsia"/>
          <w:lang w:val="en-US" w:eastAsia="zh-CN"/>
        </w:rPr>
        <w:t>1.1 研究背景及意义</w:t>
      </w:r>
      <w:bookmarkEnd w:id="4"/>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Processing，NLP）</w:t>
      </w:r>
      <w:r>
        <w:rPr>
          <w:rFonts w:hint="eastAsia"/>
          <w:vertAlign w:val="superscript"/>
          <w:lang w:val="en-US" w:eastAsia="zh-CN"/>
        </w:rPr>
        <w:t>[1]</w:t>
      </w:r>
      <w:r>
        <w:rPr>
          <w:rFonts w:hint="eastAsia"/>
          <w:lang w:val="en-US" w:eastAsia="zh-CN"/>
        </w:rPr>
        <w:t>。</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bookmarkStart w:id="5" w:name="_Toc7753"/>
      <w:r>
        <w:rPr>
          <w:rFonts w:hint="eastAsia"/>
          <w:lang w:val="en-US" w:eastAsia="zh-CN"/>
        </w:rPr>
        <w:t>1.2 国内外研究现状</w:t>
      </w:r>
      <w:bookmarkEnd w:id="5"/>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bookmarkStart w:id="6" w:name="_Toc19381"/>
      <w:r>
        <w:rPr>
          <w:rFonts w:hint="eastAsia"/>
          <w:lang w:val="en-US" w:eastAsia="zh-CN"/>
        </w:rPr>
        <w:t>1.2.1 自然语言处理</w:t>
      </w:r>
      <w:bookmarkEnd w:id="6"/>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r>
        <w:rPr>
          <w:rFonts w:hint="eastAsia"/>
          <w:vertAlign w:val="superscript"/>
          <w:lang w:val="en-US" w:eastAsia="zh-CN"/>
        </w:rPr>
        <w:t>[2]</w:t>
      </w:r>
      <w:r>
        <w:rPr>
          <w:rFonts w:hint="eastAsia"/>
          <w:lang w:val="en-US" w:eastAsia="zh-CN"/>
        </w:rPr>
        <w:t>。</w:t>
      </w:r>
    </w:p>
    <w:p>
      <w:pPr>
        <w:pStyle w:val="4"/>
        <w:rPr>
          <w:rFonts w:hint="eastAsia"/>
          <w:lang w:val="en-US" w:eastAsia="zh-CN"/>
        </w:rPr>
      </w:pPr>
      <w:bookmarkStart w:id="7" w:name="_Toc8683"/>
      <w:r>
        <w:rPr>
          <w:rFonts w:hint="eastAsia"/>
          <w:lang w:val="en-US" w:eastAsia="zh-CN"/>
        </w:rPr>
        <w:t>1.2.2 社交媒体事件发掘</w:t>
      </w:r>
      <w:bookmarkEnd w:id="7"/>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r>
        <w:rPr>
          <w:rFonts w:hint="eastAsia"/>
          <w:vertAlign w:val="superscript"/>
          <w:lang w:val="en-US" w:eastAsia="zh-CN"/>
        </w:rPr>
        <w:t>[2]</w:t>
      </w:r>
      <w:r>
        <w:rPr>
          <w:rFonts w:hint="eastAsia"/>
          <w:lang w:val="en-US" w:eastAsia="zh-CN"/>
        </w:rPr>
        <w:t>。</w:t>
      </w:r>
    </w:p>
    <w:p>
      <w:pPr>
        <w:pStyle w:val="3"/>
        <w:rPr>
          <w:rFonts w:hint="eastAsia"/>
          <w:lang w:val="en-US" w:eastAsia="zh-CN"/>
        </w:rPr>
      </w:pPr>
      <w:bookmarkStart w:id="8" w:name="_Toc18249"/>
      <w:r>
        <w:rPr>
          <w:rFonts w:hint="eastAsia"/>
          <w:lang w:val="en-US" w:eastAsia="zh-CN"/>
        </w:rPr>
        <w:t>1.3 本文主要研究内容</w:t>
      </w:r>
      <w:bookmarkEnd w:id="8"/>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bookmarkStart w:id="9" w:name="_Toc21724"/>
      <w:r>
        <w:rPr>
          <w:rFonts w:hint="eastAsia"/>
          <w:lang w:val="en-US" w:eastAsia="zh-CN"/>
        </w:rPr>
        <w:t>1.4 本文主要结构</w:t>
      </w:r>
      <w:bookmarkEnd w:id="9"/>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bookmarkStart w:id="10" w:name="_Toc4624"/>
      <w:r>
        <w:rPr>
          <w:rFonts w:hint="eastAsia"/>
          <w:lang w:val="en-US" w:eastAsia="zh-CN"/>
        </w:rPr>
        <w:t>微博数据获取及预处理</w:t>
      </w:r>
      <w:bookmarkEnd w:id="10"/>
    </w:p>
    <w:p>
      <w:pPr>
        <w:numPr>
          <w:ilvl w:val="0"/>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并将加工后的结果存入合适的数据库中实现数据持久化。</w:t>
      </w:r>
    </w:p>
    <w:p>
      <w:pPr>
        <w:pStyle w:val="3"/>
        <w:rPr>
          <w:rFonts w:hint="eastAsia"/>
          <w:lang w:val="en-US" w:eastAsia="zh-CN"/>
        </w:rPr>
      </w:pPr>
      <w:bookmarkStart w:id="11" w:name="_Toc19415"/>
      <w:r>
        <w:rPr>
          <w:rFonts w:hint="eastAsia"/>
          <w:lang w:val="en-US" w:eastAsia="zh-CN"/>
        </w:rPr>
        <w:t>2.1 数据需求简述及分析</w:t>
      </w:r>
      <w:bookmarkEnd w:id="11"/>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bookmarkStart w:id="12" w:name="_Toc8393"/>
      <w:r>
        <w:rPr>
          <w:rFonts w:hint="eastAsia"/>
          <w:lang w:val="en-US" w:eastAsia="zh-CN"/>
        </w:rPr>
        <w:t>2.2 抓取方案选择</w:t>
      </w:r>
      <w:bookmarkEnd w:id="12"/>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bookmarkStart w:id="13" w:name="_Toc22477"/>
      <w:r>
        <w:rPr>
          <w:rFonts w:hint="eastAsia"/>
          <w:lang w:val="en-US" w:eastAsia="zh-CN"/>
        </w:rPr>
        <w:t>2.2.1 Python爬虫框架Scrapy</w:t>
      </w:r>
      <w:bookmarkEnd w:id="13"/>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r>
        <w:rPr>
          <w:rFonts w:hint="eastAsia"/>
          <w:vertAlign w:val="superscript"/>
          <w:lang w:val="en-US" w:eastAsia="zh-CN"/>
        </w:rPr>
        <w:t>[3]</w:t>
      </w:r>
      <w:r>
        <w:rPr>
          <w:rFonts w:hint="eastAsia"/>
          <w:lang w:val="en-US" w:eastAsia="zh-CN"/>
        </w:rPr>
        <w:t>。</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bookmarkStart w:id="14" w:name="_Toc6947"/>
      <w:r>
        <w:rPr>
          <w:rFonts w:hint="eastAsia"/>
          <w:lang w:val="en-US" w:eastAsia="zh-CN"/>
        </w:rPr>
        <w:t>2.2.2 自写爬虫</w:t>
      </w:r>
      <w:bookmarkEnd w:id="14"/>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bookmarkStart w:id="15" w:name="_Toc14889"/>
      <w:r>
        <w:rPr>
          <w:rFonts w:hint="eastAsia"/>
          <w:lang w:val="en-US" w:eastAsia="zh-CN"/>
        </w:rPr>
        <w:t>2.2.3 新浪微博API</w:t>
      </w:r>
      <w:bookmarkEnd w:id="15"/>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r>
        <w:rPr>
          <w:rFonts w:hint="eastAsia"/>
          <w:vertAlign w:val="superscript"/>
          <w:lang w:val="en-US" w:eastAsia="zh-CN"/>
        </w:rPr>
        <w:t>[4]</w:t>
      </w:r>
      <w:r>
        <w:rPr>
          <w:rFonts w:hint="eastAsia"/>
          <w:lang w:val="en-US" w:eastAsia="zh-CN"/>
        </w:rPr>
        <w:t>。</w:t>
      </w:r>
    </w:p>
    <w:p>
      <w:pPr>
        <w:pStyle w:val="4"/>
        <w:rPr>
          <w:rFonts w:hint="eastAsia"/>
          <w:lang w:val="en-US" w:eastAsia="zh-CN"/>
        </w:rPr>
      </w:pPr>
      <w:bookmarkStart w:id="16" w:name="_Toc31602"/>
      <w:r>
        <w:rPr>
          <w:rFonts w:hint="eastAsia"/>
          <w:lang w:val="en-US" w:eastAsia="zh-CN"/>
        </w:rPr>
        <w:t>2.2.4 综合方案选择</w:t>
      </w:r>
      <w:bookmarkEnd w:id="16"/>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bookmarkStart w:id="17" w:name="_Toc4156"/>
      <w:r>
        <w:rPr>
          <w:rFonts w:hint="eastAsia"/>
          <w:lang w:val="en-US" w:eastAsia="zh-CN"/>
        </w:rPr>
        <w:t>2.3 微博的数据清洗及标准化</w:t>
      </w:r>
      <w:bookmarkEnd w:id="17"/>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bookmarkStart w:id="18" w:name="_Toc27870"/>
      <w:r>
        <w:rPr>
          <w:rFonts w:hint="eastAsia"/>
          <w:lang w:val="en-US" w:eastAsia="zh-CN"/>
        </w:rPr>
        <w:t>2.4 数据存储入库</w:t>
      </w:r>
      <w:bookmarkEnd w:id="18"/>
    </w:p>
    <w:p>
      <w:pPr>
        <w:pStyle w:val="4"/>
        <w:rPr>
          <w:rFonts w:hint="eastAsia"/>
          <w:lang w:val="en-US" w:eastAsia="zh-CN"/>
        </w:rPr>
      </w:pPr>
      <w:bookmarkStart w:id="19" w:name="_Toc22305"/>
      <w:r>
        <w:rPr>
          <w:rFonts w:hint="eastAsia"/>
          <w:lang w:val="en-US" w:eastAsia="zh-CN"/>
        </w:rPr>
        <w:t>2.4.1 数据库选择</w:t>
      </w:r>
      <w:bookmarkEnd w:id="19"/>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w:t>
      </w:r>
      <w:r>
        <w:rPr>
          <w:rFonts w:hint="eastAsia"/>
          <w:vertAlign w:val="superscript"/>
          <w:lang w:val="en-US" w:eastAsia="zh-CN"/>
        </w:rPr>
        <w:t>[5]</w:t>
      </w:r>
      <w:r>
        <w:rPr>
          <w:rFonts w:hint="eastAsia"/>
          <w:lang w:val="en-US" w:eastAsia="zh-CN"/>
        </w:rPr>
        <w:t>，出于网站结构化数据的考虑，可以选择Mysql数据库。前者存储数据的类型是文档，后者是结构化数据，相比之下，前者操作更为方便，后者更适合作为网站后台，权衡之下，最终选择Mysql数据库作为本系统数据库。</w:t>
      </w:r>
    </w:p>
    <w:p>
      <w:pPr>
        <w:pStyle w:val="4"/>
        <w:rPr>
          <w:rFonts w:hint="eastAsia"/>
          <w:lang w:val="en-US" w:eastAsia="zh-CN"/>
        </w:rPr>
      </w:pPr>
      <w:bookmarkStart w:id="20" w:name="_Toc25680"/>
      <w:r>
        <w:rPr>
          <w:rFonts w:hint="eastAsia"/>
          <w:lang w:val="en-US" w:eastAsia="zh-CN"/>
        </w:rPr>
        <w:t>2.4.2 表结构设计</w:t>
      </w:r>
      <w:bookmarkEnd w:id="20"/>
    </w:p>
    <w:p>
      <w:pPr>
        <w:rPr>
          <w:rFonts w:hint="eastAsia"/>
          <w:lang w:val="en-US" w:eastAsia="zh-CN"/>
        </w:rPr>
      </w:pPr>
      <w:r>
        <w:rPr>
          <w:rFonts w:hint="eastAsia"/>
          <w:lang w:val="en-US" w:eastAsia="zh-CN"/>
        </w:rPr>
        <w:t>分析从新浪微博API和自己写的爬虫出获得的数据格式，我们发现，一条完整的微博信息包括微博相关信息以及发布人（用户）的相关信息，因此，数据库中设计了微博信息表（tb_msg_info）、微博用户信息表（tb_user_info）。由于还要对微博进行标注等处理，因此还有微博处理表（tb_process_info）以及和网站管理相关的管理员用户表（tb_admin_user_info）和操作日志记录表（tb_log_Info）。具体的字段根据要存储的信息来设定，并且保留了一部分字段用作扩展。</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w:t>
      </w:r>
      <w:bookmarkStart w:id="21" w:name="_Toc13200"/>
      <w:r>
        <w:rPr>
          <w:rFonts w:hint="eastAsia"/>
          <w:lang w:val="en-US" w:eastAsia="zh-CN"/>
        </w:rPr>
        <w:t>语言特征标注</w:t>
      </w:r>
      <w:bookmarkEnd w:id="21"/>
    </w:p>
    <w:p>
      <w:pPr>
        <w:pStyle w:val="3"/>
        <w:rPr>
          <w:rFonts w:hint="eastAsia"/>
          <w:lang w:val="en-US" w:eastAsia="zh-CN"/>
        </w:rPr>
      </w:pPr>
      <w:bookmarkStart w:id="22" w:name="_Toc4446"/>
      <w:r>
        <w:rPr>
          <w:rFonts w:hint="eastAsia"/>
          <w:lang w:val="en-US" w:eastAsia="zh-CN"/>
        </w:rPr>
        <w:t>3.1 自然语言处理概述</w:t>
      </w:r>
      <w:bookmarkEnd w:id="22"/>
    </w:p>
    <w:p>
      <w:pPr>
        <w:rPr>
          <w:rFonts w:hint="eastAsia"/>
          <w:lang w:val="en-US" w:eastAsia="zh-CN"/>
        </w:rPr>
      </w:pPr>
      <w:r>
        <w:rPr>
          <w:rFonts w:hint="eastAsia"/>
          <w:lang w:val="en-US" w:eastAsia="zh-CN"/>
        </w:rPr>
        <w:t>前文中已经描述过，自然语言处理的目的是用来实现人机之间的通信。从中文语言的角度来说，所有的自然语言都是由汉字组成句子，再由句子组成段落、章节、文章，进而使得中文语言具有了表达意思的能力。自然语言处理从句子的层次出发，将章节、段落都拆分成句子，再对句子进行分词、词性标注、命名实体识别、依存句法分析等一系列处理，最终转换成计算机能够识别的语言。</w:t>
      </w:r>
    </w:p>
    <w:p>
      <w:pPr>
        <w:rPr>
          <w:rFonts w:hint="eastAsia"/>
          <w:lang w:val="en-US" w:eastAsia="zh-CN"/>
        </w:rPr>
      </w:pPr>
      <w:r>
        <w:rPr>
          <w:rFonts w:hint="eastAsia"/>
          <w:lang w:val="en-US" w:eastAsia="zh-CN"/>
        </w:rPr>
        <w:t>本章接下来将论述上述过程的实现方案及各个过程的实现说明。</w:t>
      </w:r>
    </w:p>
    <w:p>
      <w:pPr>
        <w:pStyle w:val="3"/>
        <w:rPr>
          <w:rFonts w:hint="eastAsia"/>
          <w:lang w:val="en-US" w:eastAsia="zh-CN"/>
        </w:rPr>
      </w:pPr>
      <w:bookmarkStart w:id="23" w:name="_Toc17785"/>
      <w:r>
        <w:rPr>
          <w:rFonts w:hint="eastAsia"/>
          <w:lang w:val="en-US" w:eastAsia="zh-CN"/>
        </w:rPr>
        <w:t>3.2 NLP工具选择</w:t>
      </w:r>
      <w:bookmarkEnd w:id="23"/>
    </w:p>
    <w:p>
      <w:pPr>
        <w:rPr>
          <w:rFonts w:hint="eastAsia"/>
          <w:lang w:val="en-US" w:eastAsia="zh-CN"/>
        </w:rPr>
      </w:pPr>
      <w:r>
        <w:rPr>
          <w:rFonts w:hint="eastAsia"/>
          <w:lang w:val="en-US" w:eastAsia="zh-CN"/>
        </w:rPr>
        <w:t>所谓的NLP工具，是指能够通过程序调用来实现自然语言处理过程的工具包。目前比较流行的工具包主要有：结巴分词、OPENNLP工具包、中科院分词系统ICTCLAS、哈工大-科大讯飞语言云LTP。下面将比较这些工具的优缺点并作出选择。</w:t>
      </w:r>
    </w:p>
    <w:p>
      <w:pPr>
        <w:pStyle w:val="4"/>
        <w:rPr>
          <w:rFonts w:hint="eastAsia"/>
          <w:lang w:val="en-US" w:eastAsia="zh-CN"/>
        </w:rPr>
      </w:pPr>
      <w:bookmarkStart w:id="24" w:name="_Toc28680"/>
      <w:r>
        <w:rPr>
          <w:rFonts w:hint="eastAsia"/>
          <w:lang w:val="en-US" w:eastAsia="zh-CN"/>
        </w:rPr>
        <w:t>3.2.1 结巴分词</w:t>
      </w:r>
      <w:bookmarkEnd w:id="24"/>
    </w:p>
    <w:p>
      <w:pPr>
        <w:rPr>
          <w:rFonts w:hint="eastAsia"/>
          <w:lang w:val="en-US" w:eastAsia="zh-CN"/>
        </w:rPr>
      </w:pPr>
      <w:r>
        <w:rPr>
          <w:rFonts w:hint="eastAsia"/>
          <w:lang w:val="en-US" w:eastAsia="zh-CN"/>
        </w:rPr>
        <w:t>结巴分词是一个开源的python中文分词组件，具有分词、添加自定义分词词典、关键词提取、词性标注、并行分词、搜索引擎等关于分词和词性标注的功能。</w:t>
      </w:r>
    </w:p>
    <w:p>
      <w:pPr>
        <w:rPr>
          <w:rFonts w:hint="eastAsia"/>
          <w:lang w:val="en-US" w:eastAsia="zh-CN"/>
        </w:rPr>
      </w:pPr>
      <w:r>
        <w:rPr>
          <w:rFonts w:hint="eastAsia"/>
          <w:lang w:val="en-US" w:eastAsia="zh-CN"/>
        </w:rPr>
        <w:t>使用结巴分词需要采用python程序开发语言，安装依赖库jieba，调用相关SDK接口，就可以完成分词和词性标注的功能。优点是分词速度快，分词速度默认模式下能够达到400Kb/s，缺点是只能实现分词和词性标注的功能需要结合其他语言处理套件来使用</w:t>
      </w:r>
      <w:r>
        <w:rPr>
          <w:rFonts w:hint="eastAsia"/>
          <w:vertAlign w:val="superscript"/>
          <w:lang w:val="en-US" w:eastAsia="zh-CN"/>
        </w:rPr>
        <w:t>[6]</w:t>
      </w:r>
      <w:r>
        <w:rPr>
          <w:rFonts w:hint="eastAsia"/>
          <w:lang w:val="en-US" w:eastAsia="zh-CN"/>
        </w:rPr>
        <w:t>。</w:t>
      </w:r>
    </w:p>
    <w:p>
      <w:pPr>
        <w:pStyle w:val="4"/>
        <w:rPr>
          <w:rFonts w:hint="eastAsia"/>
          <w:lang w:val="en-US" w:eastAsia="zh-CN"/>
        </w:rPr>
      </w:pPr>
      <w:bookmarkStart w:id="25" w:name="_Toc19816"/>
      <w:r>
        <w:rPr>
          <w:rFonts w:hint="eastAsia"/>
          <w:lang w:val="en-US" w:eastAsia="zh-CN"/>
        </w:rPr>
        <w:t>3.2.2 OPENNLP工具包</w:t>
      </w:r>
      <w:bookmarkEnd w:id="25"/>
    </w:p>
    <w:p>
      <w:pPr>
        <w:rPr>
          <w:rFonts w:hint="eastAsia"/>
          <w:lang w:val="en-US" w:eastAsia="zh-CN"/>
        </w:rPr>
      </w:pPr>
      <w:r>
        <w:rPr>
          <w:rFonts w:hint="eastAsia"/>
          <w:lang w:val="en-US" w:eastAsia="zh-CN"/>
        </w:rPr>
        <w:t>OPENNLP是Apache开源的一个基于JAVA程序开发语言的工具包，其支持windows和linux操作系统，能够实现分词、词性标注、命名实体识别的功能，优点是功能全面，缺点是JAVA代码调用比较复杂，对中文的支持不太友好。</w:t>
      </w:r>
    </w:p>
    <w:p>
      <w:pPr>
        <w:pStyle w:val="4"/>
        <w:ind w:left="0" w:leftChars="0" w:firstLine="0" w:firstLineChars="0"/>
        <w:rPr>
          <w:rFonts w:hint="eastAsia"/>
          <w:lang w:val="en-US" w:eastAsia="zh-CN"/>
        </w:rPr>
      </w:pPr>
      <w:bookmarkStart w:id="26" w:name="_Toc18704"/>
      <w:r>
        <w:rPr>
          <w:rFonts w:hint="eastAsia"/>
          <w:lang w:val="en-US" w:eastAsia="zh-CN"/>
        </w:rPr>
        <w:t>3.2.3 哈工大-科大讯飞语言云LTP</w:t>
      </w:r>
      <w:bookmarkEnd w:id="26"/>
    </w:p>
    <w:p>
      <w:pPr>
        <w:rPr>
          <w:rFonts w:hint="eastAsia"/>
          <w:lang w:val="en-US" w:eastAsia="zh-CN"/>
        </w:rPr>
      </w:pPr>
      <w:r>
        <w:rPr>
          <w:rFonts w:hint="eastAsia"/>
          <w:lang w:val="en-US" w:eastAsia="zh-CN"/>
        </w:rPr>
        <w:t>LTP是由哈工大研发、科大讯飞商业化的一个国产语言云，能够完成一套NLP的分词、词性标注、命名实体识别、依存句法分析，语义依存分析的流水线功能，提供本地化SDK、python依赖库、HTTP/HTTPS语言云接口等多种调用方式，对中文的支持也十分友好</w:t>
      </w:r>
      <w:r>
        <w:rPr>
          <w:rFonts w:hint="eastAsia"/>
          <w:vertAlign w:val="superscript"/>
          <w:lang w:val="en-US" w:eastAsia="zh-CN"/>
        </w:rPr>
        <w:t>[7]</w:t>
      </w:r>
      <w:r>
        <w:rPr>
          <w:rFonts w:hint="eastAsia"/>
          <w:lang w:val="en-US" w:eastAsia="zh-CN"/>
        </w:rPr>
        <w:t>。</w:t>
      </w:r>
    </w:p>
    <w:p>
      <w:pPr>
        <w:pStyle w:val="4"/>
        <w:rPr>
          <w:rFonts w:hint="eastAsia"/>
          <w:lang w:val="en-US" w:eastAsia="zh-CN"/>
        </w:rPr>
      </w:pPr>
      <w:bookmarkStart w:id="27" w:name="_Toc23029"/>
      <w:r>
        <w:rPr>
          <w:rFonts w:hint="eastAsia"/>
          <w:lang w:val="en-US" w:eastAsia="zh-CN"/>
        </w:rPr>
        <w:t>3.2.4 处理工具选择</w:t>
      </w:r>
      <w:bookmarkEnd w:id="27"/>
    </w:p>
    <w:p>
      <w:pPr>
        <w:rPr>
          <w:rFonts w:hint="eastAsia"/>
          <w:lang w:val="en-US" w:eastAsia="zh-CN"/>
        </w:rPr>
      </w:pPr>
      <w:r>
        <w:rPr>
          <w:rFonts w:hint="eastAsia"/>
          <w:lang w:val="en-US" w:eastAsia="zh-CN"/>
        </w:rPr>
        <w:t>综上所述，最终本文选择采用LTP语言云的HTTP接口作为本文NLP工具包。接下来将会以这个工具包为例，分别描述NLP部分各个功能的实现过程。</w:t>
      </w:r>
    </w:p>
    <w:p>
      <w:pPr>
        <w:pStyle w:val="3"/>
        <w:rPr>
          <w:rFonts w:hint="eastAsia"/>
          <w:lang w:val="en-US" w:eastAsia="zh-CN"/>
        </w:rPr>
      </w:pPr>
      <w:bookmarkStart w:id="28" w:name="_Toc7708"/>
      <w:r>
        <w:rPr>
          <w:rFonts w:hint="eastAsia"/>
          <w:lang w:val="en-US" w:eastAsia="zh-CN"/>
        </w:rPr>
        <w:t>3.3 LTP处理结果格式说明</w:t>
      </w:r>
      <w:bookmarkEnd w:id="28"/>
    </w:p>
    <w:p>
      <w:pPr>
        <w:rPr>
          <w:rFonts w:hint="eastAsia"/>
          <w:lang w:val="en-US" w:eastAsia="zh-CN"/>
        </w:rPr>
      </w:pPr>
      <w:r>
        <w:rPr>
          <w:rFonts w:hint="eastAsia"/>
          <w:lang w:val="en-US" w:eastAsia="zh-CN"/>
        </w:rPr>
        <w:t>我们采用Python程序开发语言访问LTP的REST处理接口，可以选择XML、JSON、CONLL、PLAIN这4种结果表示格式。其中较为常用的是CONLL格式和XML格式，下面分别对这两种格式加以说明。</w:t>
      </w:r>
    </w:p>
    <w:p>
      <w:pPr>
        <w:pStyle w:val="4"/>
        <w:rPr>
          <w:rFonts w:hint="eastAsia"/>
          <w:lang w:val="en-US" w:eastAsia="zh-CN"/>
        </w:rPr>
      </w:pPr>
      <w:bookmarkStart w:id="29" w:name="_Toc9683"/>
      <w:r>
        <w:rPr>
          <w:rFonts w:hint="eastAsia"/>
          <w:lang w:val="en-US" w:eastAsia="zh-CN"/>
        </w:rPr>
        <w:t>3.3.1 XML格式说明</w:t>
      </w:r>
      <w:bookmarkEnd w:id="29"/>
    </w:p>
    <w:p>
      <w:pPr>
        <w:rPr>
          <w:rFonts w:hint="eastAsia"/>
          <w:lang w:val="en-US" w:eastAsia="zh-CN"/>
        </w:rPr>
      </w:pPr>
      <w:r>
        <w:rPr>
          <w:rFonts w:hint="eastAsia"/>
          <w:lang w:val="en-US" w:eastAsia="zh-CN"/>
        </w:rPr>
        <w:t>XML是一种常见的网络文本传输格式，其格式严格，识别方便。以句子“我是信息学院的学生。”为例，LTP返回的XML格式结果如图3.1所示。</w:t>
      </w:r>
    </w:p>
    <w:p>
      <w:pPr>
        <w:rPr>
          <w:rFonts w:hint="eastAsia"/>
          <w:lang w:val="en-US" w:eastAsia="zh-CN"/>
        </w:rPr>
      </w:pPr>
      <w:r>
        <w:rPr>
          <w:rFonts w:hint="eastAsia"/>
          <w:lang w:val="en-US" w:eastAsia="zh-CN"/>
        </w:rPr>
        <w:t>节点标签分别为：xml4nlp、note、doc、para、sent、word、arg共七种节点标签</w:t>
      </w:r>
      <w:r>
        <w:rPr>
          <w:rFonts w:hint="eastAsia"/>
          <w:vertAlign w:val="superscript"/>
          <w:lang w:val="en-US" w:eastAsia="zh-CN"/>
        </w:rPr>
        <w:t>[8]</w:t>
      </w:r>
      <w:r>
        <w:rPr>
          <w:rFonts w:hint="eastAsia"/>
          <w:lang w:val="en-US" w:eastAsia="zh-CN"/>
        </w:rPr>
        <w:t>，其中：</w:t>
      </w:r>
    </w:p>
    <w:p>
      <w:pPr>
        <w:numPr>
          <w:ilvl w:val="0"/>
          <w:numId w:val="7"/>
        </w:numPr>
        <w:ind w:left="840" w:leftChars="0" w:hanging="420" w:firstLineChars="0"/>
        <w:rPr>
          <w:rFonts w:hint="eastAsia"/>
          <w:lang w:val="en-US" w:eastAsia="zh-CN"/>
        </w:rPr>
      </w:pPr>
      <w:r>
        <w:rPr>
          <w:rFonts w:hint="eastAsia"/>
          <w:lang w:val="en-US" w:eastAsia="zh-CN"/>
        </w:rPr>
        <w:t>xml4nlp为根节点，无任何属性值；</w:t>
      </w:r>
    </w:p>
    <w:p>
      <w:pPr>
        <w:numPr>
          <w:ilvl w:val="0"/>
          <w:numId w:val="7"/>
        </w:numPr>
        <w:ind w:left="840" w:leftChars="0" w:hanging="420" w:firstLineChars="0"/>
        <w:rPr>
          <w:rFonts w:hint="eastAsia"/>
          <w:lang w:val="en-US" w:eastAsia="zh-CN"/>
        </w:rPr>
      </w:pPr>
      <w:r>
        <w:rPr>
          <w:rFonts w:hint="eastAsia"/>
          <w:lang w:val="en-US" w:eastAsia="zh-CN"/>
        </w:rPr>
        <w:t>note为标记节点，它具有的属性为：sent、word、pos、ne、parser、semparser、lstmsemparser、wsd、srl，分别表示分句、分词、词性标注、命名实体识别、依存句法分析、语义依存树分析、语义依存图分析、词义消除歧义、语义角色标注；这些属性的值可以是‘y’或‘n’，分别代表未处理和处理两种状态；</w:t>
      </w:r>
    </w:p>
    <w:p>
      <w:pPr>
        <w:numPr>
          <w:ilvl w:val="0"/>
          <w:numId w:val="7"/>
        </w:numPr>
        <w:ind w:left="840" w:leftChars="0" w:hanging="420" w:firstLineChars="0"/>
        <w:rPr>
          <w:rFonts w:hint="eastAsia"/>
          <w:lang w:val="en-US" w:eastAsia="zh-CN"/>
        </w:rPr>
      </w:pPr>
      <w:r>
        <w:rPr>
          <w:rFonts w:hint="eastAsia"/>
          <w:lang w:val="en-US" w:eastAsia="zh-CN"/>
        </w:rPr>
        <w:t>doc为篇章节点，以段落为单位包含文本内容；</w:t>
      </w:r>
    </w:p>
    <w:p>
      <w:pPr>
        <w:numPr>
          <w:ilvl w:val="0"/>
          <w:numId w:val="7"/>
        </w:numPr>
        <w:ind w:left="840" w:leftChars="0" w:hanging="420" w:firstLineChars="0"/>
        <w:rPr>
          <w:rFonts w:hint="eastAsia"/>
          <w:lang w:val="en-US" w:eastAsia="zh-CN"/>
        </w:rPr>
      </w:pPr>
      <w:r>
        <w:rPr>
          <w:rFonts w:hint="eastAsia"/>
          <w:lang w:val="en-US" w:eastAsia="zh-CN"/>
        </w:rPr>
        <w:t>para为段落节点，具有属性名id，其值从0开始递增；</w:t>
      </w:r>
    </w:p>
    <w:p>
      <w:pPr>
        <w:numPr>
          <w:ilvl w:val="0"/>
          <w:numId w:val="7"/>
        </w:numPr>
        <w:ind w:left="840" w:leftChars="0" w:hanging="420" w:firstLineChars="0"/>
        <w:rPr>
          <w:rFonts w:hint="eastAsia"/>
          <w:lang w:val="en-US" w:eastAsia="zh-CN"/>
        </w:rPr>
      </w:pPr>
      <w:r>
        <w:rPr>
          <w:rFonts w:hint="eastAsia"/>
          <w:lang w:val="en-US" w:eastAsia="zh-CN"/>
        </w:rPr>
        <w:t>sent为句子节点，属性id为编号，属性cont为句子内容；</w:t>
      </w:r>
    </w:p>
    <w:p>
      <w:pPr>
        <w:numPr>
          <w:ilvl w:val="0"/>
          <w:numId w:val="7"/>
        </w:numPr>
        <w:ind w:left="840" w:leftChars="0" w:hanging="420" w:firstLineChars="0"/>
        <w:rPr>
          <w:rFonts w:hint="eastAsia"/>
          <w:lang w:val="en-US" w:eastAsia="zh-CN"/>
        </w:rPr>
      </w:pPr>
      <w:r>
        <w:rPr>
          <w:rFonts w:hint="eastAsia"/>
          <w:lang w:val="en-US" w:eastAsia="zh-CN"/>
        </w:rPr>
        <w:t>word为分词节点，属性id是编号、cont是分词结果，可选属性包括pos、ne、parent、relate、semparent、semrelate；等，分别表示词性标注、命名实体识别等内容；</w:t>
      </w:r>
    </w:p>
    <w:p>
      <w:pPr>
        <w:numPr>
          <w:ilvl w:val="0"/>
          <w:numId w:val="7"/>
        </w:numPr>
        <w:ind w:left="840" w:leftChars="0" w:hanging="420" w:firstLineChars="0"/>
        <w:rPr>
          <w:rFonts w:hint="eastAsia"/>
          <w:lang w:val="en-US" w:eastAsia="zh-CN"/>
        </w:rPr>
      </w:pPr>
      <w:r>
        <w:rPr>
          <w:rFonts w:hint="eastAsia"/>
          <w:lang w:val="en-US" w:eastAsia="zh-CN"/>
        </w:rPr>
        <w:t>arg为参数节点，包含相关参数；</w:t>
      </w:r>
    </w:p>
    <w:p>
      <w:pPr>
        <w:numPr>
          <w:ilvl w:val="0"/>
          <w:numId w:val="7"/>
        </w:numPr>
        <w:ind w:left="840" w:leftChars="0" w:hanging="420" w:firstLineChars="0"/>
        <w:rPr>
          <w:rFonts w:hint="eastAsia"/>
          <w:lang w:val="en-US" w:eastAsia="zh-CN"/>
        </w:rPr>
      </w:pPr>
      <w:r>
        <w:rPr>
          <w:rFonts w:hint="eastAsia"/>
          <w:lang w:val="en-US" w:eastAsia="zh-CN"/>
        </w:rPr>
        <w:t>sem为语义依存节点；</w:t>
      </w:r>
    </w:p>
    <w:p>
      <w:pPr>
        <w:spacing w:line="240" w:lineRule="auto"/>
        <w:ind w:left="0" w:leftChars="0" w:firstLine="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114300</wp:posOffset>
            </wp:positionV>
            <wp:extent cx="4324985" cy="2753360"/>
            <wp:effectExtent l="0" t="0" r="18415" b="8890"/>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12"/>
                    <a:stretch>
                      <a:fillRect/>
                    </a:stretch>
                  </pic:blipFill>
                  <pic:spPr>
                    <a:xfrm>
                      <a:off x="0" y="0"/>
                      <a:ext cx="4324985" cy="2753360"/>
                    </a:xfrm>
                    <a:prstGeom prst="rect">
                      <a:avLst/>
                    </a:prstGeom>
                  </pic:spPr>
                </pic:pic>
              </a:graphicData>
            </a:graphic>
          </wp:anchor>
        </w:drawing>
      </w:r>
    </w:p>
    <w:p>
      <w:pPr>
        <w:pStyle w:val="11"/>
        <w:spacing w:line="240" w:lineRule="auto"/>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eastAsia="黑体" w:cs="黑体"/>
          <w:sz w:val="20"/>
          <w:szCs w:val="20"/>
          <w:lang w:val="en-US" w:eastAsia="zh-CN"/>
        </w:rPr>
        <w:t xml:space="preserve"> XML结果示意图</w:t>
      </w:r>
    </w:p>
    <w:p>
      <w:pPr>
        <w:pStyle w:val="4"/>
        <w:rPr>
          <w:rFonts w:hint="eastAsia"/>
          <w:lang w:val="en-US" w:eastAsia="zh-CN"/>
        </w:rPr>
      </w:pPr>
      <w:bookmarkStart w:id="30" w:name="_Toc10264"/>
      <w:r>
        <w:rPr>
          <w:rFonts w:hint="eastAsia"/>
          <w:lang w:val="en-US" w:eastAsia="zh-CN"/>
        </w:rPr>
        <w:t>3.3.2 CONLL格式说明</w:t>
      </w:r>
      <w:bookmarkEnd w:id="30"/>
    </w:p>
    <w:p>
      <w:pPr>
        <w:rPr>
          <w:rFonts w:hint="eastAsia"/>
          <w:lang w:val="en-US" w:eastAsia="zh-CN"/>
        </w:rPr>
      </w:pPr>
      <w:r>
        <w:rPr>
          <w:rFonts w:hint="eastAsia"/>
          <w:lang w:val="en-US" w:eastAsia="zh-CN"/>
        </w:rPr>
        <w:t>CONLL格式是一种多列格式，每一行代表一条处理单元，每一列代表该处理单元的一个相关属性。由于这种格式容易转换成标准语料的格式，所以在NLP中使用的十分广泛</w:t>
      </w:r>
      <w:r>
        <w:rPr>
          <w:rFonts w:hint="eastAsia"/>
          <w:vertAlign w:val="superscript"/>
          <w:lang w:val="en-US" w:eastAsia="zh-CN"/>
        </w:rPr>
        <w:t>[9]</w:t>
      </w:r>
      <w:r>
        <w:rPr>
          <w:rFonts w:hint="eastAsia"/>
          <w:lang w:val="en-US" w:eastAsia="zh-CN"/>
        </w:rPr>
        <w:t>。下面以句子“我是信息学院的学生。”为例，介绍LTP系统的CONLL格式的结果表示说明。该格式结果见图3.2；</w:t>
      </w:r>
    </w:p>
    <w:p>
      <w:pPr>
        <w:rPr>
          <w:rFonts w:hint="eastAsia"/>
          <w:lang w:val="en-US" w:eastAsia="zh-CN"/>
        </w:rPr>
      </w:pPr>
      <w:r>
        <w:rPr>
          <w:rFonts w:hint="eastAsia"/>
          <w:lang w:val="en-US" w:eastAsia="zh-CN"/>
        </w:rPr>
        <w:t>可以看到该CONLL格式的结果共分为12列，每一行为一个分词单元，每个单元具有12个属性，这些属性分别为：</w:t>
      </w:r>
    </w:p>
    <w:p>
      <w:pPr>
        <w:numPr>
          <w:ilvl w:val="0"/>
          <w:numId w:val="8"/>
        </w:numPr>
        <w:ind w:left="840" w:leftChars="0" w:hanging="420" w:firstLineChars="0"/>
        <w:rPr>
          <w:rFonts w:hint="eastAsia"/>
          <w:lang w:val="en-US" w:eastAsia="zh-CN"/>
        </w:rPr>
      </w:pPr>
      <w:r>
        <w:rPr>
          <w:rFonts w:hint="eastAsia"/>
          <w:lang w:val="en-US" w:eastAsia="zh-CN"/>
        </w:rPr>
        <w:t>第一列为分词id，从0开始递增；</w:t>
      </w:r>
    </w:p>
    <w:p>
      <w:pPr>
        <w:numPr>
          <w:ilvl w:val="0"/>
          <w:numId w:val="8"/>
        </w:numPr>
        <w:ind w:left="840" w:leftChars="0" w:hanging="420" w:firstLineChars="0"/>
        <w:rPr>
          <w:rFonts w:hint="eastAsia"/>
          <w:lang w:val="en-US" w:eastAsia="zh-CN"/>
        </w:rPr>
      </w:pPr>
      <w:r>
        <w:rPr>
          <w:rFonts w:hint="eastAsia"/>
          <w:lang w:val="en-US" w:eastAsia="zh-CN"/>
        </w:rPr>
        <w:t>第二列为单词本身；</w:t>
      </w:r>
    </w:p>
    <w:p>
      <w:pPr>
        <w:numPr>
          <w:ilvl w:val="0"/>
          <w:numId w:val="8"/>
        </w:numPr>
        <w:ind w:left="840" w:leftChars="0" w:hanging="420" w:firstLineChars="0"/>
        <w:rPr>
          <w:rFonts w:hint="eastAsia"/>
          <w:lang w:val="en-US" w:eastAsia="zh-CN"/>
        </w:rPr>
      </w:pPr>
      <w:r>
        <w:rPr>
          <w:rFonts w:hint="eastAsia"/>
          <w:lang w:val="en-US" w:eastAsia="zh-CN"/>
        </w:rPr>
        <w:t>第三、四列为空，留作保留属性；</w:t>
      </w:r>
    </w:p>
    <w:p>
      <w:pPr>
        <w:numPr>
          <w:ilvl w:val="0"/>
          <w:numId w:val="8"/>
        </w:numPr>
        <w:ind w:left="840" w:leftChars="0" w:hanging="420" w:firstLineChars="0"/>
        <w:rPr>
          <w:rFonts w:hint="eastAsia"/>
          <w:lang w:val="en-US" w:eastAsia="zh-CN"/>
        </w:rPr>
      </w:pPr>
      <w:r>
        <w:rPr>
          <w:rFonts w:hint="eastAsia"/>
          <w:lang w:val="en-US" w:eastAsia="zh-CN"/>
        </w:rPr>
        <w:t>第五列为单词词性标注信息；</w:t>
      </w:r>
    </w:p>
    <w:p>
      <w:pPr>
        <w:numPr>
          <w:ilvl w:val="0"/>
          <w:numId w:val="8"/>
        </w:numPr>
        <w:ind w:left="840" w:leftChars="0" w:hanging="420" w:firstLineChars="0"/>
        <w:rPr>
          <w:rFonts w:hint="eastAsia"/>
          <w:lang w:val="en-US" w:eastAsia="zh-CN"/>
        </w:rPr>
      </w:pPr>
      <w:r>
        <w:rPr>
          <w:rFonts w:hint="eastAsia"/>
          <w:lang w:val="en-US" w:eastAsia="zh-CN"/>
        </w:rPr>
        <w:t>第六、七列表示依存句法关系；</w:t>
      </w:r>
    </w:p>
    <w:p>
      <w:pPr>
        <w:numPr>
          <w:ilvl w:val="0"/>
          <w:numId w:val="8"/>
        </w:numPr>
        <w:ind w:left="840" w:leftChars="0" w:hanging="420" w:firstLineChars="0"/>
        <w:rPr>
          <w:rFonts w:hint="eastAsia"/>
          <w:lang w:val="en-US" w:eastAsia="zh-CN"/>
        </w:rPr>
      </w:pPr>
      <w:r>
        <w:rPr>
          <w:rFonts w:hint="eastAsia"/>
          <w:lang w:val="en-US" w:eastAsia="zh-CN"/>
        </w:rPr>
        <w:t>第八、九列为空，保留列；</w:t>
      </w:r>
    </w:p>
    <w:p>
      <w:pPr>
        <w:numPr>
          <w:ilvl w:val="0"/>
          <w:numId w:val="8"/>
        </w:numPr>
        <w:ind w:left="840" w:leftChars="0" w:hanging="420" w:firstLineChars="0"/>
        <w:rPr>
          <w:rFonts w:hint="eastAsia"/>
          <w:lang w:val="en-US" w:eastAsia="zh-CN"/>
        </w:rPr>
      </w:pPr>
      <w:r>
        <w:rPr>
          <w:rFonts w:hint="eastAsia"/>
          <w:lang w:val="en-US" w:eastAsia="zh-CN"/>
        </w:rPr>
        <w:t>第十列为谓词；</w:t>
      </w:r>
    </w:p>
    <w:p>
      <w:pPr>
        <w:numPr>
          <w:ilvl w:val="0"/>
          <w:numId w:val="8"/>
        </w:numPr>
        <w:ind w:left="840" w:leftChars="0" w:hanging="420" w:firstLineChars="0"/>
        <w:rPr>
          <w:rFonts w:hint="eastAsia"/>
          <w:lang w:val="en-US" w:eastAsia="zh-CN"/>
        </w:rPr>
      </w:pPr>
      <w:r>
        <w:rPr>
          <w:rFonts w:hint="eastAsia"/>
          <w:lang w:val="en-US" w:eastAsia="zh-CN"/>
        </w:rPr>
        <w:t>第十一列及以后为语义角色标注信息；</w:t>
      </w:r>
    </w:p>
    <w:p>
      <w:pPr>
        <w:numPr>
          <w:ilvl w:val="0"/>
          <w:numId w:val="0"/>
        </w:numPr>
        <w:spacing w:line="240" w:lineRule="auto"/>
        <w:ind w:left="420" w:leftChars="0"/>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645795</wp:posOffset>
            </wp:positionH>
            <wp:positionV relativeFrom="paragraph">
              <wp:posOffset>169545</wp:posOffset>
            </wp:positionV>
            <wp:extent cx="3982085" cy="1295400"/>
            <wp:effectExtent l="0" t="0" r="18415" b="0"/>
            <wp:wrapTopAndBottom/>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13"/>
                    <a:stretch>
                      <a:fillRect/>
                    </a:stretch>
                  </pic:blipFill>
                  <pic:spPr>
                    <a:xfrm>
                      <a:off x="0" y="0"/>
                      <a:ext cx="3982085" cy="1295400"/>
                    </a:xfrm>
                    <a:prstGeom prst="rect">
                      <a:avLst/>
                    </a:prstGeom>
                  </pic:spPr>
                </pic:pic>
              </a:graphicData>
            </a:graphic>
          </wp:anchor>
        </w:drawing>
      </w:r>
    </w:p>
    <w:p>
      <w:pPr>
        <w:pStyle w:val="11"/>
        <w:numPr>
          <w:ilvl w:val="0"/>
          <w:numId w:val="0"/>
        </w:numPr>
        <w:spacing w:line="240" w:lineRule="auto"/>
        <w:ind w:left="420" w:leftChars="0"/>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3.2 CONLL格式结果</w:t>
      </w:r>
    </w:p>
    <w:p>
      <w:pPr>
        <w:rPr>
          <w:rFonts w:hint="eastAsia"/>
          <w:lang w:val="en-US" w:eastAsia="zh-CN"/>
        </w:rPr>
      </w:pPr>
      <w:r>
        <w:rPr>
          <w:rFonts w:hint="eastAsia"/>
          <w:lang w:val="en-US" w:eastAsia="zh-CN"/>
        </w:rPr>
        <w:t>在本位的系统中，这两种格式都将得到应用，XML格式用于在网站上导出人工标注文件时使用，应为XML更适合网络间传输。CONLL格式</w:t>
      </w:r>
      <w:r>
        <w:rPr>
          <w:rFonts w:hint="eastAsia"/>
          <w:sz w:val="24"/>
          <w:szCs w:val="24"/>
          <w:lang w:val="en-US" w:eastAsia="zh-CN"/>
        </w:rPr>
        <w:t>将在进行NLP过程时使用。</w:t>
      </w:r>
    </w:p>
    <w:p>
      <w:pPr>
        <w:pStyle w:val="3"/>
        <w:tabs>
          <w:tab w:val="left" w:pos="6067"/>
        </w:tabs>
        <w:rPr>
          <w:rFonts w:hint="eastAsia"/>
          <w:lang w:val="en-US" w:eastAsia="zh-CN"/>
        </w:rPr>
      </w:pPr>
      <w:bookmarkStart w:id="31" w:name="_Toc21307"/>
      <w:r>
        <w:rPr>
          <w:rFonts w:hint="eastAsia"/>
          <w:lang w:val="en-US" w:eastAsia="zh-CN"/>
        </w:rPr>
        <w:t>3.4 LTP各个处理过程说明</w:t>
      </w:r>
      <w:bookmarkEnd w:id="31"/>
    </w:p>
    <w:p>
      <w:pPr>
        <w:rPr>
          <w:rFonts w:hint="eastAsia"/>
          <w:lang w:val="en-US" w:eastAsia="zh-CN"/>
        </w:rPr>
      </w:pPr>
      <w:r>
        <w:rPr>
          <w:rFonts w:hint="eastAsia"/>
          <w:lang w:val="en-US" w:eastAsia="zh-CN"/>
        </w:rPr>
        <w:t>LTP提供的接口包含了一系列处理，具体包括中文分词、词性标注、命名实体识别、依存句法分析、语义依存分析等，下面分别加以举例说明。</w:t>
      </w:r>
    </w:p>
    <w:p>
      <w:pPr>
        <w:numPr>
          <w:ilvl w:val="0"/>
          <w:numId w:val="9"/>
        </w:numPr>
        <w:ind w:left="0" w:leftChars="0" w:firstLine="420" w:firstLineChars="0"/>
        <w:rPr>
          <w:rFonts w:hint="eastAsia"/>
          <w:lang w:val="en-US" w:eastAsia="zh-CN"/>
        </w:rPr>
      </w:pPr>
      <w:r>
        <w:rPr>
          <w:rFonts w:hint="eastAsia"/>
          <w:lang w:val="en-US" w:eastAsia="zh-CN"/>
        </w:rPr>
        <w:t>中文分词</w:t>
      </w:r>
    </w:p>
    <w:p>
      <w:pPr>
        <w:rPr>
          <w:rFonts w:hint="eastAsia"/>
          <w:lang w:val="en-US" w:eastAsia="zh-CN"/>
        </w:rPr>
      </w:pPr>
      <w:r>
        <w:rPr>
          <w:rFonts w:hint="eastAsia"/>
          <w:lang w:val="en-US" w:eastAsia="zh-CN"/>
        </w:rPr>
        <w:t>中文分词（Word Segmentation，WS）指的是把中文句子切分成单词序列，单词是承载意思的基本单元，所以对句子正确的进行分词十分重要。例如，句子“我是中国人”经过分词得到的结果为“我/是/中国/人”，这样一来，句子就变成了五个独立的单词，每个单词都具有独立的含义，可进一步用于研究分析。</w:t>
      </w:r>
    </w:p>
    <w:p>
      <w:pPr>
        <w:numPr>
          <w:ilvl w:val="0"/>
          <w:numId w:val="9"/>
        </w:numPr>
        <w:ind w:left="0" w:leftChars="0" w:firstLine="420" w:firstLineChars="0"/>
        <w:rPr>
          <w:rFonts w:hint="eastAsia"/>
          <w:lang w:val="en-US" w:eastAsia="zh-CN"/>
        </w:rPr>
      </w:pPr>
      <w:r>
        <w:rPr>
          <w:rFonts w:hint="eastAsia"/>
          <w:lang w:val="en-US" w:eastAsia="zh-CN"/>
        </w:rPr>
        <w:t>词性标注</w:t>
      </w:r>
    </w:p>
    <w:p>
      <w:pPr>
        <w:numPr>
          <w:ilvl w:val="0"/>
          <w:numId w:val="0"/>
        </w:numPr>
        <w:ind w:firstLine="420" w:firstLineChars="0"/>
        <w:rPr>
          <w:rFonts w:hint="eastAsia"/>
          <w:lang w:val="en-US" w:eastAsia="zh-CN"/>
        </w:rPr>
      </w:pPr>
      <w:r>
        <w:rPr>
          <w:rFonts w:hint="eastAsia"/>
          <w:lang w:val="en-US" w:eastAsia="zh-CN"/>
        </w:rPr>
        <w:t>词性标注（Part of Speech tagging， POS）指的是在句子已经经过分词的情况下，对每个词给出词性的标注，是名词、动词、还是其他词性的词。词性标注是后续研究语义依存关系的基础，它能够显著提高后续处理的准确性。目前而言，词性标注主要是面向那些具有不同词性的词以及未收录的词的标注工作，这些词虽然有不同的词性或者词性未知，但在相同的上下文环境下，应该具有相同的词性。例如，“爱”这个单字词同时具有动词和名词两种词性，但在同一种上下文环境中，它的词性应该是相同的。</w:t>
      </w:r>
    </w:p>
    <w:p>
      <w:pPr>
        <w:numPr>
          <w:ilvl w:val="0"/>
          <w:numId w:val="9"/>
        </w:numPr>
        <w:ind w:left="0" w:leftChars="0" w:firstLine="420" w:firstLineChars="0"/>
        <w:rPr>
          <w:rFonts w:hint="eastAsia"/>
          <w:lang w:val="en-US" w:eastAsia="zh-CN"/>
        </w:rPr>
      </w:pPr>
      <w:r>
        <w:rPr>
          <w:rFonts w:hint="eastAsia"/>
          <w:lang w:val="en-US" w:eastAsia="zh-CN"/>
        </w:rPr>
        <w:t>命名实体识别</w:t>
      </w:r>
    </w:p>
    <w:p>
      <w:pPr>
        <w:rPr>
          <w:rFonts w:hint="eastAsia"/>
          <w:lang w:val="en-US" w:eastAsia="zh-CN"/>
        </w:rPr>
      </w:pPr>
      <w:r>
        <w:rPr>
          <w:rFonts w:hint="eastAsia"/>
          <w:lang w:val="en-US" w:eastAsia="zh-CN"/>
        </w:rPr>
        <w:t>命名实体识别（Named Entity Recognition，NER）指的是识别出句子中具有特定含义的词，例如人名“张三”、地名“湖北”、组织机构名“教育部”等等。这种命名实体共分为三大类、七小类。三大类是指：时间、数字、实体类，七小类是指：机构、地点、人名、货币、时间、日期和百分数。</w:t>
      </w:r>
    </w:p>
    <w:p>
      <w:pPr>
        <w:rPr>
          <w:rFonts w:hint="eastAsia"/>
          <w:lang w:val="en-US" w:eastAsia="zh-CN"/>
        </w:rPr>
      </w:pPr>
      <w:r>
        <w:rPr>
          <w:rFonts w:hint="eastAsia"/>
          <w:lang w:val="en-US" w:eastAsia="zh-CN"/>
        </w:rPr>
        <w:t>命名实体识别是被广泛应用在很多信息处理应用上的一个工具，它的结果直接会影响整个自然语言处理的结果的准确性。</w:t>
      </w:r>
    </w:p>
    <w:p>
      <w:pPr>
        <w:numPr>
          <w:ilvl w:val="0"/>
          <w:numId w:val="9"/>
        </w:numPr>
        <w:ind w:left="0" w:leftChars="0" w:firstLine="420" w:firstLineChars="0"/>
        <w:rPr>
          <w:rFonts w:hint="eastAsia"/>
          <w:lang w:val="en-US" w:eastAsia="zh-CN"/>
        </w:rPr>
      </w:pPr>
      <w:r>
        <w:rPr>
          <w:rFonts w:hint="eastAsia"/>
          <w:lang w:val="en-US" w:eastAsia="zh-CN"/>
        </w:rPr>
        <w:t>依存句法分析</w:t>
      </w:r>
    </w:p>
    <w:p>
      <w:r>
        <w:drawing>
          <wp:anchor distT="0" distB="0" distL="114300" distR="114300" simplePos="0" relativeHeight="251660288" behindDoc="0" locked="0" layoutInCell="1" allowOverlap="1">
            <wp:simplePos x="0" y="0"/>
            <wp:positionH relativeFrom="column">
              <wp:posOffset>1905</wp:posOffset>
            </wp:positionH>
            <wp:positionV relativeFrom="paragraph">
              <wp:posOffset>1291590</wp:posOffset>
            </wp:positionV>
            <wp:extent cx="5270500" cy="1276985"/>
            <wp:effectExtent l="0" t="0" r="6350" b="1841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0500" cy="1276985"/>
                    </a:xfrm>
                    <a:prstGeom prst="rect">
                      <a:avLst/>
                    </a:prstGeom>
                    <a:noFill/>
                    <a:ln w="9525">
                      <a:noFill/>
                    </a:ln>
                  </pic:spPr>
                </pic:pic>
              </a:graphicData>
            </a:graphic>
          </wp:anchor>
        </w:drawing>
      </w:r>
      <w:r>
        <w:rPr>
          <w:rFonts w:hint="eastAsia"/>
          <w:lang w:val="en-US" w:eastAsia="zh-CN"/>
        </w:rPr>
        <w:t>依存句法（Dependency Parsing，DP）分析是指通过分析语句单位之间存在的关系来寻找其语法结构，换而言之，就是找出句子里的“主谓宾”、“定状补”等语法语句成分，并对各个成分之间的关系加以分析。以句子“我今天在学校图书馆借了一本书”为例，进行依存句法分析的结果如图3.3所示。</w:t>
      </w:r>
    </w:p>
    <w:p>
      <w:pPr>
        <w:pStyle w:val="11"/>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3.3依存句法分析示意图</w:t>
      </w:r>
    </w:p>
    <w:p>
      <w:pPr>
        <w:rPr>
          <w:rFonts w:hint="eastAsia"/>
          <w:sz w:val="24"/>
          <w:szCs w:val="24"/>
          <w:lang w:val="en-US" w:eastAsia="zh-CN"/>
        </w:rPr>
      </w:pPr>
      <w:r>
        <w:rPr>
          <w:rFonts w:hint="eastAsia"/>
          <w:sz w:val="24"/>
          <w:szCs w:val="24"/>
          <w:lang w:val="en-US" w:eastAsia="zh-CN"/>
        </w:rPr>
        <w:t>可以看到，该句子在分词、词性标注之后，再进行依存句法分析，能够看到主谓宾等语法成分都被标记了出来。HED是指整个句子的核心（“借”），SBV指明了主谓关系（我、借），ADV指明了句子里的状中结构，POB代表介宾关系，ATT代表定中关系，RAD代表又附加关系，VOB代表动宾关系（借、书）。</w:t>
      </w:r>
    </w:p>
    <w:p>
      <w:pPr>
        <w:rPr>
          <w:rFonts w:hint="eastAsia"/>
          <w:lang w:val="en-US" w:eastAsia="zh-CN"/>
        </w:rPr>
      </w:pPr>
      <w:r>
        <w:rPr>
          <w:rFonts w:hint="eastAsia"/>
          <w:lang w:val="en-US" w:eastAsia="zh-CN"/>
        </w:rPr>
        <w:t>通过这种句法分析对句子成分加以标记，可以间接的来创造一种句子内的“上下文环境”，使计算机可以获取更多句子的信息加以分析。</w:t>
      </w:r>
    </w:p>
    <w:p>
      <w:pPr>
        <w:pStyle w:val="3"/>
        <w:rPr>
          <w:rFonts w:hint="eastAsia"/>
          <w:lang w:val="en-US" w:eastAsia="zh-CN"/>
        </w:rPr>
      </w:pPr>
      <w:bookmarkStart w:id="32" w:name="_Toc363"/>
      <w:r>
        <w:rPr>
          <w:rFonts w:hint="eastAsia"/>
          <w:lang w:val="en-US" w:eastAsia="zh-CN"/>
        </w:rPr>
        <w:t>3.8 人工事件标记</w:t>
      </w:r>
      <w:bookmarkEnd w:id="32"/>
    </w:p>
    <w:p>
      <w:pPr>
        <w:rPr>
          <w:rFonts w:hint="eastAsia"/>
          <w:lang w:val="en-US" w:eastAsia="zh-CN"/>
        </w:rPr>
      </w:pPr>
      <w:r>
        <w:rPr>
          <w:rFonts w:hint="eastAsia"/>
          <w:lang w:val="en-US" w:eastAsia="zh-CN"/>
        </w:rPr>
        <w:t>前文所说到的一系列处理、标注针对的对象是所有的中文语句通用的处理方法，然而，由于本系统是要对特定主题的事件进行建模，而上述过程并不能标记出一条句子是属于什么主题的事件类型，这就需要我们人工介入标注。以本文处理的交通类型的微博为例，我们对作为训练语料的数据进行人工主题标注，给微博文本的处理结果加上专属于交通主题类型的标记，这样建立出的模型就能够很好的识别交通类型的事件。</w:t>
      </w:r>
    </w:p>
    <w:p>
      <w:r>
        <w:rPr>
          <w:rFonts w:hint="eastAsia"/>
          <w:lang w:val="en-US" w:eastAsia="zh-CN"/>
        </w:rPr>
        <w:t>所谓标注，就是在经过LTP处理后的语料上，对符合相关主题的语料添加一列属性值，如果不是交通类型，该列值为“O”，如果属于交通类型的事件，则在LTP处理结果的基础上，该列的值可以根据实际情况被标记记录为who/whom/when/where/how/trigger这六个值之一。其中，when是指事件发生的时间，where是事件发生的地点、who是事件发生的主体人，whom是涉及到的客体，how是代表该词表明事件如何发生，trigger是指该词为这个主题事件的触发词。</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480060</wp:posOffset>
            </wp:positionH>
            <wp:positionV relativeFrom="paragraph">
              <wp:posOffset>939165</wp:posOffset>
            </wp:positionV>
            <wp:extent cx="4314190" cy="2818765"/>
            <wp:effectExtent l="0" t="0" r="10160" b="63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4314190" cy="2818765"/>
                    </a:xfrm>
                    <a:prstGeom prst="rect">
                      <a:avLst/>
                    </a:prstGeom>
                    <a:noFill/>
                    <a:ln w="9525">
                      <a:noFill/>
                    </a:ln>
                  </pic:spPr>
                </pic:pic>
              </a:graphicData>
            </a:graphic>
          </wp:anchor>
        </w:drawing>
      </w:r>
      <w:r>
        <w:rPr>
          <w:rFonts w:hint="eastAsia"/>
          <w:lang w:val="en-US" w:eastAsia="zh-CN"/>
        </w:rPr>
        <w:t>在系统的后台网站上，可以对每一条微博进行标注，标注的界面如图3.4所示，标注好后可从网站导出相应的标记好的XML格式数据，其示例如图3.5所示。</w: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cs="黑体"/>
          <w:sz w:val="20"/>
          <w:szCs w:val="20"/>
          <w:lang w:val="en-US" w:eastAsia="zh-CN"/>
        </w:rPr>
        <w:t>3.4 在网站上标注微博界面</w:t>
      </w:r>
    </w:p>
    <w:p>
      <w:r>
        <w:rPr>
          <w:rFonts w:hint="eastAsia"/>
          <w:lang w:val="en-US" w:eastAsia="zh-CN"/>
        </w:rPr>
        <w:t>可以看到，在图3.5给出的结果示例里，一条交通主题的微博的成分被人工标记了trigger、whom、when等事件元素。这样的数据格式经过转换即可以作为CONLL格式数据的一个列属性，以便后续操作的进行。</w:t>
      </w:r>
    </w:p>
    <w:p>
      <w:pPr>
        <w:pStyle w:val="11"/>
        <w:jc w:val="center"/>
        <w:rPr>
          <w:rFonts w:hint="eastAsia" w:ascii="黑体" w:hAnsi="黑体" w:cs="黑体"/>
          <w:sz w:val="20"/>
          <w:szCs w:val="20"/>
          <w:lang w:val="en-US" w:eastAsia="zh-CN"/>
        </w:rPr>
      </w:pPr>
      <w:r>
        <w:drawing>
          <wp:anchor distT="0" distB="0" distL="114300" distR="114300" simplePos="0" relativeHeight="251662336" behindDoc="0" locked="0" layoutInCell="1" allowOverlap="1">
            <wp:simplePos x="0" y="0"/>
            <wp:positionH relativeFrom="column">
              <wp:posOffset>1056005</wp:posOffset>
            </wp:positionH>
            <wp:positionV relativeFrom="paragraph">
              <wp:posOffset>95250</wp:posOffset>
            </wp:positionV>
            <wp:extent cx="3256915" cy="3561715"/>
            <wp:effectExtent l="0" t="0" r="635" b="63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3256915" cy="3561715"/>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cs="黑体"/>
          <w:sz w:val="20"/>
          <w:szCs w:val="20"/>
          <w:lang w:val="en-US" w:eastAsia="zh-CN"/>
        </w:rPr>
        <w:t>3.5 网站导出的标注结果示例</w:t>
      </w:r>
    </w:p>
    <w:p>
      <w:pPr>
        <w:rPr>
          <w:rFonts w:hint="eastAsia"/>
          <w:lang w:val="en-US" w:eastAsia="zh-CN"/>
        </w:rPr>
      </w:pPr>
      <w:r>
        <w:rPr>
          <w:rFonts w:hint="eastAsia"/>
          <w:lang w:val="en-US" w:eastAsia="zh-CN"/>
        </w:rPr>
        <w:t>通过后台网站上的标注功能，本文对八百条交通事件的微博进行了人工标注，把标注后的结果与LTP的处理结果相结合，即可获得训练与测试语料。本文接下来的两章将对网站和CRF训练进行详细的设计实现说明。</w:t>
      </w:r>
    </w:p>
    <w:p>
      <w:pPr>
        <w:pStyle w:val="3"/>
        <w:rPr>
          <w:rFonts w:hint="eastAsia"/>
          <w:lang w:val="en-US" w:eastAsia="zh-CN"/>
        </w:rPr>
      </w:pPr>
      <w:bookmarkStart w:id="33" w:name="_Toc22467"/>
      <w:r>
        <w:rPr>
          <w:rFonts w:hint="eastAsia"/>
          <w:lang w:val="en-US" w:eastAsia="zh-CN"/>
        </w:rPr>
        <w:t>3.9 本章小结</w:t>
      </w:r>
      <w:bookmarkEnd w:id="33"/>
    </w:p>
    <w:p>
      <w:pPr>
        <w:rPr>
          <w:rFonts w:hint="eastAsia"/>
          <w:lang w:val="en-US" w:eastAsia="zh-CN"/>
        </w:rPr>
      </w:pPr>
      <w:r>
        <w:rPr>
          <w:rFonts w:hint="eastAsia"/>
          <w:lang w:val="en-US" w:eastAsia="zh-CN"/>
        </w:rPr>
        <w:t>本章介绍了语言特征标注模块的方案选择以及实现过程，也描述了如何进行人工事件标注，本章所介绍的语言特征标注模块是用来获取标准训练数据的模块，在本章的基础上，后文将使用本章的到的数据进行事件的展示、建模、训练和发掘测试。</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w:t>
      </w:r>
      <w:bookmarkStart w:id="34" w:name="_Toc8948"/>
      <w:r>
        <w:rPr>
          <w:rFonts w:hint="eastAsia"/>
          <w:lang w:val="en-US" w:eastAsia="zh-CN"/>
        </w:rPr>
        <w:t>后台管理网站搭建</w:t>
      </w:r>
      <w:bookmarkEnd w:id="34"/>
    </w:p>
    <w:p>
      <w:pPr>
        <w:pStyle w:val="3"/>
        <w:rPr>
          <w:rFonts w:hint="eastAsia"/>
          <w:lang w:val="en-US" w:eastAsia="zh-CN"/>
        </w:rPr>
      </w:pPr>
      <w:bookmarkStart w:id="35" w:name="_Toc17381"/>
      <w:r>
        <w:rPr>
          <w:rFonts w:hint="eastAsia"/>
          <w:lang w:val="en-US" w:eastAsia="zh-CN"/>
        </w:rPr>
        <w:t>4.1 网站需求分析与说明</w:t>
      </w:r>
      <w:bookmarkEnd w:id="35"/>
    </w:p>
    <w:p>
      <w:pPr>
        <w:rPr>
          <w:rFonts w:hint="eastAsia"/>
          <w:lang w:val="en-US" w:eastAsia="zh-CN"/>
        </w:rPr>
      </w:pPr>
      <w:r>
        <w:rPr>
          <w:rFonts w:hint="eastAsia"/>
          <w:lang w:val="en-US" w:eastAsia="zh-CN"/>
        </w:rPr>
        <w:t>在本文所设计的系统中，有一个很重要的模块就是后台管理网站模块，其作用主要有以下几点：</w:t>
      </w:r>
    </w:p>
    <w:p>
      <w:pPr>
        <w:numPr>
          <w:ilvl w:val="0"/>
          <w:numId w:val="10"/>
        </w:numPr>
        <w:ind w:left="0" w:leftChars="0" w:firstLine="420" w:firstLineChars="0"/>
        <w:rPr>
          <w:rFonts w:hint="eastAsia"/>
          <w:lang w:val="en-US" w:eastAsia="zh-CN"/>
        </w:rPr>
      </w:pPr>
      <w:r>
        <w:rPr>
          <w:rFonts w:hint="eastAsia"/>
          <w:lang w:val="en-US" w:eastAsia="zh-CN"/>
        </w:rPr>
        <w:t>查看微博抓取模块爬取的微博。由于爬取的微博数据量比较大，直接从命令行查看爬来的数据操作繁琐且效率低下，因此网站要实现可以随时查看抓取结果列表的功能。</w:t>
      </w:r>
    </w:p>
    <w:p>
      <w:pPr>
        <w:numPr>
          <w:ilvl w:val="0"/>
          <w:numId w:val="10"/>
        </w:numPr>
        <w:ind w:left="0" w:leftChars="0" w:firstLine="420" w:firstLineChars="0"/>
        <w:rPr>
          <w:rFonts w:hint="eastAsia"/>
          <w:lang w:val="en-US" w:eastAsia="zh-CN"/>
        </w:rPr>
      </w:pPr>
      <w:r>
        <w:rPr>
          <w:rFonts w:hint="eastAsia"/>
          <w:lang w:val="en-US" w:eastAsia="zh-CN"/>
        </w:rPr>
        <w:t>对微博进行人工事件元素标注。在前文中描述过我们要对一定主题的事件进行人工元素标注，用原始的编写标注文件的方法操作繁琐，格式不能统一且不便于管理，显然，在网站上提供一个人工标注事件元素的界面是必须的，这样可以把标注的结果存在数据库中，能够实现数据持久化。</w:t>
      </w:r>
    </w:p>
    <w:p>
      <w:pPr>
        <w:numPr>
          <w:ilvl w:val="0"/>
          <w:numId w:val="10"/>
        </w:numPr>
        <w:ind w:left="0" w:leftChars="0" w:firstLine="420" w:firstLineChars="0"/>
        <w:rPr>
          <w:rFonts w:hint="eastAsia"/>
          <w:lang w:val="en-US" w:eastAsia="zh-CN"/>
        </w:rPr>
      </w:pPr>
      <w:r>
        <w:rPr>
          <w:rFonts w:hint="eastAsia"/>
          <w:lang w:val="en-US" w:eastAsia="zh-CN"/>
        </w:rPr>
        <w:t>查看并导出人工标注结果。由于我们要用到的是标注后的数据，并且是一定的格式，从网站直接导出这个格式无疑是最简便的选择。</w:t>
      </w:r>
    </w:p>
    <w:p>
      <w:pPr>
        <w:pStyle w:val="3"/>
        <w:rPr>
          <w:rFonts w:hint="eastAsia"/>
          <w:lang w:val="en-US" w:eastAsia="zh-CN"/>
        </w:rPr>
      </w:pPr>
      <w:bookmarkStart w:id="36" w:name="_Toc20983"/>
      <w:r>
        <w:rPr>
          <w:rFonts w:hint="eastAsia"/>
          <w:lang w:val="en-US" w:eastAsia="zh-CN"/>
        </w:rPr>
        <w:t>4.2 网站技术栈确定</w:t>
      </w:r>
      <w:bookmarkEnd w:id="36"/>
    </w:p>
    <w:p>
      <w:pPr>
        <w:pStyle w:val="4"/>
        <w:rPr>
          <w:rFonts w:hint="eastAsia"/>
          <w:lang w:val="en-US" w:eastAsia="zh-CN"/>
        </w:rPr>
      </w:pPr>
      <w:bookmarkStart w:id="37" w:name="_Toc11199"/>
      <w:r>
        <w:rPr>
          <w:rFonts w:hint="eastAsia"/>
          <w:lang w:val="en-US" w:eastAsia="zh-CN"/>
        </w:rPr>
        <w:t>4.2.1 前端技术选型</w:t>
      </w:r>
      <w:bookmarkEnd w:id="37"/>
    </w:p>
    <w:p>
      <w:pPr>
        <w:rPr>
          <w:rFonts w:hint="eastAsia"/>
          <w:lang w:val="en-US" w:eastAsia="zh-CN"/>
        </w:rPr>
      </w:pPr>
      <w:r>
        <w:rPr>
          <w:rFonts w:hint="eastAsia"/>
          <w:lang w:val="en-US" w:eastAsia="zh-CN"/>
        </w:rPr>
        <w:t>前端开发的基础是通用的即Html/css/javascript相结合的Web开发，为了简化开发流程，在前段页面上可以运用上Bootstrap或SemanticUI框架，在本文实现的系统中选择的是Bootstrap框架，该框架简单易用，维护方便</w:t>
      </w:r>
      <w:r>
        <w:rPr>
          <w:rFonts w:hint="eastAsia"/>
          <w:vertAlign w:val="superscript"/>
          <w:lang w:val="en-US" w:eastAsia="zh-CN"/>
        </w:rPr>
        <w:t>[10]</w:t>
      </w:r>
      <w:r>
        <w:rPr>
          <w:rFonts w:hint="eastAsia"/>
          <w:lang w:val="en-US" w:eastAsia="zh-CN"/>
        </w:rPr>
        <w:t>。</w:t>
      </w:r>
    </w:p>
    <w:p>
      <w:pPr>
        <w:pStyle w:val="4"/>
        <w:rPr>
          <w:rFonts w:hint="eastAsia"/>
          <w:lang w:val="en-US" w:eastAsia="zh-CN"/>
        </w:rPr>
      </w:pPr>
      <w:bookmarkStart w:id="38" w:name="_Toc20060"/>
      <w:r>
        <w:rPr>
          <w:rFonts w:hint="eastAsia"/>
          <w:lang w:val="en-US" w:eastAsia="zh-CN"/>
        </w:rPr>
        <w:t>4.2.1 后台技术选型</w:t>
      </w:r>
      <w:bookmarkEnd w:id="38"/>
    </w:p>
    <w:p>
      <w:pPr>
        <w:rPr>
          <w:rFonts w:hint="eastAsia"/>
          <w:lang w:val="en-US" w:eastAsia="zh-CN"/>
        </w:rPr>
      </w:pPr>
      <w:r>
        <w:rPr>
          <w:rFonts w:hint="eastAsia"/>
          <w:lang w:val="en-US" w:eastAsia="zh-CN"/>
        </w:rPr>
        <w:t>后台开发可用的语言很多，在考虑到我的技术熟练程度后，最终选择的方案是Node.js开发语言结合Express网络框架</w:t>
      </w:r>
      <w:r>
        <w:rPr>
          <w:rFonts w:hint="eastAsia"/>
          <w:vertAlign w:val="superscript"/>
          <w:lang w:val="en-US" w:eastAsia="zh-CN"/>
        </w:rPr>
        <w:t>[11]</w:t>
      </w:r>
      <w:r>
        <w:rPr>
          <w:rFonts w:hint="eastAsia"/>
          <w:lang w:val="en-US" w:eastAsia="zh-CN"/>
        </w:rPr>
        <w:t>，数据库选择mysql数据库搭建成后台部分。</w:t>
      </w:r>
    </w:p>
    <w:p>
      <w:pPr>
        <w:pStyle w:val="3"/>
        <w:rPr>
          <w:rFonts w:hint="eastAsia"/>
          <w:lang w:val="en-US" w:eastAsia="zh-CN"/>
        </w:rPr>
      </w:pPr>
      <w:bookmarkStart w:id="39" w:name="_Toc25301"/>
      <w:r>
        <w:rPr>
          <w:rFonts w:hint="eastAsia"/>
          <w:lang w:val="en-US" w:eastAsia="zh-CN"/>
        </w:rPr>
        <w:t>4.3 网站结果展示</w:t>
      </w:r>
      <w:bookmarkEnd w:id="39"/>
    </w:p>
    <w:p>
      <w:r>
        <w:rPr>
          <w:rFonts w:hint="eastAsia"/>
          <w:lang w:val="en-US" w:eastAsia="zh-CN"/>
        </w:rPr>
        <w:t>在最终完成的后台网站中，实现了4.1节所描述的全部共能，并添加了登录保护等辅助功能。图4.1为微博抓取结果查看界面，图4.2为人工标注事件元素界面。</w:t>
      </w:r>
    </w:p>
    <w:p>
      <w:pPr>
        <w:pStyle w:val="11"/>
        <w:jc w:val="center"/>
        <w:rPr>
          <w:rFonts w:hint="eastAsia" w:ascii="黑体" w:hAnsi="黑体" w:eastAsia="黑体" w:cs="黑体"/>
          <w:sz w:val="20"/>
          <w:szCs w:val="20"/>
          <w:lang w:val="en-US" w:eastAsia="zh-CN"/>
        </w:rPr>
      </w:pPr>
      <w:r>
        <w:drawing>
          <wp:anchor distT="0" distB="0" distL="114300" distR="114300" simplePos="0" relativeHeight="251663360" behindDoc="0" locked="0" layoutInCell="1" allowOverlap="1">
            <wp:simplePos x="0" y="0"/>
            <wp:positionH relativeFrom="column">
              <wp:posOffset>1270</wp:posOffset>
            </wp:positionH>
            <wp:positionV relativeFrom="paragraph">
              <wp:posOffset>10160</wp:posOffset>
            </wp:positionV>
            <wp:extent cx="5272405" cy="2532380"/>
            <wp:effectExtent l="0" t="0" r="4445" b="127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5272405" cy="2532380"/>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4.1 微博抓取结果查看界面</w:t>
      </w:r>
    </w:p>
    <w:p>
      <w:r>
        <w:drawing>
          <wp:anchor distT="0" distB="0" distL="114300" distR="114300" simplePos="0" relativeHeight="251664384" behindDoc="0" locked="0" layoutInCell="1" allowOverlap="1">
            <wp:simplePos x="0" y="0"/>
            <wp:positionH relativeFrom="column">
              <wp:posOffset>14605</wp:posOffset>
            </wp:positionH>
            <wp:positionV relativeFrom="paragraph">
              <wp:posOffset>679450</wp:posOffset>
            </wp:positionV>
            <wp:extent cx="5268595" cy="2592070"/>
            <wp:effectExtent l="0" t="0" r="8255" b="1778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68595" cy="2592070"/>
                    </a:xfrm>
                    <a:prstGeom prst="rect">
                      <a:avLst/>
                    </a:prstGeom>
                    <a:noFill/>
                    <a:ln w="9525">
                      <a:noFill/>
                    </a:ln>
                  </pic:spPr>
                </pic:pic>
              </a:graphicData>
            </a:graphic>
          </wp:anchor>
        </w:drawing>
      </w:r>
      <w:r>
        <w:rPr>
          <w:rFonts w:hint="eastAsia"/>
          <w:lang w:val="en-US" w:eastAsia="zh-CN"/>
        </w:rPr>
        <w:t>从图4.1中可以看到，目前数据库里共有1586条微博抓取的结果，我们能够看到微博发布的时间、发布人、微博内容等信息。</w:t>
      </w:r>
    </w:p>
    <w:p>
      <w:pPr>
        <w:pStyle w:val="11"/>
        <w:jc w:val="center"/>
        <w:rPr>
          <w:rFonts w:hint="eastAsia" w:ascii="黑体" w:hAnsi="黑体" w:eastAsia="黑体" w:cs="黑体"/>
          <w:sz w:val="20"/>
          <w:szCs w:val="20"/>
        </w:rPr>
      </w:pPr>
      <w:r>
        <w:rPr>
          <w:rFonts w:hint="eastAsia" w:ascii="黑体" w:hAnsi="黑体" w:eastAsia="黑体" w:cs="黑体"/>
          <w:sz w:val="20"/>
          <w:szCs w:val="20"/>
        </w:rPr>
        <w:t xml:space="preserve">图 </w:t>
      </w:r>
      <w:r>
        <w:rPr>
          <w:rFonts w:hint="eastAsia" w:ascii="黑体" w:hAnsi="黑体" w:cs="黑体"/>
          <w:sz w:val="20"/>
          <w:szCs w:val="20"/>
          <w:lang w:val="en-US" w:eastAsia="zh-CN"/>
        </w:rPr>
        <w:t>4.2 人工标注界面</w:t>
      </w:r>
    </w:p>
    <w:p>
      <w:pPr>
        <w:rPr>
          <w:rFonts w:hint="eastAsia"/>
          <w:lang w:val="en-US" w:eastAsia="zh-CN"/>
        </w:rPr>
      </w:pPr>
      <w:r>
        <w:rPr>
          <w:rFonts w:hint="eastAsia"/>
          <w:lang w:val="en-US" w:eastAsia="zh-CN"/>
        </w:rPr>
        <w:t>从图4.2中可以看出，点击操作菜单里的标注后，会弹出标注的对话框，就可以对各个时间元素进行标注，十分的方便快捷。另外，查看标注结果的界面也和这个类似。</w:t>
      </w: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w:t>
      </w:r>
      <w:bookmarkStart w:id="40" w:name="_Toc19435"/>
      <w:r>
        <w:rPr>
          <w:rFonts w:hint="eastAsia"/>
          <w:lang w:val="en-US" w:eastAsia="zh-CN"/>
        </w:rPr>
        <w:t>CRF算法与事件挖掘的实现</w:t>
      </w:r>
      <w:bookmarkEnd w:id="40"/>
    </w:p>
    <w:p>
      <w:pPr>
        <w:rPr>
          <w:rFonts w:hint="eastAsia"/>
          <w:lang w:val="en-US" w:eastAsia="zh-CN"/>
        </w:rPr>
      </w:pPr>
      <w:r>
        <w:rPr>
          <w:rFonts w:hint="eastAsia"/>
          <w:lang w:val="en-US" w:eastAsia="zh-CN"/>
        </w:rPr>
        <w:t>绪论章节中已经论述过本文所设计的系统的工作流程，第二、三、四章中分别描述了怎样从微博获取数据及进行一系列处理，以及完成了网站后台的搭建。因此，我们已经可以从前面的几个模块中得到事件发掘所需要的训练及测试语料数据。本章主要论述如何利用这些数据来达到实现事件发掘这一目的。</w:t>
      </w:r>
    </w:p>
    <w:p>
      <w:pPr>
        <w:pStyle w:val="3"/>
        <w:rPr>
          <w:rFonts w:hint="eastAsia"/>
          <w:lang w:val="en-US" w:eastAsia="zh-CN"/>
        </w:rPr>
      </w:pPr>
      <w:bookmarkStart w:id="41" w:name="_Toc2777"/>
      <w:r>
        <w:rPr>
          <w:rFonts w:hint="eastAsia"/>
          <w:lang w:val="en-US" w:eastAsia="zh-CN"/>
        </w:rPr>
        <w:t>5.1 事件发掘的模型选取</w:t>
      </w:r>
      <w:bookmarkEnd w:id="41"/>
    </w:p>
    <w:p>
      <w:pPr>
        <w:rPr>
          <w:rFonts w:hint="eastAsia"/>
          <w:lang w:val="en-US" w:eastAsia="zh-CN"/>
        </w:rPr>
      </w:pPr>
      <w:r>
        <w:rPr>
          <w:rFonts w:hint="eastAsia"/>
          <w:lang w:val="en-US" w:eastAsia="zh-CN"/>
        </w:rPr>
        <w:t>目前实现事件发掘的方法有两大类，一是模式匹配，二是机器学习。其中，模式匹配为需要发掘的事件进行模板设计，然后将待匹配的文本与这些设计好的模板进行匹配，达到事件发掘的目的。这种方式的优点是事件发掘的准确度较高，但是要求模板设计者清楚的理解相关领域的知识。二机器学习的方式更注重于把事件归类，把事件发掘抽象成一个分类的过程，我们需要做的是如何确定一个高准确度的分类器，即如何选择合适的分类标准。这种方式的优点是不需要我们具有太过于专业化的相关知识就可以完成事件发掘的目标。</w:t>
      </w:r>
    </w:p>
    <w:p>
      <w:pPr>
        <w:rPr>
          <w:rFonts w:hint="eastAsia"/>
          <w:lang w:val="en-US" w:eastAsia="zh-CN"/>
        </w:rPr>
      </w:pPr>
      <w:r>
        <w:rPr>
          <w:rFonts w:hint="eastAsia"/>
          <w:lang w:val="en-US" w:eastAsia="zh-CN"/>
        </w:rPr>
        <w:t>出于以上考虑，我们最终选择机器学习的方式进行事件发掘。在机器学习中，比较常用的基于概率统计的方法是条件随机场（Conditional Random Field,CRF），我们将在CRF的基础上进行事件发掘。</w:t>
      </w:r>
    </w:p>
    <w:p>
      <w:pPr>
        <w:pStyle w:val="3"/>
        <w:rPr>
          <w:rFonts w:hint="eastAsia"/>
          <w:lang w:val="en-US" w:eastAsia="zh-CN"/>
        </w:rPr>
      </w:pPr>
      <w:bookmarkStart w:id="42" w:name="_Toc22125"/>
      <w:r>
        <w:rPr>
          <w:rFonts w:hint="eastAsia"/>
          <w:lang w:val="en-US" w:eastAsia="zh-CN"/>
        </w:rPr>
        <w:t>5.2 条件随机场</w:t>
      </w:r>
      <w:bookmarkEnd w:id="42"/>
    </w:p>
    <w:p>
      <w:pPr>
        <w:rPr>
          <w:rFonts w:hint="eastAsia"/>
          <w:lang w:val="en-US" w:eastAsia="zh-CN"/>
        </w:rPr>
      </w:pPr>
      <w:r>
        <w:rPr>
          <w:rFonts w:hint="eastAsia"/>
          <w:lang w:val="en-US" w:eastAsia="zh-CN"/>
        </w:rPr>
        <w:t>由于本文的事件发掘模型属于由输入标记序列求得输出标记序列的过程，因此属于线性条件随机场的问题，本小节将介绍条件随机场的定义，继而解释线性条件随机场模型。</w:t>
      </w:r>
    </w:p>
    <w:p>
      <w:pPr>
        <w:pStyle w:val="4"/>
        <w:rPr>
          <w:rFonts w:hint="eastAsia"/>
          <w:lang w:val="en-US" w:eastAsia="zh-CN"/>
        </w:rPr>
      </w:pPr>
      <w:bookmarkStart w:id="43" w:name="_Toc13768"/>
      <w:r>
        <w:rPr>
          <w:rFonts w:hint="eastAsia"/>
          <w:lang w:val="en-US" w:eastAsia="zh-CN"/>
        </w:rPr>
        <w:t>5.2.1 条件随机场定义</w:t>
      </w:r>
      <w:bookmarkEnd w:id="43"/>
    </w:p>
    <w:p>
      <w:pPr>
        <w:rPr>
          <w:rFonts w:hint="eastAsia"/>
          <w:lang w:val="en-US" w:eastAsia="zh-CN"/>
        </w:rPr>
      </w:pPr>
      <w:r>
        <w:rPr>
          <w:rFonts w:hint="eastAsia"/>
          <w:lang w:val="en-US" w:eastAsia="zh-CN"/>
        </w:rPr>
        <w:t>设X，Y是随机变量，P(Y|X)是在给定X的条件下Y的条件概率分布。若随机变量Y构成一个由无向图G=(V,E)表示的马尔科夫随机场，即</w:t>
      </w:r>
    </w:p>
    <w:p>
      <w:pPr>
        <w:jc w:val="right"/>
        <w:rPr>
          <w:rFonts w:hint="eastAsia"/>
          <w:lang w:val="en-US" w:eastAsia="zh-CN"/>
        </w:rPr>
      </w:pPr>
      <w:r>
        <w:rPr>
          <w:rFonts w:hint="eastAsia"/>
          <w:position w:val="-12"/>
          <w:lang w:val="en-US" w:eastAsia="zh-CN"/>
        </w:rPr>
        <w:object>
          <v:shape id="_x0000_i1026" o:spt="75" type="#_x0000_t75" style="height:18pt;width:196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position w:val="-12"/>
          <w:lang w:val="en-US" w:eastAsia="zh-CN"/>
        </w:rPr>
        <w:t xml:space="preserve">                </w:t>
      </w:r>
      <w:r>
        <w:rPr>
          <w:rFonts w:hint="eastAsia"/>
          <w:lang w:val="en-US" w:eastAsia="zh-CN"/>
        </w:rPr>
        <w:t>(5.1)</w:t>
      </w:r>
    </w:p>
    <w:p>
      <w:pPr>
        <w:rPr>
          <w:rFonts w:hint="eastAsia"/>
          <w:lang w:val="en-US" w:eastAsia="zh-CN"/>
        </w:rPr>
      </w:pPr>
      <w:r>
        <w:rPr>
          <w:rFonts w:hint="eastAsia"/>
          <w:lang w:val="en-US" w:eastAsia="zh-CN"/>
        </w:rPr>
        <w:t>对任意节点v成立，则称条件概率分布P(Y|X)为条件随机场</w:t>
      </w:r>
      <w:r>
        <w:rPr>
          <w:rFonts w:hint="eastAsia"/>
          <w:vertAlign w:val="superscript"/>
          <w:lang w:val="en-US" w:eastAsia="zh-CN"/>
        </w:rPr>
        <w:t>[12]</w:t>
      </w:r>
      <w:r>
        <w:rPr>
          <w:rFonts w:hint="eastAsia"/>
          <w:lang w:val="en-US" w:eastAsia="zh-CN"/>
        </w:rPr>
        <w:t>。式中w~v表示在图G=(V,E)中与节点v有边连结的所有节点w，</w:t>
      </w:r>
      <w:r>
        <w:rPr>
          <w:rFonts w:hint="eastAsia"/>
          <w:position w:val="-6"/>
          <w:lang w:val="en-US" w:eastAsia="zh-CN"/>
        </w:rPr>
        <w:object>
          <v:shape id="_x0000_i1027" o:spt="75" type="#_x0000_t75" style="height:12pt;width:31.95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lang w:val="en-US" w:eastAsia="zh-CN"/>
        </w:rPr>
        <w:t>表示除了节点v之外的所有节点。</w:t>
      </w:r>
      <w:r>
        <w:rPr>
          <w:rFonts w:hint="eastAsia"/>
          <w:position w:val="-12"/>
          <w:lang w:val="en-US" w:eastAsia="zh-CN"/>
        </w:rPr>
        <w:object>
          <v:shape id="_x0000_i1028" o:spt="75" type="#_x0000_t75" style="height:18pt;width:45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lang w:val="en-US" w:eastAsia="zh-CN"/>
        </w:rPr>
        <w:t>为节点v,u,w对应的随机变量。</w:t>
      </w:r>
    </w:p>
    <w:p>
      <w:pPr>
        <w:rPr>
          <w:rFonts w:hint="eastAsia"/>
          <w:lang w:val="en-US" w:eastAsia="zh-CN"/>
        </w:rPr>
      </w:pPr>
      <w:r>
        <w:rPr>
          <w:rFonts w:hint="eastAsia"/>
          <w:lang w:val="en-US" w:eastAsia="zh-CN"/>
        </w:rPr>
        <w:t>在定义中并没有要求X和Y具有相同的结构。在实际的应用中，我们一般假设X和Y具有相同的图结构，我们主要考虑无向图为线性的情况，即</w:t>
      </w:r>
    </w:p>
    <w:p>
      <w:pPr>
        <w:jc w:val="right"/>
        <w:rPr>
          <w:sz w:val="24"/>
        </w:rPr>
      </w:pPr>
      <w:r>
        <w:rPr>
          <w:rFonts w:hint="eastAsia"/>
          <w:position w:val="-10"/>
          <w:lang w:val="en-US" w:eastAsia="zh-CN"/>
        </w:rPr>
        <w:object>
          <v:shape id="_x0000_i1029" o:spt="75" type="#_x0000_t75" style="height:16pt;width:247.95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r>
        <w:rPr>
          <w:rFonts w:hint="eastAsia"/>
          <w:lang w:val="en-US" w:eastAsia="zh-CN"/>
        </w:rPr>
        <w:t xml:space="preserve">          （5.2）</w:t>
      </w:r>
    </w:p>
    <w:p>
      <w:pPr>
        <w:rPr>
          <w:rFonts w:hint="eastAsia"/>
          <w:lang w:val="en-US" w:eastAsia="zh-CN"/>
        </w:rPr>
      </w:pPr>
      <w:r>
        <w:rPr>
          <w:rFonts w:hint="eastAsia"/>
          <w:lang w:val="en-US" w:eastAsia="zh-CN"/>
        </w:rPr>
        <w:t>在此情况下，</w:t>
      </w:r>
      <w:r>
        <w:rPr>
          <w:rFonts w:hint="eastAsia"/>
          <w:position w:val="-10"/>
          <w:lang w:val="en-US" w:eastAsia="zh-CN"/>
        </w:rPr>
        <w:object>
          <v:shape id="_x0000_i1030" o:spt="75" type="#_x0000_t75" style="height:17pt;width:188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27">
            <o:LockedField>false</o:LockedField>
          </o:OLEObject>
        </w:object>
      </w:r>
      <w:r>
        <w:rPr>
          <w:rFonts w:hint="eastAsia"/>
          <w:lang w:val="en-US" w:eastAsia="zh-CN"/>
        </w:rPr>
        <w:t>，其最大团是两个相邻节点的集合。图5.1表示X和Y具有相同结构的线性条件随机场的示意图。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sz w:val="24"/>
        </w:rPr>
      </w:pPr>
      <w:r>
        <w:rPr>
          <w:sz w:val="24"/>
        </w:rPr>
        <mc:AlternateContent>
          <mc:Choice Requires="wpg">
            <w:drawing>
              <wp:inline distT="0" distB="0" distL="114300" distR="114300">
                <wp:extent cx="4323715" cy="1408430"/>
                <wp:effectExtent l="0" t="0" r="20320" b="0"/>
                <wp:docPr id="65" name="组合 65"/>
                <wp:cNvGraphicFramePr/>
                <a:graphic xmlns:a="http://schemas.openxmlformats.org/drawingml/2006/main">
                  <a:graphicData uri="http://schemas.microsoft.com/office/word/2010/wordprocessingGroup">
                    <wpg:wgp>
                      <wpg:cNvGrpSpPr/>
                      <wpg:grpSpPr>
                        <a:xfrm>
                          <a:off x="0" y="0"/>
                          <a:ext cx="4323715" cy="1408430"/>
                          <a:chOff x="4006" y="313168"/>
                          <a:chExt cx="6809" cy="2218"/>
                        </a:xfrm>
                      </wpg:grpSpPr>
                      <wpg:grpSp>
                        <wpg:cNvPr id="66" name="组合 51"/>
                        <wpg:cNvGrpSpPr/>
                        <wpg:grpSpPr>
                          <a:xfrm>
                            <a:off x="4531" y="313579"/>
                            <a:ext cx="6284" cy="1679"/>
                            <a:chOff x="4051" y="313534"/>
                            <a:chExt cx="6284" cy="1679"/>
                          </a:xfrm>
                        </wpg:grpSpPr>
                        <wpg:grpSp>
                          <wpg:cNvPr id="67" name="组合 20"/>
                          <wpg:cNvGrpSpPr/>
                          <wpg:grpSpPr>
                            <a:xfrm>
                              <a:off x="10051" y="313549"/>
                              <a:ext cx="284" cy="1664"/>
                              <a:chOff x="6016" y="313594"/>
                              <a:chExt cx="284" cy="1664"/>
                            </a:xfrm>
                          </wpg:grpSpPr>
                          <wps:wsp>
                            <wps:cNvPr id="21"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8" name="组合 42"/>
                          <wpg:cNvGrpSpPr/>
                          <wpg:grpSpPr>
                            <a:xfrm>
                              <a:off x="8166" y="313534"/>
                              <a:ext cx="284" cy="1664"/>
                              <a:chOff x="6016" y="313594"/>
                              <a:chExt cx="284" cy="1664"/>
                            </a:xfrm>
                          </wpg:grpSpPr>
                          <wps:wsp>
                            <wps:cNvPr id="43"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 name="组合 47"/>
                          <wpg:cNvGrpSpPr/>
                          <wpg:grpSpPr>
                            <a:xfrm>
                              <a:off x="4051" y="313534"/>
                              <a:ext cx="284" cy="1664"/>
                              <a:chOff x="6016" y="313594"/>
                              <a:chExt cx="284" cy="1664"/>
                            </a:xfrm>
                          </wpg:grpSpPr>
                          <wps:wsp>
                            <wps:cNvPr id="48"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70" name="组合 37"/>
                          <wpg:cNvGrpSpPr/>
                          <wpg:grpSpPr>
                            <a:xfrm>
                              <a:off x="5966" y="313534"/>
                              <a:ext cx="284" cy="1664"/>
                              <a:chOff x="6016" y="313594"/>
                              <a:chExt cx="284" cy="1664"/>
                            </a:xfrm>
                          </wpg:grpSpPr>
                          <wps:wsp>
                            <wps:cNvPr id="38" name="椭圆 8"/>
                            <wps:cNvSpPr/>
                            <wps:spPr>
                              <a:xfrm>
                                <a:off x="6016" y="313594"/>
                                <a:ext cx="285" cy="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椭圆 9"/>
                            <wps:cNvSpPr/>
                            <wps:spPr>
                              <a:xfrm>
                                <a:off x="6016" y="314974"/>
                                <a:ext cx="285" cy="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直接箭头连接符 10"/>
                            <wps:cNvCnPr>
                              <a:stCxn id="9" idx="0"/>
                              <a:endCxn id="8" idx="4"/>
                            </wps:cNvCnPr>
                            <wps:spPr>
                              <a:xfrm flipV="1">
                                <a:off x="6159" y="313879"/>
                                <a:ext cx="0" cy="1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 name="直接连接符 46"/>
                          <wps:cNvCnPr/>
                          <wps:spPr>
                            <a:xfrm>
                              <a:off x="4321" y="313677"/>
                              <a:ext cx="1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6236" y="313677"/>
                              <a:ext cx="1915" cy="0"/>
                            </a:xfrm>
                            <a:prstGeom prst="line">
                              <a:avLst/>
                            </a:prstGeom>
                            <a:ln w="15875" cmpd="thickThi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8436" y="313677"/>
                              <a:ext cx="1585" cy="15"/>
                            </a:xfrm>
                            <a:prstGeom prst="line">
                              <a:avLst/>
                            </a:prstGeom>
                            <a:ln w="15875" cmpd="thickThi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g:grpSp>
                      <wps:wsp>
                        <wps:cNvPr id="52" name="文本框 52"/>
                        <wps:cNvSpPr txBox="1"/>
                        <wps:spPr>
                          <a:xfrm>
                            <a:off x="4021" y="313183"/>
                            <a:ext cx="5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1" o:spt="75" type="#_x0000_t75" style="height:17pt;width:12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6" name="文本框 56"/>
                        <wps:cNvSpPr txBox="1"/>
                        <wps:spPr>
                          <a:xfrm>
                            <a:off x="5911" y="313183"/>
                            <a:ext cx="55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2" o:spt="75" type="#_x0000_t75" style="height:17pt;width:13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8" name="文本框 58"/>
                        <wps:cNvSpPr txBox="1"/>
                        <wps:spPr>
                          <a:xfrm>
                            <a:off x="8026" y="313168"/>
                            <a:ext cx="5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3" o:spt="75" type="#_x0000_t75" style="height:18pt;width:11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59" name="文本框 59"/>
                        <wps:cNvSpPr txBox="1"/>
                        <wps:spPr>
                          <a:xfrm>
                            <a:off x="9976" y="313183"/>
                            <a:ext cx="55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4" o:spt="75" type="#_x0000_t75" style="height:18pt;width:13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4" r:id="rId35">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0" name="文本框 60"/>
                        <wps:cNvSpPr txBox="1"/>
                        <wps:spPr>
                          <a:xfrm>
                            <a:off x="4006" y="314593"/>
                            <a:ext cx="6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5" o:spt="75" type="#_x0000_t75" style="height:17pt;width:16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1" name="文本框 61"/>
                        <wps:cNvSpPr txBox="1"/>
                        <wps:spPr>
                          <a:xfrm>
                            <a:off x="5866" y="314608"/>
                            <a:ext cx="6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6" o:spt="75" type="#_x0000_t75" style="height:17pt;width:17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2" name="文本框 62"/>
                        <wps:cNvSpPr txBox="1"/>
                        <wps:spPr>
                          <a:xfrm>
                            <a:off x="8026" y="314578"/>
                            <a:ext cx="61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7" o:spt="75" type="#_x0000_t75" style="height:18pt;width:16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63" name="文本框 63"/>
                        <wps:cNvSpPr txBox="1"/>
                        <wps:spPr>
                          <a:xfrm>
                            <a:off x="9916" y="314608"/>
                            <a:ext cx="638"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8" o:spt="75" type="#_x0000_t75" style="height:18pt;width:17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38" r:id="rId4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inline>
            </w:drawing>
          </mc:Choice>
          <mc:Fallback>
            <w:pict>
              <v:group id="_x0000_s1026" o:spid="_x0000_s1026" o:spt="203" style="height:110.9pt;width:340.45pt;" coordorigin="4006,313168" coordsize="6809,2218" o:gfxdata="UEsDBAoAAAAAAIdO4kAAAAAAAAAAAAAAAAAEAAAAZHJzL1BLAwQUAAAACACHTuJAJlb81tYAAAAF&#10;AQAADwAAAGRycy9kb3ducmV2LnhtbE2PQUvDQBCF74L/YRnBm91NxBLTbIoU9VQEW0F6m2anSWh2&#10;NmS3SfvvXb3Uy8DjPd77pliebSdGGnzrWEMyUyCIK2darjV8bd8eMhA+IBvsHJOGC3lYlrc3BebG&#10;TfxJ4ybUIpawz1FDE0KfS+mrhiz6meuJo3dwg8UQ5VBLM+AUy20nU6Xm0mLLcaHBnlYNVcfNyWp4&#10;n3B6eUxex/XxsLrstk8f3+uEtL6/S9QCRKBzuIbhFz+iQxmZ9u7ExotOQ3wk/N3ozTP1DGKvIU2T&#10;DGRZyP/05Q9QSwMEFAAAAAgAh07iQFntB/HqBgAAUEQAAA4AAABkcnMvZTJvRG9jLnhtbO1cTY/b&#10;RBi+I/EfLN9p/J3YarZadrsVUkVXaoHzrGMnFrbHzMxusj2jwglx4kKFhFQ4tZx648Cv6ZafwTvj&#10;8dj56JKEbtqGqaqs47HHnvfz8fs+zu07syI3LhJCM1wOTfuWZRpJGeNRVo6H5hePTj4ZmAZlqByh&#10;HJfJ0LxMqHnn4OOPbk+rKHHwBOejhBgwSUmjaTU0J4xVUa9H40lSIHoLV0kJgykmBWLwlYx7I4Km&#10;MHuR9xzLCnpTTEYVwXFCKew9rgfNAzF/miYxe5CmNGFGPjTh3pj4JOLzjH/2Dm6jaExQNclieRto&#10;i7soUFbCRdVUx4gh45xkS1MVWUwwxSm7FeOih9M0ixOxBliNbS2s5h7B55VYyziajislJhDtgpy2&#10;njb+/OKUGNloaAa+aZSoAB29/vPbVz9+b8AOkM60Gkdw0D1SPaxOidwxrr/xBc9SUvC/sBRjJuR6&#10;qeSazJgRw07Pddy+DfPHMGZ71sBzpeTjCaiHn+eBLk0Dhl3btYNBrZd4clfOEAyssD7dcWwx2msu&#10;3eN3qG5IfblhYcHNzgnLt7cQlue7drNovx/Wi26EFjgDT0osaMY64oILSnH5rrckrqVz37G4+gvi&#10;coT+N7Qt27I6q/YW5NVZcqAEIq0rsGxlXX6oRhvrWjr1jdKCIEVbP6T/zQ8fTlCVCPem3MWkHzqg&#10;2Nq0rp69ePX0iSHMfVqJY5QP0oiCO65wwJVLbWzKGUgn5Bvgy2qdKKoIZfcSXBh8Y2gmeZ5VlN8d&#10;itDFfcrqo5uj+O4Sn2R5DvtRlJfGFDzb6VsQY2MEcTzNEYPNooLIQsuxaaB8DAkiZkRMSXGejfjp&#10;/GxKxmdHOTEuEA/S4p+8ubnD+LWPEZ3Ux4mh2u6LjEEOybNiaA66Z+clrJALrhYV3zrDo0uQM8F1&#10;IqBVfJLBtPcRZaeIQOSH+4dsxh7AR5pjWBSWW6YxweTxqv38eDAEGDWNKWQSWPA354gkppF/VoKJ&#10;hLbn8dQjvnh+H2zfIN2Rs+5IeV4cYZADWAHcndjkx7O82UwJLr6CpHfIrwpDqIzh2rVo5ZcjVmc4&#10;SJtxcngoDoN0UyF2v3xYxXzyWoGH5wynmdBtKx0pNDB0Hv13YfHOgsULz+aXBq/YyOK9sC+d+0Ys&#10;XtjchlarXUO7xjpY7w3JwG1c4/XPL69++O31Hy9ePXv591+/8O3nvxu2zKPCVY7KOiNQdjQrBaYD&#10;zJSNBCoTYTopR80IwHIxItxFBEnwtXoC7njd5GKkkAq+bIKGxHmB7cPkNV4bNPCkcTqISgLpWeG/&#10;ZBnKCMrGE3aEyxKgOiZ1YFo34QSuzy/1XuQbFDGU5XfLkcEuKwDRiBA8lWnsjYmIJ1UZYsWWBLI1&#10;6haY9oZhLJjBHIz1HH7LG+KygR206KoBo40tLGErFCkUuxKrtKB/6VQFVxYx/w6SlKc8UcOyuTyo&#10;YZnAV/sHyzx4/Jx7ENGwbEPsp11jX12jrZVpWLZUB9CwbKsKb1sCCgBaz8Oy/hawzOtWy/YWlikE&#10;q2GZhmW8cLbv1TKoe2tYpgvJupC83Drh1SCZNzUs07BsjknwFjrk/da86g65uw0s88P/QbXM1bAM&#10;WqG8vAvtzW6vU5cE9rQk4GpYpvv7wGPS/X3gFsjevWS0cPaDhmXArVnJmtnnatku+nItE09g/rY3&#10;7gV10Uz1xkVnc763zTUiO9pAUlSUuqAvkB2Kmi6mHQBjUTS1m6ze8B55Qu/wpvKs3Iw09T6pH8DK&#10;eq1q2bNWzekbIcJ5ighXcx86mpVkyzU1Gziu6k8vazZsiKlvW7O2P+hzut0iPYEB1fjrRxMgDL91&#10;Ulw+5gS5Y8zgPzd+FG3MjeOYVVESdqJnrpxuemj1DCPSZyU55XoPBlrxNXr2G+4j6JsvsuEPL1Ef&#10;N3bhPVB0S6jYEefPbzl/P3139fT51a9PDNjXqpvz/gw2+xQDfUm5e5eW1A3dVhu67YFbW34Tun3+&#10;LMrpSP3+PHF8SfEEKEgbEV5F7J5L6qsjKJudzeTKdkNALeFdix3TT4HtWzNR1ySf0oqTT0/eOfnU&#10;V9HnqjXEbtzZxBD90FYYYtkQfW2IAKJumgf9wRpiWzJrDXGR+79uRBxYjkqF6nUaFRHhDRodEbUh&#10;jldzjjmxt8ZjnYi4yP1a1xDDsN8a4lJq1hFxF2+GfKgRMVB1o9YQYd+2GFG9YOj54QJGDHRE1IbI&#10;3x9eHREDVYnoGKJ6KJEvKa0bEf2B6v95gSUSfFtnCvTDijbEawxxxVNzsO1TcwcjQtdi0RB1RNSG&#10;eI0htm/DqIeVQCRV2frZ5Kk5DNXb2Toi8mrxfpRvRE0RfrZC1FrlT2zw38XofhfF5vaHQA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kJAABb&#10;Q29udGVudF9UeXBlc10ueG1sUEsBAhQACgAAAAAAh07iQAAAAAAAAAAAAAAAAAYAAAAAAAAAAAAQ&#10;AAAAOwgAAF9yZWxzL1BLAQIUABQAAAAIAIdO4kCKFGY80QAAAJQBAAALAAAAAAAAAAEAIAAAAF8I&#10;AABfcmVscy8ucmVsc1BLAQIUAAoAAAAAAIdO4kAAAAAAAAAAAAAAAAAEAAAAAAAAAAAAEAAAAAAA&#10;AABkcnMvUEsBAhQAFAAAAAgAh07iQCZW/NbWAAAABQEAAA8AAAAAAAAAAQAgAAAAIgAAAGRycy9k&#10;b3ducmV2LnhtbFBLAQIUABQAAAAIAIdO4kBZ7Qfx6gYAAFBEAAAOAAAAAAAAAAEAIAAAACUBAABk&#10;cnMvZTJvRG9jLnhtbFBLBQYAAAAABgAGAFkBAACBCgAAAAA=&#10;">
                <o:lock v:ext="edit" aspectratio="f"/>
                <v:group id="组合 51" o:spid="_x0000_s1026" o:spt="203" style="position:absolute;left:4531;top:313579;height:1679;width:6284;" coordorigin="4051,313534" coordsize="6284,1679"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group id="组合 20" o:spid="_x0000_s1026" o:spt="203" style="position:absolute;left:10051;top:313549;height:1664;width:284;" coordorigin="6016,313594" coordsize="284,166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椭圆 8" o:spid="_x0000_s1026" o:spt="3" type="#_x0000_t3" style="position:absolute;left:6016;top:313594;height:285;width:285;v-text-anchor:middle;" filled="f" stroked="t" coordsize="21600,21600" o:gfxdata="UEsDBAoAAAAAAIdO4kAAAAAAAAAAAAAAAAAEAAAAZHJzL1BLAwQUAAAACACHTuJAqIpNt74AAADb&#10;AAAADwAAAGRycy9kb3ducmV2LnhtbEWPzW7CMBCE75V4B2uRegMnSIUqxckBCVqO/Igqt228TVLi&#10;dWq7kL59jYTU42hmvtEsi8F04kLOt5YVpNMEBHFldcu1guNhPXkG4QOyxs4yKfglD0U+elhipu2V&#10;d3TZh1pECPsMFTQh9JmUvmrIoJ/anjh6n9YZDFG6WmqH1wg3nZwlyVwabDkuNNjTqqHqvP8xCp42&#10;C9251/K9/BjMXH7z4rT9cko9jtPkBUSgIfyH7+03rWCWwu1L/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pNt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4w7exLkAAADb&#10;AAAADwAAAGRycy9kb3ducmV2LnhtbEWPSwvCMBCE74L/IazgTVN7EKlGQUFUevKB4G1p1jbYbEoT&#10;X//eCILHYWa+YWaLl63Fg1pvHCsYDRMQxIXThksFp+N6MAHhA7LG2jEpeJOHxbzbmWGm3ZP39DiE&#10;UkQI+wwVVCE0mZS+qMiiH7qGOHpX11oMUbal1C0+I9zWMk2SsbRoOC5U2NCqouJ2uFsFeXGe1Btp&#10;zTF/X5e7fGv2zcUo1e+NkimIQK/wD//aW60gTeH7Jf4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O3sS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L63I2r0AAADb&#10;AAAADwAAAGRycy9kb3ducmV2LnhtbEWPT4vCMBTE78J+h/AWvGmqwiLVKOxqYcE9aPXg8dk822Lz&#10;UpKs/z69EQSPw8z8hpnOr6YRZ3K+tqxg0E9AEBdW11wq2G2z3hiED8gaG8uk4EYe5rOPzhRTbS+8&#10;oXMeShEh7FNUUIXQplL6oiKDvm9b4ugdrTMYonSl1A4vEW4aOUySL2mw5rhQYUs/FRWn/N8oaPd/&#10;y/vqO8OQ3ZvFck1uu8gPSnU/B8kERKBreIdf7V+tYDiC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cja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v:group id="组合 42" o:spid="_x0000_s1026" o:spt="203" style="position:absolute;left:8166;top:313534;height:1664;width:284;" coordorigin="6016,313594" coordsize="284,1664"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椭圆 8" o:spid="_x0000_s1026" o:spt="3" type="#_x0000_t3" style="position:absolute;left:6016;top:313594;height:285;width:285;v-text-anchor:middle;" filled="f" stroked="t" coordsize="21600,21600" o:gfxdata="UEsDBAoAAAAAAIdO4kAAAAAAAAAAAAAAAAAEAAAAZHJzL1BLAwQUAAAACACHTuJA6suT+70AAADb&#10;AAAADwAAAGRycy9kb3ducmV2LnhtbEWPS2/CMBCE70j8B2uRegMnfQAKOByQ+joWEIjbEi9JIF6n&#10;tgvpv6+RKnEczcw3mvmiM424kPO1ZQXpKAFBXFhdc6lgs34dTkH4gKyxsUwKfsnDIu/35phpe+Uv&#10;uqxCKSKEfYYKqhDaTEpfVGTQj2xLHL2jdQZDlK6U2uE1wk0jH5NkLA3WHBcqbGlZUXFe/RgFL28T&#10;3bj3/W5/6MxYfvNk+3lySj0M0mQGIlAX7uH/9odW8PwEty/xB8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y5P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3nQGi7kAAADb&#10;AAAADwAAAGRycy9kb3ducmV2LnhtbEWPSwvCMBCE74L/IazgTVNFRKpRUBCVnnwgeFuatQ02m9LE&#10;1783guBxmJlvmNniZSvxoMYbxwoG/QQEce604ULB6bjuTUD4gKyxckwK3uRhMW+3Zphq9+Q9PQ6h&#10;EBHCPkUFZQh1KqXPS7Lo+64mjt7VNRZDlE0hdYPPCLeVHCbJWFo0HBdKrGlVUn473K2CLD9Pqo20&#10;5pi9r8tdtjX7+mKU6nYGyRREoFf4h3/trVYwGsH3S/wB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0Bo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EtcQlb8AAADb&#10;AAAADwAAAGRycy9kb3ducmV2LnhtbEWPT2vCQBTE74LfYXlCb3WjtKVENwH/BArtoSY9eHxmn0kw&#10;+zbsbtX66buFgsdhZn7DLPOr6cWZnO8sK5hNExDEtdUdNwq+quLxFYQPyBp7y6Tghzzk2Xi0xFTb&#10;C+/oXIZGRAj7FBW0IQyplL5uyaCf2oE4ekfrDIYoXSO1w0uEm17Ok+RFGuw4LrQ40Lql+lR+GwXD&#10;/mN7e18VGIpbv9l+kqs25UGph8ksWYAIdA338H/7TSt4eoa/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XEJW/&#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group>
                  <v:group id="组合 47" o:spid="_x0000_s1026" o:spt="203" style="position:absolute;left:4051;top:313534;height:1664;width:284;" coordorigin="6016,313594" coordsize="284,1664"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椭圆 8" o:spid="_x0000_s1026" o:spt="3" type="#_x0000_t3" style="position:absolute;left:6016;top:313594;height:285;width:285;v-text-anchor:middle;" filled="f" stroked="t" coordsize="21600,21600" o:gfxdata="UEsDBAoAAAAAAIdO4kAAAAAAAAAAAAAAAAAEAAAAZHJzL1BLAwQUAAAACACHTuJA5G8BirsAAADb&#10;AAAADwAAAGRycy9kb3ducmV2LnhtbEVPu27CMBTdK/EP1q3ERhyqll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8Bi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MHWpFb0AAADb&#10;AAAADwAAAGRycy9kb3ducmV2LnhtbEWPT4vCMBTE7wt+h/AWvK1pF1m0GgsrLCo9+YeFvT2aZxts&#10;XkoTW/32ZkHwOMzMb5hlfrON6KnzxrGCdJKAIC6dNlwpOB1/PmYgfEDW2DgmBXfykK9Gb0vMtBt4&#10;T/0hVCJC2GeooA6hzaT0ZU0W/cS1xNE7u85iiLKrpO5wiHDbyM8k+ZIWDceFGlta11ReDleroCh/&#10;Z81GWnMs7ufvXbE1+/bPKDV+T5MFiEC38Ao/21utYDqH/y/x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dakV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h3kl0LkAAADb&#10;AAAADwAAAGRycy9kb3ducmV2LnhtbEVPy4rCMBTdD/gP4QruxlRB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5JdC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group id="组合 37" o:spid="_x0000_s1026" o:spt="203" style="position:absolute;left:5966;top:313534;height:1664;width:284;" coordorigin="6016,313594" coordsize="284,1664"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椭圆 8" o:spid="_x0000_s1026" o:spt="3" type="#_x0000_t3" style="position:absolute;left:6016;top:313594;height:285;width:285;v-text-anchor:middle;" filled="f" stroked="t" coordsize="21600,21600" o:gfxdata="UEsDBAoAAAAAAIdO4kAAAAAAAAAAAAAAAAAEAAAAZHJzL1BLAwQUAAAACACHTuJAvGly97sAAADb&#10;AAAADwAAAGRycy9kb3ducmV2LnhtbEVPu27CMBTdK/EP1q3ERhxalV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ly9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椭圆 9" o:spid="_x0000_s1026" o:spt="3" type="#_x0000_t3" style="position:absolute;left:6016;top:314974;height:285;width:285;v-text-anchor:middle;" fillcolor="#000000 [3213]" filled="t" stroked="t" coordsize="21600,21600" o:gfxdata="UEsDBAoAAAAAAIdO4kAAAAAAAAAAAAAAAAAEAAAAZHJzL1BLAwQUAAAACACHTuJAaHPaaL0AAADb&#10;AAAADwAAAGRycy9kb3ducmV2LnhtbEWPT4vCMBTE7wt+h/AWvK1pV1i0GgsrLCo9+YeFvT2aZxts&#10;XkoTW/32ZkHwOMzMb5hlfrON6KnzxrGCdJKAIC6dNlwpOB1/PmYgfEDW2DgmBXfykK9Gb0vMtBt4&#10;T/0hVCJC2GeooA6hzaT0ZU0W/cS1xNE7u85iiLKrpO5wiHDbyM8k+ZIWDceFGlta11ReDleroCh/&#10;Z81GWnMs7ufvXbE1+/bPKDV+T5MFiEC38Ao/21utYDqH/y/x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9po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直接箭头连接符 10" o:spid="_x0000_s1026" o:spt="32" type="#_x0000_t32" style="position:absolute;left:6159;top:313879;flip:y;height:1095;width:0;" filled="f" stroked="t" coordsize="21600,21600" o:gfxdata="UEsDBAoAAAAAAIdO4kAAAAAAAAAAAAAAAAAEAAAAZHJzL1BLAwQUAAAACACHTuJAAqCzDbkAAADb&#10;AAAADwAAAGRycy9kb3ducmV2LnhtbEVPy4rCMBTdD/gP4QruxlQR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gsw2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line id="_x0000_s1026" o:spid="_x0000_s1026" o:spt="20" style="position:absolute;left:4321;top:313677;height:0;width:163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6236;top:313677;height:0;width:1915;" filled="f" stroked="t" coordsize="21600,21600" o:gfxdata="UEsDBAoAAAAAAIdO4kAAAAAAAAAAAAAAAAAEAAAAZHJzL1BLAwQUAAAACACHTuJAq00PI78AAADb&#10;AAAADwAAAGRycy9kb3ducmV2LnhtbEWPQWvCQBSE7wX/w/KE3upuQiklunpQWzy0YKOCx0f2mUSz&#10;b0N2TWx/fbdQ8DjMzDfMbHGzjeip87VjDclEgSAunKm51LDfvT29gvAB2WDjmDR8k4fFfPQww8y4&#10;gb+oz0MpIoR9hhqqENpMSl9UZNFPXEscvZPrLIYou1KaDocIt41MlXqRFmuOCxW2tKyouORXq2F1&#10;7oftYYvHz/I9/2nTD7WS6Vrrx3GipiAC3cI9/N/eGA3PCfx9i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NDyO/&#10;AAAA2wAAAA8AAAAAAAAAAQAgAAAAIgAAAGRycy9kb3ducmV2LnhtbFBLAQIUABQAAAAIAIdO4kAz&#10;LwWeOwAAADkAAAAQAAAAAAAAAAEAIAAAAA4BAABkcnMvc2hhcGV4bWwueG1sUEsFBgAAAAAGAAYA&#10;WwEAALgDAAAAAA==&#10;">
                    <v:fill on="f" focussize="0,0"/>
                    <v:stroke weight="1.25pt" color="#000000 [3213]" linestyle="thickThin" miterlimit="8" joinstyle="miter" dashstyle="longDashDotDot"/>
                    <v:imagedata o:title=""/>
                    <o:lock v:ext="edit" aspectratio="f"/>
                  </v:line>
                  <v:line id="_x0000_s1026" o:spid="_x0000_s1026" o:spt="20" style="position:absolute;left:8436;top:313677;height:15;width:1585;" filled="f" stroked="t" coordsize="21600,21600" o:gfxdata="UEsDBAoAAAAAAIdO4kAAAAAAAAAAAAAAAAAEAAAAZHJzL1BLAwQUAAAACACHTuJAfKLkKr8AAADb&#10;AAAADwAAAGRycy9kb3ducmV2LnhtbEWPT2vCQBTE7wW/w/KE3ppdUxCJrh78U3powaYKHh/ZZxLN&#10;vg3ZbWL76bsFocdhZn7DLFY324ieOl871jBJFAjiwpmaSw2Hz93TDIQPyAYbx6ThmzyslqOHBWbG&#10;DfxBfR5KESHsM9RQhdBmUvqiIos+cS1x9M6usxii7EppOhwi3DYyVWoqLdYcFypsaV1Rcc2/rIbN&#10;pR/2xz2e3suX/KdN39RGplutH8cTNQcR6Bb+w/f2q9HwPIW/L/EH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i5Cq/&#10;AAAA2wAAAA8AAAAAAAAAAQAgAAAAIgAAAGRycy9kb3ducmV2LnhtbFBLAQIUABQAAAAIAIdO4kAz&#10;LwWeOwAAADkAAAAQAAAAAAAAAAEAIAAAAA4BAABkcnMvc2hhcGV4bWwueG1sUEsFBgAAAAAGAAYA&#10;WwEAALgDAAAAAA==&#10;">
                    <v:fill on="f" focussize="0,0"/>
                    <v:stroke weight="1.25pt" color="#000000 [3213]" linestyle="thickThin" miterlimit="8" joinstyle="miter" dashstyle="longDashDotDot"/>
                    <v:imagedata o:title=""/>
                    <o:lock v:ext="edit" aspectratio="f"/>
                  </v:line>
                </v:group>
                <v:shape id="_x0000_s1026" o:spid="_x0000_s1026" o:spt="202" type="#_x0000_t202" style="position:absolute;left:4021;top:313183;height:778;width:538;mso-wrap-style:none;" filled="f" stroked="f" coordsize="21600,21600" o:gfxdata="UEsDBAoAAAAAAIdO4kAAAAAAAAAAAAAAAAAEAAAAZHJzL1BLAwQUAAAACACHTuJAKaPh7b4AAADb&#10;AAAADwAAAGRycy9kb3ducmV2LnhtbEWPQWvCQBSE7wX/w/KE3uomkRaJrh4EQ0F6qBW9PrPPJCT7&#10;dsluk7S/vlso9DjMzDfMZjeZTgzU+8aygnSRgCAurW64UnD+ODytQPiArLGzTAq+yMNuO3vYYK7t&#10;yO80nEIlIoR9jgrqEFwupS9rMugX1hFH7257gyHKvpK6xzHCTSezJHmRBhuOCzU62tdUtqdPo+AN&#10;L0UYprYsWnfXV+Nu++X3UanHeZqsQQSawn/4r/2qFTxn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Ph7b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1" o:spt="75" type="#_x0000_t75" style="height:17pt;width:12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9" r:id="rId45">
                              <o:LockedField>false</o:LockedField>
                            </o:OLEObject>
                          </w:object>
                        </w:r>
                      </w:p>
                    </w:txbxContent>
                  </v:textbox>
                </v:shape>
                <v:shape id="_x0000_s1026" o:spid="_x0000_s1026" o:spt="202" type="#_x0000_t202" style="position:absolute;left:5911;top:313183;height:778;width:558;mso-wrap-style:none;" filled="f" stroked="f" coordsize="21600,21600" o:gfxdata="UEsDBAoAAAAAAIdO4kAAAAAAAAAAAAAAAAAEAAAAZHJzL1BLAwQUAAAACACHTuJAVpjn7rwAAADb&#10;AAAADwAAAGRycy9kb3ducmV2LnhtbEWPQYvCMBSE74L/ITzBm6auKFKNHgRFEA+6otdn82xLm5fQ&#10;ZGvdX79ZWNjjMDPfMKtNZ2rRUuNLywom4wQEcWZ1ybmC6+dutADhA7LG2jIpeJOHzbrfW2Gq7YvP&#10;1F5CLiKEfYoKihBcKqXPCjLox9YRR+9pG4MhyiaXusFXhJtafiTJXBosOS4U6GhbUFZdvoyCE972&#10;oe2qbF+5p74b99hOv49KDQeTZAkiUBf+w3/tg1Ywm8Pvl/g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Y5+6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2" o:spt="75" type="#_x0000_t75" style="height:17pt;width:13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40" r:id="rId46">
                              <o:LockedField>false</o:LockedField>
                            </o:OLEObject>
                          </w:object>
                        </w:r>
                      </w:p>
                    </w:txbxContent>
                  </v:textbox>
                </v:shape>
                <v:shape id="_x0000_s1026" o:spid="_x0000_s1026" o:spt="202" type="#_x0000_t202" style="position:absolute;left:8026;top:313168;height:778;width:518;mso-wrap-style:none;" filled="f" stroked="f" coordsize="21600,21600" o:gfxdata="UEsDBAoAAAAAAIdO4kAAAAAAAAAAAAAAAAAEAAAAZHJzL1BLAwQUAAAACACHTuJASEvWB7oAAADb&#10;AAAADwAAAGRycy9kb3ducmV2LnhtbEVPy4rCMBTdC/5DuAOzs6kOinSMLgRFkFn4wNneaa5taXMT&#10;mlg7fr1ZCC4P571Y9aYRHbW+sqxgnKQgiHOrKy4UnE+b0RyED8gaG8uk4J88rJbDwQIzbe98oO4Y&#10;ChFD2GeooAzBZVL6vCSDPrGOOHJX2xoMEbaF1C3eY7hp5CRNZ9JgxbGhREfrkvL6eDMKfvCyDV1f&#10;59vaXfWvcX/rr8deqc+PcfoNIlAf3uKXe6cVTOPY+C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S9YH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3" o:spt="75" type="#_x0000_t75" style="height:18pt;width:11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41" r:id="rId47">
                              <o:LockedField>false</o:LockedField>
                            </o:OLEObject>
                          </w:object>
                        </w:r>
                      </w:p>
                    </w:txbxContent>
                  </v:textbox>
                </v:shape>
                <v:shape id="_x0000_s1026" o:spid="_x0000_s1026" o:spt="202" type="#_x0000_t202" style="position:absolute;left:9976;top:313183;height:778;width:558;mso-wrap-style:none;" filled="f" stroked="f" coordsize="21600,21600" o:gfxdata="UEsDBAoAAAAAAIdO4kAAAAAAAAAAAAAAAAAEAAAAZHJzL1BLAwQUAAAACACHTuJAJwdznL4AAADb&#10;AAAADwAAAGRycy9kb3ducmV2LnhtbEWPT2vCQBTE7wW/w/IK3pqNFYumrh4ERRAP/qG9PrPPJCT7&#10;dsluY9pP7wpCj8PM/IaZL3vTiI5aX1lWMEpSEMS51RUXCs6n9dsUhA/IGhvLpOCXPCwXg5c5Ztre&#10;+EDdMRQiQthnqKAMwWVS+rwkgz6xjjh6V9saDFG2hdQt3iLcNPI9TT+kwYrjQomOViXl9fHHKNjj&#10;1yZ0fZ1vanfV38ZdVuO/nVLD11H6CSJQH/7Dz/ZWK5jM4PE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dznL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4" o:spt="75" type="#_x0000_t75" style="height:18pt;width:13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42" r:id="rId48">
                              <o:LockedField>false</o:LockedField>
                            </o:OLEObject>
                          </w:object>
                        </w:r>
                      </w:p>
                    </w:txbxContent>
                  </v:textbox>
                </v:shape>
                <v:shape id="_x0000_s1026" o:spid="_x0000_s1026" o:spt="202" type="#_x0000_t202" style="position:absolute;left:4006;top:314593;height:778;width:618;mso-wrap-style:none;" filled="f" stroked="f" coordsize="21600,21600" o:gfxdata="UEsDBAoAAAAAAIdO4kAAAAAAAAAAAAAAAAAEAAAAZHJzL1BLAwQUAAAACACHTuJAeFEQvLoAAADb&#10;AAAADwAAAGRycy9kb3ducmV2LnhtbEVPz2vCMBS+D/Y/hDfYbU11IKNr9CBMBNnBKnp9Ns+2tHkJ&#10;TWw7/3pzEHb8+H7nq8l0YqDeN5YVzJIUBHFpdcOVguPh5+MLhA/IGjvLpOCPPKyWry85ZtqOvKeh&#10;CJWIIewzVFCH4DIpfVmTQZ9YRxy5q+0Nhgj7SuoexxhuOjlP04U02HBsqNHRuqayLW5GwS+eNmGY&#10;2nLTuqs+G3dZf953Sr2/zdJvEIGm8C9+urdawSKuj1/i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URC8ugAAANsA&#10;AAAPAAAAAAAAAAEAIAAAACIAAABkcnMvZG93bnJldi54bWxQSwECFAAUAAAACACHTuJAMy8FnjsA&#10;AAA5AAAAEAAAAAAAAAABACAAAAAJAQAAZHJzL3NoYXBleG1sLnhtbFBLBQYAAAAABgAGAFsBAACz&#10;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5" o:spt="75" type="#_x0000_t75" style="height:17pt;width:16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43" r:id="rId49">
                              <o:LockedField>false</o:LockedField>
                            </o:OLEObject>
                          </w:object>
                        </w:r>
                      </w:p>
                    </w:txbxContent>
                  </v:textbox>
                </v:shape>
                <v:shape id="_x0000_s1026" o:spid="_x0000_s1026" o:spt="202" type="#_x0000_t202" style="position:absolute;left:5866;top:314608;height:778;width:638;mso-wrap-style:none;" filled="f" stroked="f" coordsize="21600,21600" o:gfxdata="UEsDBAoAAAAAAIdO4kAAAAAAAAAAAAAAAAAEAAAAZHJzL1BLAwQUAAAACACHTuJAFx21J70AAADb&#10;AAAADwAAAGRycy9kb3ducmV2LnhtbEWPwWrDMBBE74H+g9hAb4nsFExwo+QQiCmUHuqG5Lq1Nrax&#10;tRKWYrv9+qpQ6HGYmTfM7jCbXow0+NaygnSdgCCurG65VnD+OK22IHxA1thbJgVf5OGwf1jsMNd2&#10;4ncay1CLCGGfo4ImBJdL6auGDPq1dcTRu9nBYIhyqKUecIpw08tNkmTSYMtxoUFHx4aqrrwbBW94&#10;KcI4d1XRuZu+Gvd5fPp+VepxmSbPIALN4T/8137RCrIU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HbUnvQAA&#10;ANsAAAAPAAAAAAAAAAEAIAAAACIAAABkcnMvZG93bnJldi54bWxQSwECFAAUAAAACACHTuJAMy8F&#10;njsAAAA5AAAAEAAAAAAAAAABACAAAAAMAQAAZHJzL3NoYXBleG1sLnhtbFBLBQYAAAAABgAGAFsB&#10;AAC2Aw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0"/>
                            <w:lang w:val="en-US" w:eastAsia="zh-CN"/>
                          </w:rPr>
                          <w:object>
                            <v:shape id="_x0000_i1036" o:spt="75" type="#_x0000_t75" style="height:17pt;width:17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44" r:id="rId50">
                              <o:LockedField>false</o:LockedField>
                            </o:OLEObject>
                          </w:object>
                        </w:r>
                      </w:p>
                    </w:txbxContent>
                  </v:textbox>
                </v:shape>
                <v:shape id="_x0000_s1026" o:spid="_x0000_s1026" o:spt="202" type="#_x0000_t202" style="position:absolute;left:8026;top:314578;height:778;width:618;mso-wrap-style:none;" filled="f" stroked="f" coordsize="21600,21600" o:gfxdata="UEsDBAoAAAAAAIdO4kAAAAAAAAAAAAAAAAAEAAAAZHJzL1BLAwQUAAAACACHTuJA588rULwAAADb&#10;AAAADwAAAGRycy9kb3ducmV2LnhtbEWPT4vCMBTE74LfITzBm01VEOkaPQgrC+LBP7jXt82zLW1e&#10;QpOt3f30RhA8DjPzG2a16U0jOmp9ZVnBNElBEOdWV1wouJw/J0sQPiBrbCyTgj/ysFkPByvMtL3z&#10;kbpTKESEsM9QQRmCy6T0eUkGfWIdcfRutjUYomwLqVu8R7hp5CxNF9JgxXGhREfbkvL69GsUHPC6&#10;C11f57va3fS3cT/b+f9eqfFomn6ACNSHd/jV/tIKFjN4fok/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PK1C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7" o:spt="75" type="#_x0000_t75" style="height:18pt;width:16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45" r:id="rId51">
                              <o:LockedField>false</o:LockedField>
                            </o:OLEObject>
                          </w:object>
                        </w:r>
                      </w:p>
                    </w:txbxContent>
                  </v:textbox>
                </v:shape>
                <v:shape id="_x0000_s1026" o:spid="_x0000_s1026" o:spt="202" type="#_x0000_t202" style="position:absolute;left:9916;top:314608;height:778;width:638;mso-wrap-style:none;" filled="f" stroked="f" coordsize="21600,21600" o:gfxdata="UEsDBAoAAAAAAIdO4kAAAAAAAAAAAAAAAAAEAAAAZHJzL1BLAwQUAAAACACHTuJAiIOOy74AAADb&#10;AAAADwAAAGRycy9kb3ducmV2LnhtbEWPzWrDMBCE74G8g9hAb7GcBkJwreQQaCiUHpKG9LqV1j/Y&#10;WglLddw+fVQo9DjMzDdMuZ9sL0YaQutYwSrLQRBrZ1quFVzen5dbECEiG+wdk4JvCrDfzWclFsbd&#10;+ETjOdYiQTgUqKCJ0RdSBt2QxZA5T5y8yg0WY5JDLc2AtwS3vXzM84202HJaaNDToSHdnb+sgje8&#10;HuM4dfrY+cp8WP95WP+8KvWwWOVPICJN8T/8134xCjZr+P2Sfo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OOy7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mso-fit-shape-to-text:t;">
                    <w:txbxContent>
                      <w:p>
                        <w:pPr>
                          <w:spacing w:line="240" w:lineRule="auto"/>
                          <w:ind w:left="0" w:leftChars="0" w:firstLine="0" w:firstLineChars="0"/>
                          <w:jc w:val="left"/>
                          <w:rPr>
                            <w:rFonts w:hint="eastAsia" w:eastAsia="宋体"/>
                            <w:color w:val="auto"/>
                            <w:lang w:val="en-US" w:eastAsia="zh-CN"/>
                          </w:rPr>
                        </w:pPr>
                        <w:r>
                          <w:rPr>
                            <w:rFonts w:hint="eastAsia" w:eastAsia="宋体"/>
                            <w:color w:val="auto"/>
                            <w:position w:val="-12"/>
                            <w:lang w:val="en-US" w:eastAsia="zh-CN"/>
                          </w:rPr>
                          <w:object>
                            <v:shape id="_x0000_i1038" o:spt="75" type="#_x0000_t75" style="height:18pt;width:17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46" r:id="rId52">
                              <o:LockedField>false</o:LockedField>
                            </o:OLEObject>
                          </w:object>
                        </w:r>
                      </w:p>
                    </w:txbxContent>
                  </v:textbox>
                </v:shape>
                <w10:wrap type="none"/>
                <w10:anchorlock/>
              </v:group>
            </w:pict>
          </mc:Fallback>
        </mc:AlternateConten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5</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cs="黑体"/>
          <w:sz w:val="20"/>
          <w:szCs w:val="20"/>
          <w:lang w:val="en-US" w:eastAsia="zh-CN"/>
        </w:rPr>
        <w:t xml:space="preserve"> 线性条件随机场示意图</w:t>
      </w:r>
    </w:p>
    <w:p>
      <w:pPr>
        <w:pStyle w:val="4"/>
        <w:rPr>
          <w:rFonts w:hint="eastAsia"/>
          <w:lang w:val="en-US" w:eastAsia="zh-CN"/>
        </w:rPr>
      </w:pPr>
      <w:bookmarkStart w:id="44" w:name="_Toc32733"/>
      <w:r>
        <w:rPr>
          <w:rFonts w:hint="eastAsia"/>
          <w:lang w:val="en-US" w:eastAsia="zh-CN"/>
        </w:rPr>
        <w:t>5.2.2 CRF在系统中的应用</w:t>
      </w:r>
      <w:bookmarkEnd w:id="44"/>
    </w:p>
    <w:p>
      <w:pPr>
        <w:rPr>
          <w:rFonts w:hint="eastAsia"/>
          <w:lang w:val="en-US" w:eastAsia="zh-CN"/>
        </w:rPr>
      </w:pPr>
      <w:r>
        <w:rPr>
          <w:rFonts w:hint="eastAsia"/>
          <w:lang w:val="en-US" w:eastAsia="zh-CN"/>
        </w:rPr>
        <w:t>上节所描述的线性的条件随机场可以用于标注、预测等问题。此时，在上述条件概率模型P(Y|X)中，Y是输出变量，表示标记序列，X是输入变量，表示待处理的序列即需要标注的观测序列。有时候也把标记序列称作状态序列，在进行机器学习时，利用训练数据集通过极大似然估计或者正则化的极大似然估计得到条件概率模型</w:t>
      </w:r>
      <w:r>
        <w:rPr>
          <w:rFonts w:hint="eastAsia"/>
          <w:position w:val="-10"/>
          <w:lang w:val="en-US" w:eastAsia="zh-CN"/>
        </w:rPr>
        <w:object>
          <v:shape id="_x0000_i1039" o:spt="75" type="#_x0000_t75" style="height:24pt;width:45pt;" o:ole="t" filled="f" o:preferrelative="t" stroked="f" coordsize="21600,21600">
            <v:path/>
            <v:fill on="f" focussize="0,0"/>
            <v:stroke on="f"/>
            <v:imagedata r:id="rId54" o:title=""/>
            <o:lock v:ext="edit" aspectratio="t"/>
            <w10:wrap type="none"/>
            <w10:anchorlock/>
          </v:shape>
          <o:OLEObject Type="Embed" ProgID="Equation.KSEE3" ShapeID="_x0000_i1039" DrawAspect="Content" ObjectID="_1468075747" r:id="rId53">
            <o:LockedField>false</o:LockedField>
          </o:OLEObject>
        </w:object>
      </w:r>
      <w:r>
        <w:rPr>
          <w:rFonts w:hint="eastAsia"/>
          <w:lang w:val="en-US" w:eastAsia="zh-CN"/>
        </w:rPr>
        <w:t>;进行预测标记时，根据这个模型就可以对于给定的输入序列，求出条件概率</w:t>
      </w:r>
      <w:r>
        <w:rPr>
          <w:rFonts w:hint="eastAsia"/>
          <w:position w:val="-10"/>
          <w:lang w:val="en-US" w:eastAsia="zh-CN"/>
        </w:rPr>
        <w:object>
          <v:shape id="_x0000_i1040" o:spt="75" type="#_x0000_t75" style="height:24pt;width:45pt;" o:ole="t" filled="f" o:preferrelative="t" stroked="f" coordsize="21600,21600">
            <v:path/>
            <v:fill on="f" focussize="0,0"/>
            <v:stroke on="f"/>
            <v:imagedata r:id="rId54" o:title=""/>
            <o:lock v:ext="edit" aspectratio="t"/>
            <w10:wrap type="none"/>
            <w10:anchorlock/>
          </v:shape>
          <o:OLEObject Type="Embed" ProgID="Equation.KSEE3" ShapeID="_x0000_i1040" DrawAspect="Content" ObjectID="_1468075748" r:id="rId55">
            <o:LockedField>false</o:LockedField>
          </o:OLEObject>
        </w:object>
      </w:r>
      <w:r>
        <w:rPr>
          <w:rFonts w:hint="eastAsia"/>
          <w:lang w:val="en-US" w:eastAsia="zh-CN"/>
        </w:rPr>
        <w:t>最大时的输出序列y</w:t>
      </w:r>
      <w:r>
        <w:rPr>
          <w:rFonts w:hint="eastAsia"/>
          <w:vertAlign w:val="superscript"/>
          <w:lang w:val="en-US" w:eastAsia="zh-CN"/>
        </w:rPr>
        <w:t>[13]</w:t>
      </w:r>
      <w:r>
        <w:rPr>
          <w:rFonts w:hint="eastAsia"/>
          <w:lang w:val="en-US" w:eastAsia="zh-CN"/>
        </w:rPr>
        <w:t>。</w:t>
      </w:r>
    </w:p>
    <w:p>
      <w:pPr>
        <w:pStyle w:val="3"/>
        <w:rPr>
          <w:rFonts w:hint="eastAsia"/>
          <w:lang w:val="en-US" w:eastAsia="zh-CN"/>
        </w:rPr>
      </w:pPr>
      <w:bookmarkStart w:id="45" w:name="_Toc7648"/>
      <w:r>
        <w:rPr>
          <w:rFonts w:hint="eastAsia"/>
          <w:lang w:val="en-US" w:eastAsia="zh-CN"/>
        </w:rPr>
        <w:t>5.3 CRF处理工具</w:t>
      </w:r>
      <w:bookmarkEnd w:id="45"/>
    </w:p>
    <w:p>
      <w:pPr>
        <w:rPr>
          <w:rFonts w:hint="eastAsia"/>
          <w:lang w:val="en-US" w:eastAsia="zh-CN"/>
        </w:rPr>
      </w:pPr>
      <w:r>
        <w:rPr>
          <w:rFonts w:hint="eastAsia"/>
          <w:lang w:val="en-US" w:eastAsia="zh-CN"/>
        </w:rPr>
        <w:t>目前研究里常用的CRF处理工具主要有CRF++，GRMM,MALLET等等。</w:t>
      </w:r>
    </w:p>
    <w:p>
      <w:pPr>
        <w:rPr>
          <w:rFonts w:hint="eastAsia"/>
          <w:lang w:val="en-US" w:eastAsia="zh-CN"/>
        </w:rPr>
      </w:pPr>
      <w:r>
        <w:rPr>
          <w:rFonts w:hint="eastAsia"/>
          <w:lang w:val="en-US" w:eastAsia="zh-CN"/>
        </w:rPr>
        <w:t>CRF++是专门针对于条件随机场的一种训练和测试的工具，它使用命令行进行控制，并且命令十分简单，参数个数少。在使用该工具时，我们可以通过参数来控制各种训练、测试的选项，根据自己的需求来定制特征模板，其缺点是在训练的过程中对系统资源的消耗很大。</w:t>
      </w:r>
    </w:p>
    <w:p>
      <w:pPr>
        <w:rPr>
          <w:rFonts w:hint="eastAsia"/>
          <w:lang w:val="en-US" w:eastAsia="zh-CN"/>
        </w:rPr>
      </w:pPr>
      <w:r>
        <w:rPr>
          <w:rFonts w:hint="eastAsia"/>
          <w:lang w:val="en-US" w:eastAsia="zh-CN"/>
        </w:rPr>
        <w:t>GRMM是一个可以用来学习任意的图模型的工具包，它对任意形式的因子图包括马尔科夫随机场和贝叶斯网络都提供了支持，还内置了各种算法接口。不过其缺点是使用起来较为复杂</w:t>
      </w:r>
      <w:r>
        <w:rPr>
          <w:rFonts w:hint="eastAsia"/>
          <w:vertAlign w:val="superscript"/>
          <w:lang w:val="en-US" w:eastAsia="zh-CN"/>
        </w:rPr>
        <w:t>[14]</w:t>
      </w:r>
      <w:r>
        <w:rPr>
          <w:rFonts w:hint="eastAsia"/>
          <w:lang w:val="en-US" w:eastAsia="zh-CN"/>
        </w:rPr>
        <w:t>。</w:t>
      </w:r>
    </w:p>
    <w:p>
      <w:pPr>
        <w:rPr>
          <w:rFonts w:hint="eastAsia"/>
          <w:lang w:val="en-US" w:eastAsia="zh-CN"/>
        </w:rPr>
      </w:pPr>
      <w:r>
        <w:rPr>
          <w:rFonts w:hint="eastAsia"/>
          <w:lang w:val="en-US" w:eastAsia="zh-CN"/>
        </w:rPr>
        <w:t>MALLET是一个建立在JAVA程序设计语言上的工具包，可以用于基于统计烦人自然语言处理等工作。</w:t>
      </w:r>
    </w:p>
    <w:p>
      <w:pPr>
        <w:rPr>
          <w:rFonts w:hint="eastAsia"/>
          <w:lang w:val="en-US" w:eastAsia="zh-CN"/>
        </w:rPr>
      </w:pPr>
      <w:r>
        <w:rPr>
          <w:rFonts w:hint="eastAsia"/>
          <w:lang w:val="en-US" w:eastAsia="zh-CN"/>
        </w:rPr>
        <w:t>考虑到实际情况和操作简便性，我们最终选择crf++（0.58版本）作为我们的crf处理工具。</w:t>
      </w:r>
    </w:p>
    <w:p>
      <w:pPr>
        <w:pStyle w:val="3"/>
        <w:rPr>
          <w:rFonts w:hint="eastAsia"/>
          <w:lang w:val="en-US" w:eastAsia="zh-CN"/>
        </w:rPr>
      </w:pPr>
      <w:bookmarkStart w:id="46" w:name="_Toc28935"/>
      <w:r>
        <w:rPr>
          <w:rFonts w:hint="eastAsia"/>
          <w:lang w:val="en-US" w:eastAsia="zh-CN"/>
        </w:rPr>
        <w:t>5.4 CRF训练</w:t>
      </w:r>
      <w:bookmarkEnd w:id="46"/>
    </w:p>
    <w:p>
      <w:pPr>
        <w:rPr>
          <w:rFonts w:hint="eastAsia"/>
          <w:lang w:val="en-US" w:eastAsia="zh-CN"/>
        </w:rPr>
      </w:pPr>
      <w:r>
        <w:rPr>
          <w:rFonts w:hint="eastAsia"/>
          <w:lang w:val="en-US" w:eastAsia="zh-CN"/>
        </w:rPr>
        <w:t>本节将介绍利用crf++工具完成训练和测试的详细过程。</w:t>
      </w:r>
    </w:p>
    <w:p>
      <w:pPr>
        <w:pStyle w:val="4"/>
        <w:rPr>
          <w:rFonts w:hint="eastAsia"/>
          <w:lang w:val="en-US" w:eastAsia="zh-CN"/>
        </w:rPr>
      </w:pPr>
      <w:bookmarkStart w:id="47" w:name="_Toc18990"/>
      <w:r>
        <w:rPr>
          <w:rFonts w:hint="eastAsia"/>
          <w:lang w:val="en-US" w:eastAsia="zh-CN"/>
        </w:rPr>
        <w:t>5.4.1 训练数据的获取</w:t>
      </w:r>
      <w:bookmarkEnd w:id="47"/>
    </w:p>
    <w:p>
      <w:pPr>
        <w:rPr>
          <w:rFonts w:hint="eastAsia"/>
          <w:lang w:val="en-US" w:eastAsia="zh-CN"/>
        </w:rPr>
      </w:pPr>
      <w:r>
        <w:rPr>
          <w:rFonts w:hint="eastAsia"/>
          <w:lang w:val="en-US" w:eastAsia="zh-CN"/>
        </w:rPr>
        <w:t>crf++用来训练和测试的数据格式一致，都采用前文所描述的CONLL格式的文本数据。首先，我们通过自然语言处理模块，将微博文本数据经过一系列的处理，得到不含人工标注元素事件的语料，再从网站控制台导出人工标注的部分，把两者进行合并，最终得到了一个合并后的数据文本combine.txt。</w:t>
      </w:r>
    </w:p>
    <w:p>
      <w:pPr>
        <w:rPr>
          <w:rFonts w:hint="eastAsia"/>
          <w:lang w:val="en-US" w:eastAsia="zh-CN"/>
        </w:rPr>
      </w:pPr>
      <w:r>
        <w:rPr>
          <w:rFonts w:hint="eastAsia"/>
          <w:lang w:val="en-US" w:eastAsia="zh-CN"/>
        </w:rPr>
        <w:t>将上述文本进行十等分划分，其中的九份作为训练数据(train.txt)，一份作为测试数据(test.txt)。</w:t>
      </w:r>
    </w:p>
    <w:p>
      <w:pPr>
        <w:pStyle w:val="4"/>
        <w:rPr>
          <w:rFonts w:hint="eastAsia"/>
          <w:lang w:val="en-US" w:eastAsia="zh-CN"/>
        </w:rPr>
      </w:pPr>
      <w:bookmarkStart w:id="48" w:name="_Toc30800"/>
      <w:r>
        <w:rPr>
          <w:rFonts w:hint="eastAsia"/>
          <w:lang w:val="en-US" w:eastAsia="zh-CN"/>
        </w:rPr>
        <w:t>5.4.2 训练模板的设计</w:t>
      </w:r>
      <w:bookmarkEnd w:id="48"/>
    </w:p>
    <w:p>
      <w:pPr>
        <w:rPr>
          <w:rFonts w:hint="eastAsia"/>
          <w:lang w:val="en-US" w:eastAsia="zh-CN"/>
        </w:rPr>
      </w:pPr>
      <w:r>
        <w:rPr>
          <w:rFonts w:hint="eastAsia"/>
          <w:lang w:val="en-US" w:eastAsia="zh-CN"/>
        </w:rPr>
        <w:t>在使用crf++进行训练时，需要用户自行编写特征模板，特征模板用来在训练时进行分类的标准依据，因此特征模板的编写直接关系到训练结果的准确性。</w:t>
      </w:r>
    </w:p>
    <w:p>
      <w:pPr>
        <w:rPr>
          <w:rFonts w:hint="eastAsia"/>
          <w:lang w:val="en-US" w:eastAsia="zh-CN"/>
        </w:rPr>
      </w:pPr>
      <w:r>
        <w:rPr>
          <w:rFonts w:hint="eastAsia"/>
          <w:lang w:val="en-US" w:eastAsia="zh-CN"/>
        </w:rPr>
        <w:t>下面以一个简单的例子来说明特征模板的格式和编写方式。表5.1是一个简单的训练数据的例子：对句子“我是一个学通信的学生”进行分词和词性标注的处理。表中第一列表示经过分词后的句子成分，第二列表示词性，第三列表示人工标注的标记。表中的每一行即表示一个训练条目，根据CONLL文本格式的说明，每一行应具有相同的列数并且每一列的含义应当具有一致性。</w:t>
      </w:r>
    </w:p>
    <w:p>
      <w:pPr>
        <w:rPr>
          <w:rFonts w:hint="eastAsia"/>
          <w:lang w:val="en-US" w:eastAsia="zh-CN"/>
        </w:rPr>
      </w:pPr>
      <w:r>
        <w:rPr>
          <w:rFonts w:hint="eastAsia"/>
          <w:lang w:val="en-US" w:eastAsia="zh-CN"/>
        </w:rPr>
        <w:t>在进行训练时，会从训练数据的第一行开始，逐行将本行文本作为输入数据进行训练，所谓训练，就是根据特征模板所描述的规则函数，将输入带入运算，最后将所有的结果汇聚成一个条件概率模型，也就是训练所输出的模型文件。表5.2给出了一个简单的为表5.1中训练数据所编写的特征模板。</w:t>
      </w:r>
    </w:p>
    <w:p>
      <w:pPr>
        <w:pStyle w:val="11"/>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表</w:t>
      </w:r>
      <w:r>
        <w:rPr>
          <w:rFonts w:hint="eastAsia" w:asciiTheme="majorEastAsia" w:hAnsiTheme="majorEastAsia" w:eastAsiaTheme="majorEastAsia" w:cstheme="majorEastAsia"/>
          <w:lang w:val="en-US" w:eastAsia="zh-CN"/>
        </w:rPr>
        <w:t>5.1一个CONLL格式的训练数据示例</w:t>
      </w:r>
    </w:p>
    <w:tbl>
      <w:tblPr>
        <w:tblStyle w:val="23"/>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op w:val="single" w:color="auto" w:sz="18" w:space="0"/>
              <w:bottom w:val="single" w:color="auto" w:sz="4" w:space="0"/>
            </w:tcBorders>
            <w:vAlign w:val="center"/>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分词结果</w:t>
            </w:r>
          </w:p>
        </w:tc>
        <w:tc>
          <w:tcPr>
            <w:tcW w:w="2130" w:type="dxa"/>
            <w:tcBorders>
              <w:top w:val="single" w:color="auto" w:sz="18" w:space="0"/>
              <w:bottom w:val="single" w:color="auto" w:sz="4"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词性</w:t>
            </w:r>
          </w:p>
        </w:tc>
        <w:tc>
          <w:tcPr>
            <w:tcW w:w="2131" w:type="dxa"/>
            <w:tcBorders>
              <w:top w:val="single" w:color="auto" w:sz="18" w:space="0"/>
              <w:bottom w:val="single" w:color="auto" w:sz="4"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人工标记</w:t>
            </w:r>
          </w:p>
        </w:tc>
        <w:tc>
          <w:tcPr>
            <w:tcW w:w="2131" w:type="dxa"/>
            <w:tcBorders>
              <w:top w:val="single" w:color="auto" w:sz="18" w:space="0"/>
              <w:bottom w:val="single" w:color="auto" w:sz="4"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行标记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op w:val="single" w:color="auto" w:sz="4" w:space="0"/>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w:t>
            </w:r>
          </w:p>
        </w:tc>
        <w:tc>
          <w:tcPr>
            <w:tcW w:w="2130" w:type="dxa"/>
            <w:tcBorders>
              <w:top w:val="single" w:color="auto" w:sz="4" w:space="0"/>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R</w:t>
            </w:r>
          </w:p>
        </w:tc>
        <w:tc>
          <w:tcPr>
            <w:tcW w:w="2131" w:type="dxa"/>
            <w:tcBorders>
              <w:top w:val="single" w:color="auto" w:sz="4" w:space="0"/>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Who</w:t>
            </w:r>
          </w:p>
        </w:tc>
        <w:tc>
          <w:tcPr>
            <w:tcW w:w="2131" w:type="dxa"/>
            <w:tcBorders>
              <w:top w:val="single" w:color="auto" w:sz="4" w:space="0"/>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一个</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M</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学</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Trigger</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当前标记行</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通信</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Whom</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的</w:t>
            </w:r>
          </w:p>
        </w:tc>
        <w:tc>
          <w:tcPr>
            <w:tcW w:w="2130"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2131" w:type="dxa"/>
            <w:tcBorders>
              <w:tl2br w:val="nil"/>
              <w:tr2bl w:val="nil"/>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tl2br w:val="nil"/>
              <w:tr2bl w:val="nil"/>
            </w:tcBorders>
            <w:vAlign w:val="center"/>
          </w:tcPr>
          <w:p>
            <w:pPr>
              <w:jc w:val="center"/>
              <w:rPr>
                <w:rFonts w:hint="eastAsia"/>
                <w:color w:val="000000" w:themeColor="text1"/>
                <w:vertAlign w:val="baseline"/>
                <w:lang w:val="en-US" w:eastAsia="zh-CN"/>
                <w14:textFill>
                  <w14:solidFill>
                    <w14:schemeClr w14:val="tx1"/>
                  </w14:solidFill>
                </w14:textFil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130" w:type="dxa"/>
            <w:tcBorders>
              <w:bottom w:val="single" w:color="auto" w:sz="18"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学生</w:t>
            </w:r>
          </w:p>
        </w:tc>
        <w:tc>
          <w:tcPr>
            <w:tcW w:w="2130" w:type="dxa"/>
            <w:tcBorders>
              <w:bottom w:val="single" w:color="auto" w:sz="18"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N</w:t>
            </w:r>
          </w:p>
        </w:tc>
        <w:tc>
          <w:tcPr>
            <w:tcW w:w="2131" w:type="dxa"/>
            <w:tcBorders>
              <w:bottom w:val="single" w:color="auto" w:sz="18" w:space="0"/>
            </w:tcBorders>
            <w:vAlign w:val="center"/>
          </w:tcPr>
          <w:p>
            <w:pPr>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p>
        </w:tc>
        <w:tc>
          <w:tcPr>
            <w:tcW w:w="2131" w:type="dxa"/>
            <w:tcBorders>
              <w:bottom w:val="single" w:color="auto" w:sz="18" w:space="0"/>
            </w:tcBorders>
            <w:vAlign w:val="center"/>
          </w:tcPr>
          <w:p>
            <w:pPr>
              <w:jc w:val="center"/>
              <w:rPr>
                <w:rFonts w:hint="eastAsia"/>
                <w:color w:val="000000" w:themeColor="text1"/>
                <w:vertAlign w:val="baseline"/>
                <w:lang w:val="en-US" w:eastAsia="zh-CN"/>
                <w14:textFill>
                  <w14:solidFill>
                    <w14:schemeClr w14:val="tx1"/>
                  </w14:solidFill>
                </w14:textFill>
              </w:rPr>
            </w:pPr>
          </w:p>
        </w:tc>
      </w:tr>
    </w:tbl>
    <w:p>
      <w:pPr>
        <w:ind w:left="0" w:leftChars="0" w:firstLine="0" w:firstLineChars="0"/>
        <w:rPr>
          <w:rFonts w:hint="eastAsia"/>
          <w:lang w:val="en-US" w:eastAsia="zh-CN"/>
        </w:rPr>
      </w:pPr>
    </w:p>
    <w:p>
      <w:pPr>
        <w:pStyle w:val="11"/>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表</w:t>
      </w:r>
      <w:r>
        <w:rPr>
          <w:rFonts w:hint="eastAsia" w:asciiTheme="majorEastAsia" w:hAnsiTheme="majorEastAsia" w:eastAsiaTheme="majorEastAsia" w:cstheme="majorEastAsia"/>
          <w:lang w:val="en-US" w:eastAsia="zh-CN"/>
        </w:rPr>
        <w:t>5.2 一个特征模板编写示例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18" w:space="0"/>
              <w:left w:val="nil"/>
              <w:bottom w:val="single" w:color="auto" w:sz="4"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宏形态</w:t>
            </w:r>
          </w:p>
        </w:tc>
        <w:tc>
          <w:tcPr>
            <w:tcW w:w="4261" w:type="dxa"/>
            <w:tcBorders>
              <w:top w:val="single" w:color="auto" w:sz="18" w:space="0"/>
              <w:left w:val="nil"/>
              <w:bottom w:val="single" w:color="auto" w:sz="4"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U00：%x[0,0]</w:t>
            </w:r>
          </w:p>
        </w:tc>
        <w:tc>
          <w:tcPr>
            <w:tcW w:w="4261" w:type="dxa"/>
            <w:tcBorders>
              <w:top w:val="single" w:color="auto" w:sz="4" w:space="0"/>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U01：%x[0,1]</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指代列元素“V”（表5.1中第四行）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U02：%x[-1,0]</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U03：%x[-2,1]</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指代列元素“V”（表5.1中第二行）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U10：%x[0,0]/%x[0,1]</w:t>
            </w:r>
          </w:p>
        </w:tc>
        <w:tc>
          <w:tcPr>
            <w:tcW w:w="4261" w:type="dxa"/>
            <w:tcBorders>
              <w:top w:val="nil"/>
              <w:left w:val="nil"/>
              <w:bottom w:val="nil"/>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表示“学/V”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single" w:color="auto" w:sz="18"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U11：abd%x[0,1]123</w:t>
            </w:r>
          </w:p>
        </w:tc>
        <w:tc>
          <w:tcPr>
            <w:tcW w:w="4261" w:type="dxa"/>
            <w:tcBorders>
              <w:top w:val="nil"/>
              <w:left w:val="nil"/>
              <w:bottom w:val="single" w:color="auto" w:sz="18" w:space="0"/>
              <w:right w:val="nil"/>
            </w:tcBorders>
          </w:tcPr>
          <w:p>
            <w:pPr>
              <w:tabs>
                <w:tab w:val="left" w:pos="962"/>
              </w:tabs>
              <w:ind w:left="0" w:leftChars="0" w:firstLine="0" w:firstLineChars="0"/>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表示“abdV123”</w:t>
            </w:r>
          </w:p>
        </w:tc>
      </w:tr>
    </w:tbl>
    <w:p>
      <w:pPr>
        <w:rPr>
          <w:rFonts w:hint="eastAsia"/>
          <w:lang w:val="en-US" w:eastAsia="zh-CN"/>
        </w:rPr>
      </w:pPr>
    </w:p>
    <w:p>
      <w:pPr>
        <w:rPr>
          <w:rFonts w:hint="eastAsia"/>
          <w:lang w:val="en-US" w:eastAsia="zh-CN"/>
        </w:rPr>
      </w:pPr>
      <w:r>
        <w:rPr>
          <w:rFonts w:hint="eastAsia"/>
          <w:lang w:val="en-US" w:eastAsia="zh-CN"/>
        </w:rPr>
        <w:t>特征模板文件中，采用宏定义“%x[row,col]”来描述一个列元素，以表5.1、表5.2相结合说明，当前标记行（即训练的输入行）是第四行文本，则宏定义中“row”表示相对于当前行的一行文本数据即第4+row行，这里的row可以取负数。宏定义中的col表示列数，行和列都从0开始计数。宏定义前的“U00：”是该特征编号，可以用任意名称表示。</w:t>
      </w:r>
    </w:p>
    <w:p>
      <w:pPr>
        <w:rPr>
          <w:rFonts w:hint="eastAsia"/>
          <w:lang w:val="en-US" w:eastAsia="zh-CN"/>
        </w:rPr>
      </w:pPr>
      <w:r>
        <w:rPr>
          <w:rFonts w:hint="eastAsia"/>
          <w:lang w:val="en-US" w:eastAsia="zh-CN"/>
        </w:rPr>
        <w:t>像表5.2中第一到四行的特征模板，我们称之为一元模板，它们每一个只涉及到一个列元素。二表5.2中最后两行模板我们称之为二元模板，他们涉及到两个列元素。对于表5.2所表示的模板文件，我们称之为窗口宽度为2的特征模板，窗口的大小取决于考虑到定义的与当前行相关的特征的个数，即模板的“元”的数量。</w:t>
      </w:r>
    </w:p>
    <w:p>
      <w:pPr>
        <w:rPr>
          <w:rFonts w:hint="eastAsia"/>
          <w:lang w:val="en-US" w:eastAsia="zh-CN"/>
        </w:rPr>
      </w:pPr>
      <w:r>
        <w:rPr>
          <w:rFonts w:hint="eastAsia"/>
          <w:lang w:val="en-US" w:eastAsia="zh-CN"/>
        </w:rPr>
        <w:t>结合LTP处理的结果，分词得出的词单元大部分的长度在1-3个汉字，极少数在这个范围之外，考虑到窗口宽度每增加一个单位长度，特征数量都会大大增加，结合实际情况，我们最终编写了一个窗口宽度为3的特征模板。</w:t>
      </w:r>
    </w:p>
    <w:p>
      <w:pPr>
        <w:pStyle w:val="4"/>
        <w:rPr>
          <w:rFonts w:hint="eastAsia"/>
          <w:lang w:val="en-US" w:eastAsia="zh-CN"/>
        </w:rPr>
      </w:pPr>
      <w:bookmarkStart w:id="49" w:name="_Toc27862"/>
      <w:r>
        <w:rPr>
          <w:rFonts w:hint="eastAsia"/>
          <w:lang w:val="en-US" w:eastAsia="zh-CN"/>
        </w:rPr>
        <w:t>5.4.3 训练和测试</w:t>
      </w:r>
      <w:bookmarkEnd w:id="49"/>
    </w:p>
    <w:p>
      <w:pPr>
        <w:rPr>
          <w:rFonts w:hint="eastAsia"/>
          <w:lang w:val="en-US" w:eastAsia="zh-CN"/>
        </w:rPr>
      </w:pPr>
      <w:r>
        <w:rPr>
          <w:rFonts w:hint="eastAsia"/>
          <w:lang w:val="en-US" w:eastAsia="zh-CN"/>
        </w:rPr>
        <w:t>有了训练数据和特征模板，我们用crf++的训练命令就可以训练处一个事件发掘的模型，将这个模型和测试数据输入到crf++的测试命令里，可以得到测试结果。</w:t>
      </w:r>
    </w:p>
    <w:p>
      <w:pPr>
        <w:pStyle w:val="3"/>
        <w:rPr>
          <w:rFonts w:hint="eastAsia"/>
          <w:lang w:val="en-US" w:eastAsia="zh-CN"/>
        </w:rPr>
      </w:pPr>
      <w:bookmarkStart w:id="50" w:name="_Toc20340"/>
      <w:r>
        <w:rPr>
          <w:rFonts w:hint="eastAsia"/>
          <w:lang w:val="en-US" w:eastAsia="zh-CN"/>
        </w:rPr>
        <w:t>5.5 最优训练参数筛选</w:t>
      </w:r>
      <w:bookmarkEnd w:id="50"/>
    </w:p>
    <w:p>
      <w:pPr>
        <w:rPr>
          <w:rFonts w:hint="eastAsia"/>
          <w:lang w:val="en-US" w:eastAsia="zh-CN"/>
        </w:rPr>
      </w:pPr>
      <w:r>
        <w:rPr>
          <w:rFonts w:hint="eastAsia"/>
          <w:lang w:val="en-US" w:eastAsia="zh-CN"/>
        </w:rPr>
        <w:t>前文提到过，在训练的过程中可以指定一些参数，不同的参数会产生不同的训练结果，本小节将会论述最优参数的筛选过程。首先我们给出评价训练结果好坏的量化标准。</w:t>
      </w:r>
    </w:p>
    <w:p>
      <w:pPr>
        <w:pStyle w:val="4"/>
        <w:rPr>
          <w:rFonts w:hint="eastAsia"/>
          <w:lang w:val="en-US" w:eastAsia="zh-CN"/>
        </w:rPr>
      </w:pPr>
      <w:bookmarkStart w:id="51" w:name="_Toc28730"/>
      <w:r>
        <w:rPr>
          <w:rFonts w:hint="eastAsia"/>
          <w:lang w:val="en-US" w:eastAsia="zh-CN"/>
        </w:rPr>
        <w:t>5.5.1 评测体系</w:t>
      </w:r>
      <w:bookmarkEnd w:id="51"/>
    </w:p>
    <w:p>
      <w:pPr>
        <w:rPr>
          <w:rFonts w:hint="eastAsia"/>
          <w:lang w:val="en-US" w:eastAsia="zh-CN"/>
        </w:rPr>
      </w:pPr>
      <w:r>
        <w:rPr>
          <w:rFonts w:hint="eastAsia"/>
          <w:lang w:val="en-US" w:eastAsia="zh-CN"/>
        </w:rPr>
        <w:t>在自然语言处理领域，常用来评价一个系统质量的指标有召回率（Recall,R）、精确度（Precision,P）以及准确度（Accuracy,A）。</w:t>
      </w:r>
    </w:p>
    <w:p>
      <w:pPr>
        <w:rPr>
          <w:rFonts w:hint="eastAsia"/>
          <w:lang w:val="en-US" w:eastAsia="zh-CN"/>
        </w:rPr>
      </w:pPr>
      <w:r>
        <w:rPr>
          <w:rFonts w:hint="eastAsia"/>
          <w:lang w:val="en-US" w:eastAsia="zh-CN"/>
        </w:rPr>
        <w:t>在一次系统的事件发掘中，待识别的事件总数为N，其中交通事件的数量为M。假设系统给出的结果是识别出了X条交通事件，其中确实为交通事件的有Y条。在这个条件下：</w:t>
      </w:r>
    </w:p>
    <w:p>
      <w:pPr>
        <w:rPr>
          <w:rFonts w:hint="eastAsia"/>
          <w:lang w:val="en-US" w:eastAsia="zh-CN"/>
        </w:rPr>
      </w:pPr>
      <w:r>
        <w:rPr>
          <w:rFonts w:hint="eastAsia"/>
          <w:lang w:val="en-US" w:eastAsia="zh-CN"/>
        </w:rPr>
        <w:t>召回率R指系统正确识别的交通事件数目占待识别数据中所有交通事件数目的比例,即</w:t>
      </w:r>
    </w:p>
    <w:p>
      <w:pPr>
        <w:jc w:val="right"/>
        <w:rPr>
          <w:rFonts w:hint="eastAsia"/>
          <w:lang w:val="en-US" w:eastAsia="zh-CN"/>
        </w:rPr>
      </w:pPr>
      <w:r>
        <w:rPr>
          <w:rFonts w:hint="eastAsia"/>
          <w:position w:val="-6"/>
          <w:lang w:val="en-US" w:eastAsia="zh-CN"/>
        </w:rPr>
        <w:object>
          <v:shape id="_x0000_i1041" o:spt="75" type="#_x0000_t75" style="height:13.95pt;width:48pt;" o:ole="t" filled="f" o:preferrelative="t" stroked="f" coordsize="21600,21600">
            <v:path/>
            <v:fill on="f" focussize="0,0"/>
            <v:stroke on="f"/>
            <v:imagedata r:id="rId57" o:title=""/>
            <o:lock v:ext="edit" aspectratio="t"/>
            <w10:wrap type="none"/>
            <w10:anchorlock/>
          </v:shape>
          <o:OLEObject Type="Embed" ProgID="Equation.KSEE3" ShapeID="_x0000_i1041" DrawAspect="Content" ObjectID="_1468075749" r:id="rId56">
            <o:LockedField>false</o:LockedField>
          </o:OLEObject>
        </w:object>
      </w:r>
      <w:r>
        <w:rPr>
          <w:rFonts w:hint="eastAsia"/>
          <w:lang w:val="en-US" w:eastAsia="zh-CN"/>
        </w:rPr>
        <w:t xml:space="preserve">                            (5.3)</w:t>
      </w:r>
    </w:p>
    <w:p>
      <w:pPr>
        <w:rPr>
          <w:rFonts w:hint="eastAsia"/>
          <w:lang w:val="en-US" w:eastAsia="zh-CN"/>
        </w:rPr>
      </w:pPr>
      <w:r>
        <w:rPr>
          <w:rFonts w:hint="eastAsia"/>
          <w:lang w:val="en-US" w:eastAsia="zh-CN"/>
        </w:rPr>
        <w:t>精确度P指系统正确识别出的交通事件数目占系统识别出的交通事件总数的比例，即</w:t>
      </w:r>
    </w:p>
    <w:p>
      <w:pPr>
        <w:jc w:val="right"/>
        <w:rPr>
          <w:rFonts w:hint="eastAsia"/>
          <w:lang w:val="en-US" w:eastAsia="zh-CN"/>
        </w:rPr>
      </w:pPr>
      <w:r>
        <w:rPr>
          <w:rFonts w:hint="eastAsia"/>
          <w:position w:val="-6"/>
          <w:lang w:val="en-US" w:eastAsia="zh-CN"/>
        </w:rPr>
        <w:object>
          <v:shape id="_x0000_i1042" o:spt="75" type="#_x0000_t75" style="height:13.95pt;width:44pt;" o:ole="t" filled="f" o:preferrelative="t" stroked="f" coordsize="21600,21600">
            <v:path/>
            <v:fill on="f" focussize="0,0"/>
            <v:stroke on="f"/>
            <v:imagedata r:id="rId59" o:title=""/>
            <o:lock v:ext="edit" aspectratio="t"/>
            <w10:wrap type="none"/>
            <w10:anchorlock/>
          </v:shape>
          <o:OLEObject Type="Embed" ProgID="Equation.KSEE3" ShapeID="_x0000_i1042" DrawAspect="Content" ObjectID="_1468075750" r:id="rId58">
            <o:LockedField>false</o:LockedField>
          </o:OLEObject>
        </w:object>
      </w:r>
      <w:r>
        <w:rPr>
          <w:rFonts w:hint="eastAsia"/>
          <w:lang w:val="en-US" w:eastAsia="zh-CN"/>
        </w:rPr>
        <w:t xml:space="preserve">                             (5.4)</w:t>
      </w:r>
    </w:p>
    <w:p>
      <w:pPr>
        <w:rPr>
          <w:rFonts w:hint="eastAsia"/>
          <w:lang w:val="en-US" w:eastAsia="zh-CN"/>
        </w:rPr>
      </w:pPr>
      <w:r>
        <w:rPr>
          <w:rFonts w:hint="eastAsia"/>
          <w:lang w:val="en-US" w:eastAsia="zh-CN"/>
        </w:rPr>
        <w:t>准确度A指的是系统正确识别出的交通事件数目占本次事件发掘中待识别事件总数的比例，即</w:t>
      </w:r>
    </w:p>
    <w:p>
      <w:pPr>
        <w:jc w:val="right"/>
        <w:rPr>
          <w:rFonts w:hint="eastAsia"/>
          <w:lang w:val="en-US" w:eastAsia="zh-CN"/>
        </w:rPr>
      </w:pPr>
      <w:r>
        <w:rPr>
          <w:rFonts w:hint="eastAsia"/>
          <w:position w:val="-6"/>
          <w:lang w:val="en-US" w:eastAsia="zh-CN"/>
        </w:rPr>
        <w:object>
          <v:shape id="_x0000_i1043" o:spt="75" type="#_x0000_t75" style="height:13.95pt;width:46pt;" o:ole="t" filled="f" o:preferrelative="t" stroked="f" coordsize="21600,21600">
            <v:path/>
            <v:fill on="f" focussize="0,0"/>
            <v:stroke on="f"/>
            <v:imagedata r:id="rId61" o:title=""/>
            <o:lock v:ext="edit" aspectratio="t"/>
            <w10:wrap type="none"/>
            <w10:anchorlock/>
          </v:shape>
          <o:OLEObject Type="Embed" ProgID="Equation.KSEE3" ShapeID="_x0000_i1043" DrawAspect="Content" ObjectID="_1468075751" r:id="rId60">
            <o:LockedField>false</o:LockedField>
          </o:OLEObject>
        </w:object>
      </w:r>
      <w:r>
        <w:rPr>
          <w:rFonts w:hint="eastAsia"/>
          <w:lang w:val="en-US" w:eastAsia="zh-CN"/>
        </w:rPr>
        <w:t xml:space="preserve">                             (5.5)</w:t>
      </w:r>
    </w:p>
    <w:p>
      <w:pPr>
        <w:rPr>
          <w:rFonts w:hint="eastAsia"/>
          <w:lang w:val="en-US" w:eastAsia="zh-CN"/>
        </w:rPr>
      </w:pPr>
      <w:r>
        <w:rPr>
          <w:rFonts w:hint="eastAsia"/>
          <w:lang w:val="en-US" w:eastAsia="zh-CN"/>
        </w:rPr>
        <w:t>为了将评价指标统一量化成一个参数，我们将召回率和准确率进行加权平均，得到</w:t>
      </w:r>
      <w:r>
        <w:rPr>
          <w:rFonts w:hint="eastAsia"/>
          <w:position w:val="-10"/>
          <w:lang w:val="en-US" w:eastAsia="zh-CN"/>
        </w:rPr>
        <w:object>
          <v:shape id="_x0000_i1044" o:spt="75" type="#_x0000_t75" style="height:17pt;width:13pt;" o:ole="t" filled="f" o:preferrelative="t" stroked="f" coordsize="21600,21600">
            <v:path/>
            <v:fill on="f" focussize="0,0"/>
            <v:stroke on="f"/>
            <v:imagedata r:id="rId63" o:title=""/>
            <o:lock v:ext="edit" aspectratio="t"/>
            <w10:wrap type="none"/>
            <w10:anchorlock/>
          </v:shape>
          <o:OLEObject Type="Embed" ProgID="Equation.KSEE3" ShapeID="_x0000_i1044" DrawAspect="Content" ObjectID="_1468075752" r:id="rId62">
            <o:LockedField>false</o:LockedField>
          </o:OLEObject>
        </w:object>
      </w:r>
      <w:r>
        <w:rPr>
          <w:rFonts w:hint="eastAsia"/>
          <w:lang w:val="en-US" w:eastAsia="zh-CN"/>
        </w:rPr>
        <w:t>指数作为系统的整体评价：</w:t>
      </w:r>
    </w:p>
    <w:p>
      <w:pPr>
        <w:rPr>
          <w:rFonts w:hint="eastAsia"/>
          <w:lang w:val="en-US" w:eastAsia="zh-CN"/>
        </w:rPr>
      </w:pPr>
      <w:r>
        <w:rPr>
          <w:rFonts w:hint="eastAsia"/>
          <w:lang w:val="en-US" w:eastAsia="zh-CN"/>
        </w:rPr>
        <w:pict>
          <v:shape id="_x0000_s1026" o:spid="_x0000_s1026" o:spt="75" type="#_x0000_t75" style="position:absolute;left:0pt;margin-left:143.05pt;margin-top:10.85pt;height:40.15pt;width:110pt;z-index:251665408;mso-width-relative:page;mso-height-relative:page;" o:ole="t" filled="f" o:preferrelative="t" stroked="f" coordsize="21600,21600">
            <v:path/>
            <v:fill on="f" focussize="0,0"/>
            <v:stroke on="f"/>
            <v:imagedata r:id="rId65" o:title=""/>
            <o:lock v:ext="edit" aspectratio="t"/>
          </v:shape>
          <o:OLEObject Type="Embed" ProgID="Equation.KSEE3" ShapeID="_x0000_s1026" DrawAspect="Content" ObjectID="_1468075753" r:id="rId64">
            <o:LockedField>false</o:LockedField>
          </o:OLEObject>
        </w:pict>
      </w:r>
    </w:p>
    <w:p>
      <w:pPr>
        <w:jc w:val="right"/>
        <w:rPr>
          <w:rFonts w:hint="eastAsia"/>
          <w:lang w:val="en-US" w:eastAsia="zh-CN"/>
        </w:rPr>
      </w:pPr>
      <w:r>
        <w:rPr>
          <w:rFonts w:hint="eastAsia"/>
          <w:lang w:val="en-US" w:eastAsia="zh-CN"/>
        </w:rPr>
        <w:t xml:space="preserve">                                                          (5.6)</w:t>
      </w:r>
    </w:p>
    <w:p>
      <w:pPr>
        <w:rPr>
          <w:rFonts w:hint="eastAsia"/>
          <w:lang w:val="en-US" w:eastAsia="zh-CN"/>
        </w:rPr>
      </w:pPr>
      <w:r>
        <w:rPr>
          <w:rFonts w:hint="eastAsia"/>
          <w:position w:val="-24"/>
          <w:lang w:val="en-US" w:eastAsia="zh-CN"/>
        </w:rPr>
        <w:pict>
          <v:shape id="_x0000_s1027" o:spid="_x0000_s1027" o:spt="75" type="#_x0000_t75" style="position:absolute;left:0pt;margin-left:164.55pt;margin-top:64.7pt;height:38.5pt;width:68.35pt;z-index:251665408;mso-width-relative:page;mso-height-relative:page;" o:ole="t" filled="f" o:preferrelative="t" stroked="f" coordsize="21600,21600">
            <v:path/>
            <v:fill on="f" focussize="0,0"/>
            <v:stroke on="f"/>
            <v:imagedata r:id="rId67" o:title=""/>
            <o:lock v:ext="edit" aspectratio="t"/>
          </v:shape>
          <o:OLEObject Type="Embed" ProgID="Equation.KSEE3" ShapeID="_x0000_s1027" DrawAspect="Content" ObjectID="_1468075754" r:id="rId66">
            <o:LockedField>false</o:LockedField>
          </o:OLEObject>
        </w:pict>
      </w:r>
      <w:r>
        <w:rPr>
          <w:rFonts w:hint="eastAsia"/>
          <w:lang w:val="en-US" w:eastAsia="zh-CN"/>
        </w:rPr>
        <w:t>其中，参数</w:t>
      </w:r>
      <w:r>
        <w:rPr>
          <w:rFonts w:hint="eastAsia"/>
          <w:position w:val="-6"/>
          <w:lang w:val="en-US" w:eastAsia="zh-CN"/>
        </w:rPr>
        <w:object>
          <v:shape id="_x0000_i1045" o:spt="75" type="#_x0000_t75" style="height:13.95pt;width:11pt;" o:ole="t" filled="f" o:preferrelative="t" stroked="f" coordsize="21600,21600">
            <v:path/>
            <v:fill on="f" focussize="0,0"/>
            <v:stroke on="f"/>
            <v:imagedata r:id="rId69" o:title=""/>
            <o:lock v:ext="edit" aspectratio="t"/>
            <w10:wrap type="none"/>
            <w10:anchorlock/>
          </v:shape>
          <o:OLEObject Type="Embed" ProgID="Equation.KSEE3" ShapeID="_x0000_i1045" DrawAspect="Content" ObjectID="_1468075755" r:id="rId68">
            <o:LockedField>false</o:LockedField>
          </o:OLEObject>
        </w:object>
      </w:r>
      <w:r>
        <w:rPr>
          <w:rFonts w:hint="eastAsia"/>
          <w:lang w:val="en-US" w:eastAsia="zh-CN"/>
        </w:rPr>
        <w:t>表示召回率相对于准确率的权重，当</w:t>
      </w:r>
      <w:r>
        <w:rPr>
          <w:rFonts w:hint="eastAsia"/>
          <w:position w:val="-6"/>
          <w:lang w:val="en-US" w:eastAsia="zh-CN"/>
        </w:rPr>
        <w:object>
          <v:shape id="_x0000_i1046" o:spt="75" type="#_x0000_t75" style="height:13.95pt;width:27pt;" o:ole="t" filled="f" o:preferrelative="t" stroked="f" coordsize="21600,21600">
            <v:path/>
            <v:fill on="f" focussize="0,0"/>
            <v:stroke on="f"/>
            <v:imagedata r:id="rId71" o:title=""/>
            <o:lock v:ext="edit" aspectratio="t"/>
            <w10:wrap type="none"/>
            <w10:anchorlock/>
          </v:shape>
          <o:OLEObject Type="Embed" ProgID="Equation.KSEE3" ShapeID="_x0000_i1046" DrawAspect="Content" ObjectID="_1468075756" r:id="rId70">
            <o:LockedField>false</o:LockedField>
          </o:OLEObject>
        </w:object>
      </w:r>
      <w:r>
        <w:rPr>
          <w:rFonts w:hint="eastAsia"/>
          <w:lang w:val="en-US" w:eastAsia="zh-CN"/>
        </w:rPr>
        <w:t>时F的取值偏向于召回率，反之则偏向于准确率。为了方便结果的观察，取</w:t>
      </w:r>
      <w:r>
        <w:rPr>
          <w:rFonts w:hint="eastAsia"/>
          <w:position w:val="-6"/>
          <w:lang w:val="en-US" w:eastAsia="zh-CN"/>
        </w:rPr>
        <w:object>
          <v:shape id="_x0000_i1047" o:spt="75" type="#_x0000_t75" style="height:13.95pt;width:11pt;" o:ole="t" filled="f" o:preferrelative="t" stroked="f" coordsize="21600,21600">
            <v:path/>
            <v:fill on="f" focussize="0,0"/>
            <v:stroke on="f"/>
            <v:imagedata r:id="rId69" o:title=""/>
            <o:lock v:ext="edit" aspectratio="t"/>
            <w10:wrap type="none"/>
            <w10:anchorlock/>
          </v:shape>
          <o:OLEObject Type="Embed" ProgID="Equation.KSEE3" ShapeID="_x0000_i1047" DrawAspect="Content" ObjectID="_1468075757" r:id="rId72">
            <o:LockedField>false</o:LockedField>
          </o:OLEObject>
        </w:object>
      </w:r>
      <w:r>
        <w:rPr>
          <w:rFonts w:hint="eastAsia"/>
          <w:lang w:val="en-US" w:eastAsia="zh-CN"/>
        </w:rPr>
        <w:t>=1，即最后的评测指标是</w:t>
      </w:r>
    </w:p>
    <w:p>
      <w:pPr>
        <w:jc w:val="right"/>
        <w:rPr>
          <w:rFonts w:hint="eastAsia"/>
          <w:lang w:val="en-US" w:eastAsia="zh-CN"/>
        </w:rPr>
      </w:pPr>
      <w:r>
        <w:rPr>
          <w:rFonts w:hint="eastAsia"/>
          <w:lang w:val="en-US" w:eastAsia="zh-CN"/>
        </w:rPr>
        <w:t xml:space="preserve">                                                            (5.7)</w:t>
      </w:r>
    </w:p>
    <w:p>
      <w:pPr>
        <w:rPr>
          <w:rFonts w:hint="eastAsia"/>
          <w:lang w:val="en-US" w:eastAsia="zh-CN"/>
        </w:rPr>
      </w:pPr>
    </w:p>
    <w:p>
      <w:pPr>
        <w:rPr>
          <w:rFonts w:hint="eastAsia"/>
          <w:lang w:val="en-US" w:eastAsia="zh-CN"/>
        </w:rPr>
      </w:pPr>
      <w:r>
        <w:rPr>
          <w:rFonts w:hint="eastAsia"/>
          <w:lang w:val="en-US" w:eastAsia="zh-CN"/>
        </w:rPr>
        <w:t>因此，要评价一个事件发掘系统的好坏，只需要比较其</w:t>
      </w:r>
      <w:r>
        <w:rPr>
          <w:rFonts w:hint="eastAsia"/>
          <w:position w:val="-10"/>
          <w:lang w:val="en-US" w:eastAsia="zh-CN"/>
        </w:rPr>
        <w:object>
          <v:shape id="_x0000_i1048" o:spt="75" type="#_x0000_t75" style="height:17pt;width:13pt;" o:ole="t" filled="f" o:preferrelative="t" stroked="f" coordsize="21600,21600">
            <v:path/>
            <v:fill on="f" focussize="0,0"/>
            <v:stroke on="f"/>
            <v:imagedata r:id="rId74" o:title=""/>
            <o:lock v:ext="edit" aspectratio="t"/>
            <w10:wrap type="none"/>
            <w10:anchorlock/>
          </v:shape>
          <o:OLEObject Type="Embed" ProgID="Equation.KSEE3" ShapeID="_x0000_i1048" DrawAspect="Content" ObjectID="_1468075758" r:id="rId73">
            <o:LockedField>false</o:LockedField>
          </o:OLEObject>
        </w:object>
      </w:r>
      <w:r>
        <w:rPr>
          <w:rFonts w:hint="eastAsia"/>
          <w:lang w:val="en-US" w:eastAsia="zh-CN"/>
        </w:rPr>
        <w:t>指数的大小，</w:t>
      </w:r>
      <w:r>
        <w:rPr>
          <w:rFonts w:hint="eastAsia"/>
          <w:position w:val="-10"/>
          <w:lang w:val="en-US" w:eastAsia="zh-CN"/>
        </w:rPr>
        <w:object>
          <v:shape id="_x0000_i1049" o:spt="75" type="#_x0000_t75" style="height:17pt;width:13pt;" o:ole="t" filled="f" o:preferrelative="t" stroked="f" coordsize="21600,21600">
            <v:path/>
            <v:fill on="f" focussize="0,0"/>
            <v:stroke on="f"/>
            <v:imagedata r:id="rId74" o:title=""/>
            <o:lock v:ext="edit" aspectratio="t"/>
            <w10:wrap type="none"/>
            <w10:anchorlock/>
          </v:shape>
          <o:OLEObject Type="Embed" ProgID="Equation.KSEE3" ShapeID="_x0000_i1049" DrawAspect="Content" ObjectID="_1468075759" r:id="rId75">
            <o:LockedField>false</o:LockedField>
          </o:OLEObject>
        </w:object>
      </w:r>
      <w:r>
        <w:rPr>
          <w:rFonts w:hint="eastAsia"/>
          <w:lang w:val="en-US" w:eastAsia="zh-CN"/>
        </w:rPr>
        <w:t>的值越大，此系统的发掘质量就越好</w:t>
      </w:r>
      <w:r>
        <w:rPr>
          <w:rFonts w:hint="eastAsia"/>
          <w:vertAlign w:val="superscript"/>
          <w:lang w:val="en-US" w:eastAsia="zh-CN"/>
        </w:rPr>
        <w:t>[15]</w:t>
      </w:r>
      <w:r>
        <w:rPr>
          <w:rFonts w:hint="eastAsia"/>
          <w:lang w:val="en-US" w:eastAsia="zh-CN"/>
        </w:rPr>
        <w:t>。</w:t>
      </w:r>
    </w:p>
    <w:p>
      <w:pPr>
        <w:pStyle w:val="4"/>
        <w:rPr>
          <w:rFonts w:hint="eastAsia"/>
          <w:lang w:val="en-US" w:eastAsia="zh-CN"/>
        </w:rPr>
      </w:pPr>
      <w:bookmarkStart w:id="52" w:name="_Toc22653"/>
      <w:r>
        <w:rPr>
          <w:rFonts w:hint="eastAsia"/>
          <w:lang w:val="en-US" w:eastAsia="zh-CN"/>
        </w:rPr>
        <w:t>5.5.2 训练参数选择及结果测试</w:t>
      </w:r>
      <w:bookmarkEnd w:id="52"/>
    </w:p>
    <w:p>
      <w:pPr>
        <w:rPr>
          <w:rFonts w:hint="eastAsia"/>
          <w:lang w:val="en-US" w:eastAsia="zh-CN"/>
        </w:rPr>
      </w:pPr>
      <w:r>
        <w:rPr>
          <w:rFonts w:hint="eastAsia"/>
          <w:lang w:val="en-US" w:eastAsia="zh-CN"/>
        </w:rPr>
        <w:t>根据crf++的使用文档，在进行训练时，可以指定的参数主要有4个，分别是：</w:t>
      </w:r>
    </w:p>
    <w:p>
      <w:pPr>
        <w:numPr>
          <w:ilvl w:val="0"/>
          <w:numId w:val="11"/>
        </w:numPr>
        <w:ind w:left="0" w:leftChars="0" w:firstLine="420" w:firstLineChars="0"/>
        <w:rPr>
          <w:rFonts w:hint="eastAsia"/>
          <w:lang w:val="en-US" w:eastAsia="zh-CN"/>
        </w:rPr>
      </w:pPr>
      <w:r>
        <w:rPr>
          <w:rFonts w:hint="eastAsia"/>
          <w:lang w:val="en-US" w:eastAsia="zh-CN"/>
        </w:rPr>
        <w:t>a参数，用于改变正则算法，可选值是CRF-L1和CRF-L2，一般我们选择CRF-L2算法。</w:t>
      </w:r>
    </w:p>
    <w:p>
      <w:pPr>
        <w:numPr>
          <w:ilvl w:val="0"/>
          <w:numId w:val="11"/>
        </w:numPr>
        <w:ind w:left="0" w:leftChars="0" w:firstLine="420" w:firstLineChars="0"/>
        <w:rPr>
          <w:rFonts w:hint="eastAsia"/>
          <w:lang w:val="en-US" w:eastAsia="zh-CN"/>
        </w:rPr>
      </w:pPr>
      <w:r>
        <w:rPr>
          <w:rFonts w:hint="eastAsia"/>
          <w:lang w:val="en-US" w:eastAsia="zh-CN"/>
        </w:rPr>
        <w:t>c参数，结果的适合情况，主要筛选的参数值，本参数用来确定训练结果的趋向，如果c的值十分大，结果会趋向于过度适合给定的训练语料库。</w:t>
      </w:r>
    </w:p>
    <w:p>
      <w:pPr>
        <w:numPr>
          <w:ilvl w:val="0"/>
          <w:numId w:val="11"/>
        </w:numPr>
        <w:ind w:left="0" w:leftChars="0" w:firstLine="420" w:firstLineChars="0"/>
        <w:rPr>
          <w:rFonts w:hint="eastAsia"/>
          <w:lang w:val="en-US" w:eastAsia="zh-CN"/>
        </w:rPr>
      </w:pPr>
      <w:r>
        <w:rPr>
          <w:rFonts w:hint="eastAsia"/>
          <w:lang w:val="en-US" w:eastAsia="zh-CN"/>
        </w:rPr>
        <w:t>f参数，用于指定特征的截断阀门，当训练量极大时，本参数会起到作用。</w:t>
      </w:r>
    </w:p>
    <w:p>
      <w:pPr>
        <w:numPr>
          <w:ilvl w:val="0"/>
          <w:numId w:val="11"/>
        </w:numPr>
        <w:ind w:left="0" w:leftChars="0" w:firstLine="420" w:firstLineChars="0"/>
        <w:rPr>
          <w:rFonts w:hint="eastAsia"/>
          <w:lang w:val="en-US" w:eastAsia="zh-CN"/>
        </w:rPr>
      </w:pPr>
      <w:r>
        <w:rPr>
          <w:rFonts w:hint="eastAsia"/>
          <w:lang w:val="en-US" w:eastAsia="zh-CN"/>
        </w:rPr>
        <w:t>p参数，指定CPU数和训练线程数，用于最大化利用系统资源。</w:t>
      </w:r>
    </w:p>
    <w:p>
      <w:pPr>
        <w:rPr>
          <w:rFonts w:hint="eastAsia"/>
          <w:lang w:val="en-US" w:eastAsia="zh-CN"/>
        </w:rPr>
      </w:pPr>
      <w:r>
        <w:rPr>
          <w:rFonts w:hint="eastAsia"/>
          <w:lang w:val="en-US" w:eastAsia="zh-CN"/>
        </w:rPr>
        <w:t>为了使得系统的性能更加优秀，对c参数加以调整之后，得到的系统召回率、准确率、精确率以及</w:t>
      </w:r>
      <w:r>
        <w:rPr>
          <w:rFonts w:hint="eastAsia"/>
          <w:position w:val="-10"/>
          <w:lang w:val="en-US" w:eastAsia="zh-CN"/>
        </w:rPr>
        <w:object>
          <v:shape id="_x0000_i1050" o:spt="75" type="#_x0000_t75" style="height:17pt;width:13pt;" o:ole="t" filled="f" o:preferrelative="t" stroked="f" coordsize="21600,21600">
            <v:path/>
            <v:fill on="f" focussize="0,0"/>
            <v:stroke on="f"/>
            <v:imagedata r:id="rId74" o:title=""/>
            <o:lock v:ext="edit" aspectratio="t"/>
            <w10:wrap type="none"/>
            <w10:anchorlock/>
          </v:shape>
          <o:OLEObject Type="Embed" ProgID="Equation.KSEE3" ShapeID="_x0000_i1050" DrawAspect="Content" ObjectID="_1468075760" r:id="rId76">
            <o:LockedField>false</o:LockedField>
          </o:OLEObject>
        </w:object>
      </w:r>
      <w:r>
        <w:rPr>
          <w:rFonts w:hint="eastAsia"/>
          <w:lang w:val="en-US" w:eastAsia="zh-CN"/>
        </w:rPr>
        <w:t>指数的情况见表5.3所示。</w:t>
      </w:r>
    </w:p>
    <w:p>
      <w:pPr>
        <w:rPr>
          <w:rFonts w:hint="eastAsia"/>
          <w:vertAlign w:val="baseline"/>
          <w:lang w:val="en-US" w:eastAsia="zh-CN"/>
        </w:rPr>
      </w:pPr>
      <w:r>
        <w:rPr>
          <w:rFonts w:hint="eastAsia"/>
          <w:lang w:val="en-US" w:eastAsia="zh-CN"/>
        </w:rPr>
        <w:t>从表5.3中可以看出，无论是召回率、精确度还是准确度上，c参数为8.0时具有最好的效果，此时的</w:t>
      </w:r>
      <w:r>
        <w:rPr>
          <w:rFonts w:hint="eastAsia"/>
          <w:position w:val="-10"/>
          <w:vertAlign w:val="baseline"/>
          <w:lang w:val="en-US" w:eastAsia="zh-CN"/>
        </w:rPr>
        <w:object>
          <v:shape id="_x0000_i1051" o:spt="75" type="#_x0000_t75" style="height:17pt;width:13pt;" o:ole="t" filled="f" o:preferrelative="t" stroked="f" coordsize="21600,21600">
            <v:path/>
            <v:fill on="f" focussize="0,0"/>
            <v:stroke on="f"/>
            <v:imagedata r:id="rId78" o:title=""/>
            <o:lock v:ext="edit" aspectratio="t"/>
            <w10:wrap type="none"/>
            <w10:anchorlock/>
          </v:shape>
          <o:OLEObject Type="Embed" ProgID="Equation.KSEE3" ShapeID="_x0000_i1051" DrawAspect="Content" ObjectID="_1468075761" r:id="rId77">
            <o:LockedField>false</o:LockedField>
          </o:OLEObject>
        </w:object>
      </w:r>
      <w:r>
        <w:rPr>
          <w:rFonts w:hint="eastAsia"/>
          <w:vertAlign w:val="baseline"/>
          <w:lang w:val="en-US" w:eastAsia="zh-CN"/>
        </w:rPr>
        <w:t>值也最大，因此，我们选择c参数为8.0作为系统的训练参数。</w:t>
      </w:r>
    </w:p>
    <w:p>
      <w:pPr>
        <w:pStyle w:val="11"/>
        <w:jc w:val="cente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表 </w:t>
      </w:r>
      <w:r>
        <w:rPr>
          <w:rFonts w:hint="eastAsia" w:asciiTheme="majorEastAsia" w:hAnsiTheme="majorEastAsia" w:eastAsiaTheme="majorEastAsia" w:cstheme="majorEastAsia"/>
          <w:lang w:val="en-US" w:eastAsia="zh-CN"/>
        </w:rPr>
        <w:t>5.3 不同c参数下事件发掘结果质量指标</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18" w:space="0"/>
              <w:left w:val="nil"/>
              <w:bottom w:val="single" w:color="auto" w:sz="4" w:space="0"/>
              <w:right w:val="nil"/>
            </w:tcBorders>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c参数取值</w:t>
            </w:r>
          </w:p>
        </w:tc>
        <w:tc>
          <w:tcPr>
            <w:tcW w:w="1704"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vertAlign w:val="baseline"/>
                <w:lang w:val="en-US" w:eastAsia="zh-CN"/>
              </w:rPr>
              <w:t>召回率R</w:t>
            </w:r>
          </w:p>
        </w:tc>
        <w:tc>
          <w:tcPr>
            <w:tcW w:w="1704"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vertAlign w:val="baseline"/>
                <w:lang w:val="en-US" w:eastAsia="zh-CN"/>
              </w:rPr>
              <w:t>精确度P</w:t>
            </w:r>
          </w:p>
        </w:tc>
        <w:tc>
          <w:tcPr>
            <w:tcW w:w="1705"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vertAlign w:val="baseline"/>
                <w:lang w:val="en-US" w:eastAsia="zh-CN"/>
              </w:rPr>
              <w:t>准确度A</w:t>
            </w:r>
          </w:p>
        </w:tc>
        <w:tc>
          <w:tcPr>
            <w:tcW w:w="1705" w:type="dxa"/>
            <w:tcBorders>
              <w:top w:val="single" w:color="auto" w:sz="18" w:space="0"/>
              <w:left w:val="nil"/>
              <w:bottom w:val="single" w:color="auto" w:sz="4" w:space="0"/>
              <w:right w:val="nil"/>
            </w:tcBorders>
          </w:tcPr>
          <w:p>
            <w:pPr>
              <w:rPr>
                <w:rFonts w:hint="eastAsia"/>
                <w:vertAlign w:val="baseline"/>
                <w:lang w:val="en-US" w:eastAsia="zh-CN"/>
              </w:rPr>
            </w:pPr>
            <w:r>
              <w:rPr>
                <w:rFonts w:hint="eastAsia"/>
                <w:position w:val="-10"/>
                <w:vertAlign w:val="baseline"/>
                <w:lang w:val="en-US" w:eastAsia="zh-CN"/>
              </w:rPr>
              <w:object>
                <v:shape id="_x0000_i1052" o:spt="75" type="#_x0000_t75" style="height:17pt;width:13pt;" o:ole="t" filled="f" o:preferrelative="t" stroked="f" coordsize="21600,21600">
                  <v:path/>
                  <v:fill on="f" focussize="0,0"/>
                  <v:stroke on="f"/>
                  <v:imagedata r:id="rId78" o:title=""/>
                  <o:lock v:ext="edit" aspectratio="t"/>
                  <w10:wrap type="none"/>
                  <w10:anchorlock/>
                </v:shape>
                <o:OLEObject Type="Embed" ProgID="Equation.KSEE3" ShapeID="_x0000_i1052" DrawAspect="Content" ObjectID="_1468075762" r:id="rId79">
                  <o:LockedField>false</o:LockedField>
                </o:OLEObject>
              </w:object>
            </w:r>
            <w:r>
              <w:rPr>
                <w:rFonts w:hint="eastAsia"/>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5.0</w:t>
            </w:r>
          </w:p>
        </w:tc>
        <w:tc>
          <w:tcPr>
            <w:tcW w:w="1704"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 xml:space="preserve">76.72%   </w:t>
            </w:r>
          </w:p>
        </w:tc>
        <w:tc>
          <w:tcPr>
            <w:tcW w:w="1704"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83.57%</w:t>
            </w:r>
          </w:p>
        </w:tc>
        <w:tc>
          <w:tcPr>
            <w:tcW w:w="1705"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93.88%</w:t>
            </w:r>
          </w:p>
        </w:tc>
        <w:tc>
          <w:tcPr>
            <w:tcW w:w="1705" w:type="dxa"/>
            <w:tcBorders>
              <w:top w:val="single" w:color="auto" w:sz="4" w:space="0"/>
              <w:left w:val="nil"/>
              <w:bottom w:val="nil"/>
              <w:right w:val="nil"/>
            </w:tcBorders>
          </w:tcPr>
          <w:p>
            <w:pPr>
              <w:rPr>
                <w:rFonts w:hint="eastAsia"/>
                <w:vertAlign w:val="baseline"/>
                <w:lang w:val="en-US" w:eastAsia="zh-CN"/>
              </w:rPr>
            </w:pPr>
            <w:r>
              <w:rPr>
                <w:rFonts w:hint="eastAsia"/>
                <w:vertAlign w:val="baseline"/>
                <w:lang w:val="en-US" w:eastAsia="zh-CN"/>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6.0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76.98%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83.44%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93.89%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7.0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76.98%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83.46%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93.90%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76.98%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83.62%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93.92%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9.0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76.90%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83.46%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93.89%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10.0</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76.91% </w:t>
            </w:r>
          </w:p>
        </w:tc>
        <w:tc>
          <w:tcPr>
            <w:tcW w:w="1704"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83.41%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 xml:space="preserve">93.88% </w:t>
            </w:r>
          </w:p>
        </w:tc>
        <w:tc>
          <w:tcPr>
            <w:tcW w:w="1705" w:type="dxa"/>
            <w:tcBorders>
              <w:top w:val="nil"/>
              <w:left w:val="nil"/>
              <w:bottom w:val="nil"/>
              <w:right w:val="nil"/>
            </w:tcBorders>
          </w:tcPr>
          <w:p>
            <w:pPr>
              <w:rPr>
                <w:rFonts w:hint="eastAsia"/>
                <w:vertAlign w:val="baseline"/>
                <w:lang w:val="en-US" w:eastAsia="zh-CN"/>
              </w:rPr>
            </w:pPr>
            <w:r>
              <w:rPr>
                <w:rFonts w:hint="eastAsia"/>
                <w:vertAlign w:val="baseline"/>
                <w:lang w:val="en-US" w:eastAsia="zh-CN"/>
              </w:rPr>
              <w:t>80.03%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11.0</w:t>
            </w:r>
          </w:p>
        </w:tc>
        <w:tc>
          <w:tcPr>
            <w:tcW w:w="1704"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 xml:space="preserve">76.92% </w:t>
            </w:r>
          </w:p>
        </w:tc>
        <w:tc>
          <w:tcPr>
            <w:tcW w:w="1704"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 xml:space="preserve">83.43% </w:t>
            </w:r>
          </w:p>
        </w:tc>
        <w:tc>
          <w:tcPr>
            <w:tcW w:w="1705"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 xml:space="preserve">93.88% </w:t>
            </w:r>
          </w:p>
        </w:tc>
        <w:tc>
          <w:tcPr>
            <w:tcW w:w="1705" w:type="dxa"/>
            <w:tcBorders>
              <w:top w:val="nil"/>
              <w:left w:val="nil"/>
              <w:bottom w:val="single" w:color="auto" w:sz="18" w:space="0"/>
              <w:right w:val="nil"/>
            </w:tcBorders>
          </w:tcPr>
          <w:p>
            <w:pPr>
              <w:rPr>
                <w:rFonts w:hint="eastAsia"/>
                <w:vertAlign w:val="baseline"/>
                <w:lang w:val="en-US" w:eastAsia="zh-CN"/>
              </w:rPr>
            </w:pPr>
            <w:r>
              <w:rPr>
                <w:rFonts w:hint="eastAsia"/>
                <w:vertAlign w:val="baseline"/>
                <w:lang w:val="en-US" w:eastAsia="zh-CN"/>
              </w:rPr>
              <w:t>80.04%</w:t>
            </w:r>
          </w:p>
        </w:tc>
      </w:tr>
    </w:tbl>
    <w:p>
      <w:pPr>
        <w:rPr>
          <w:rFonts w:hint="eastAsia"/>
          <w:lang w:val="en-US" w:eastAsia="zh-CN"/>
        </w:rPr>
      </w:pPr>
    </w:p>
    <w:p>
      <w:pPr>
        <w:pStyle w:val="3"/>
        <w:rPr>
          <w:rFonts w:hint="eastAsia"/>
          <w:lang w:val="en-US" w:eastAsia="zh-CN"/>
        </w:rPr>
      </w:pPr>
      <w:bookmarkStart w:id="53" w:name="_Toc4772"/>
      <w:r>
        <w:rPr>
          <w:rFonts w:hint="eastAsia"/>
          <w:lang w:val="en-US" w:eastAsia="zh-CN"/>
        </w:rPr>
        <w:t>5.6 本章小结</w:t>
      </w:r>
      <w:bookmarkEnd w:id="53"/>
    </w:p>
    <w:p>
      <w:pPr>
        <w:rPr>
          <w:rFonts w:hint="eastAsia"/>
          <w:lang w:val="en-US" w:eastAsia="zh-CN"/>
        </w:rPr>
      </w:pPr>
      <w:r>
        <w:rPr>
          <w:rFonts w:hint="eastAsia"/>
          <w:lang w:val="en-US" w:eastAsia="zh-CN"/>
        </w:rPr>
        <w:t>本章先给出CRF的定义及应用，接着介绍了CRF++这种工具，然后详细论述了系统利用CRF和CRF++实现事件发掘的过程，最后进行了测试以及参数调优的过程。</w:t>
      </w:r>
    </w:p>
    <w:p>
      <w:pPr>
        <w:ind w:left="0" w:leftChars="0" w:firstLine="0" w:firstLineChars="0"/>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bookmarkStart w:id="54" w:name="_Toc21322"/>
      <w:r>
        <w:rPr>
          <w:rFonts w:hint="eastAsia"/>
          <w:lang w:val="en-US" w:eastAsia="zh-CN"/>
        </w:rPr>
        <w:t>结论</w:t>
      </w:r>
      <w:bookmarkEnd w:id="54"/>
    </w:p>
    <w:p>
      <w:pPr>
        <w:pStyle w:val="3"/>
        <w:rPr>
          <w:rFonts w:hint="eastAsia"/>
          <w:lang w:val="en-US" w:eastAsia="zh-CN"/>
        </w:rPr>
      </w:pPr>
      <w:bookmarkStart w:id="55" w:name="_Toc11317"/>
      <w:r>
        <w:rPr>
          <w:rFonts w:hint="eastAsia"/>
          <w:lang w:val="en-US" w:eastAsia="zh-CN"/>
        </w:rPr>
        <w:t>6.1 本文工作总结</w:t>
      </w:r>
      <w:bookmarkEnd w:id="55"/>
    </w:p>
    <w:p>
      <w:pPr>
        <w:rPr>
          <w:rFonts w:hint="eastAsia"/>
          <w:lang w:val="en-US" w:eastAsia="zh-CN"/>
        </w:rPr>
      </w:pPr>
      <w:r>
        <w:rPr>
          <w:rFonts w:hint="eastAsia"/>
          <w:lang w:val="en-US" w:eastAsia="zh-CN"/>
        </w:rPr>
        <w:t>本文以模块化的方式设计并实现了一个基于CRF算法的中文社交媒体的事件发掘系统。在第二、三、四章节中详细论述了各个功能模块的方案选择以及实现过程，在第五章中介绍了CRF的相关概念和理论，并在此基础上实现、展示了事件发掘模块的训练、测试过程以及系统的参数调优过程。总结起来，本文的研究内容主要有以下几点：</w:t>
      </w:r>
    </w:p>
    <w:p>
      <w:pPr>
        <w:numPr>
          <w:ilvl w:val="0"/>
          <w:numId w:val="12"/>
        </w:numPr>
        <w:ind w:left="0" w:leftChars="0" w:firstLine="420" w:firstLineChars="0"/>
        <w:rPr>
          <w:rFonts w:hint="eastAsia"/>
          <w:lang w:val="en-US" w:eastAsia="zh-CN"/>
        </w:rPr>
      </w:pPr>
      <w:r>
        <w:rPr>
          <w:rFonts w:hint="eastAsia"/>
          <w:lang w:val="en-US" w:eastAsia="zh-CN"/>
        </w:rPr>
        <w:t>分析了中文微博相对于正式语言来说所具有的特点，以及其在事件发掘中应该考虑到的因素。</w:t>
      </w:r>
    </w:p>
    <w:p>
      <w:pPr>
        <w:numPr>
          <w:ilvl w:val="0"/>
          <w:numId w:val="12"/>
        </w:numPr>
        <w:ind w:left="0" w:leftChars="0" w:firstLine="420" w:firstLineChars="0"/>
        <w:rPr>
          <w:rFonts w:hint="eastAsia"/>
          <w:lang w:val="en-US" w:eastAsia="zh-CN"/>
        </w:rPr>
      </w:pPr>
      <w:r>
        <w:rPr>
          <w:rFonts w:hint="eastAsia"/>
          <w:lang w:val="en-US" w:eastAsia="zh-CN"/>
        </w:rPr>
        <w:t>在上述考虑因素的情况下，本文实现了基于Python的微博爬虫模块，用来抓取后面研究所需要的微博文本数据。</w:t>
      </w:r>
    </w:p>
    <w:p>
      <w:pPr>
        <w:numPr>
          <w:ilvl w:val="0"/>
          <w:numId w:val="12"/>
        </w:numPr>
        <w:ind w:left="0" w:leftChars="0" w:firstLine="420" w:firstLineChars="0"/>
        <w:rPr>
          <w:rFonts w:hint="eastAsia"/>
          <w:lang w:val="en-US" w:eastAsia="zh-CN"/>
        </w:rPr>
      </w:pPr>
      <w:r>
        <w:rPr>
          <w:rFonts w:hint="eastAsia"/>
          <w:lang w:val="en-US" w:eastAsia="zh-CN"/>
        </w:rPr>
        <w:t>为了方便查看系统运行情况以及方便人工标注事件元素，本文实现了基于Node.js的后台网站模块。</w:t>
      </w:r>
    </w:p>
    <w:p>
      <w:pPr>
        <w:numPr>
          <w:ilvl w:val="0"/>
          <w:numId w:val="12"/>
        </w:numPr>
        <w:ind w:left="0" w:leftChars="0" w:firstLine="420" w:firstLineChars="0"/>
        <w:rPr>
          <w:rFonts w:hint="eastAsia"/>
          <w:lang w:val="en-US" w:eastAsia="zh-CN"/>
        </w:rPr>
      </w:pPr>
      <w:r>
        <w:rPr>
          <w:rFonts w:hint="eastAsia"/>
          <w:lang w:val="en-US" w:eastAsia="zh-CN"/>
        </w:rPr>
        <w:t>研究了条件随机场的相关概念以及应用领域，解释了利用crf++这个工具来进行事件发掘的实现过程。</w:t>
      </w:r>
    </w:p>
    <w:p>
      <w:pPr>
        <w:numPr>
          <w:ilvl w:val="0"/>
          <w:numId w:val="12"/>
        </w:numPr>
        <w:ind w:left="0" w:leftChars="0" w:firstLine="420" w:firstLineChars="0"/>
        <w:rPr>
          <w:rFonts w:hint="eastAsia"/>
          <w:lang w:val="en-US" w:eastAsia="zh-CN"/>
        </w:rPr>
      </w:pPr>
      <w:r>
        <w:rPr>
          <w:rFonts w:hint="eastAsia"/>
          <w:lang w:val="en-US" w:eastAsia="zh-CN"/>
        </w:rPr>
        <w:t>研究了如何选取事件发掘的特征模板以及如何选择训练参数，以求达到最佳发掘效果，并且为系统建立评测的依据。</w:t>
      </w:r>
    </w:p>
    <w:p>
      <w:pPr>
        <w:rPr>
          <w:rFonts w:hint="eastAsia"/>
          <w:lang w:val="en-US" w:eastAsia="zh-CN"/>
        </w:rPr>
      </w:pPr>
      <w:r>
        <w:rPr>
          <w:rFonts w:hint="eastAsia"/>
          <w:lang w:val="en-US" w:eastAsia="zh-CN"/>
        </w:rPr>
        <w:t>在本文所实现的事件发掘系统中，设定的主题是交通类型的事件，编写的特征模板的窗口宽度是3，共包含特征434432个，训练耗时41.99s，将最终得到的模型用来测试，得到本系统的召回率R为76.98%，精确度为83.62%，准确度达93.92%，综合评价指数</w:t>
      </w:r>
      <w:r>
        <w:rPr>
          <w:rFonts w:hint="eastAsia"/>
          <w:position w:val="-10"/>
          <w:lang w:val="en-US" w:eastAsia="zh-CN"/>
        </w:rPr>
        <w:object>
          <v:shape id="_x0000_i1053" o:spt="75" type="#_x0000_t75" style="height:17pt;width:13pt;" o:ole="t" filled="f" o:preferrelative="t" stroked="f" coordsize="21600,21600">
            <v:path/>
            <v:fill on="f" focussize="0,0"/>
            <v:stroke on="f"/>
            <v:imagedata r:id="rId81" o:title=""/>
            <o:lock v:ext="edit" aspectratio="t"/>
            <w10:wrap type="none"/>
            <w10:anchorlock/>
          </v:shape>
          <o:OLEObject Type="Embed" ProgID="Equation.KSEE3" ShapeID="_x0000_i1053" DrawAspect="Content" ObjectID="_1468075763" r:id="rId80">
            <o:LockedField>false</o:LockedField>
          </o:OLEObject>
        </w:object>
      </w:r>
      <w:r>
        <w:rPr>
          <w:rFonts w:hint="eastAsia"/>
          <w:lang w:val="en-US" w:eastAsia="zh-CN"/>
        </w:rPr>
        <w:t>为80.17%。从以上指标来看实验的结果基本符合预期，基本能够达到事件发掘的要求。</w:t>
      </w:r>
    </w:p>
    <w:p>
      <w:pPr>
        <w:pStyle w:val="3"/>
        <w:rPr>
          <w:rFonts w:hint="eastAsia"/>
          <w:lang w:val="en-US" w:eastAsia="zh-CN"/>
        </w:rPr>
      </w:pPr>
      <w:bookmarkStart w:id="56" w:name="_Toc22611"/>
      <w:r>
        <w:rPr>
          <w:rFonts w:hint="eastAsia"/>
          <w:lang w:val="en-US" w:eastAsia="zh-CN"/>
        </w:rPr>
        <w:t>6.2 系统不足之处</w:t>
      </w:r>
      <w:bookmarkEnd w:id="56"/>
    </w:p>
    <w:p>
      <w:pPr>
        <w:rPr>
          <w:rFonts w:hint="eastAsia"/>
          <w:lang w:val="en-US" w:eastAsia="zh-CN"/>
        </w:rPr>
      </w:pPr>
      <w:r>
        <w:rPr>
          <w:rFonts w:hint="eastAsia"/>
          <w:lang w:val="en-US" w:eastAsia="zh-CN"/>
        </w:rPr>
        <w:t>虽然系统事件发掘的</w:t>
      </w:r>
      <w:r>
        <w:rPr>
          <w:rFonts w:hint="eastAsia"/>
          <w:position w:val="-10"/>
          <w:lang w:val="en-US" w:eastAsia="zh-CN"/>
        </w:rPr>
        <w:object>
          <v:shape id="_x0000_i1054" o:spt="75" type="#_x0000_t75" style="height:17pt;width:13pt;" o:ole="t" filled="f" o:preferrelative="t" stroked="f" coordsize="21600,21600">
            <v:path/>
            <v:fill on="f" focussize="0,0"/>
            <v:stroke on="f"/>
            <v:imagedata r:id="rId81" o:title=""/>
            <o:lock v:ext="edit" aspectratio="t"/>
            <w10:wrap type="none"/>
            <w10:anchorlock/>
          </v:shape>
          <o:OLEObject Type="Embed" ProgID="Equation.KSEE3" ShapeID="_x0000_i1054" DrawAspect="Content" ObjectID="_1468075764" r:id="rId82">
            <o:LockedField>false</o:LockedField>
          </o:OLEObject>
        </w:object>
      </w:r>
      <w:r>
        <w:rPr>
          <w:rFonts w:hint="eastAsia"/>
          <w:lang w:val="en-US" w:eastAsia="zh-CN"/>
        </w:rPr>
        <w:t>指数达到了80%以上，但是在系统中还是存在着一些有改进之处：</w:t>
      </w:r>
    </w:p>
    <w:p>
      <w:pPr>
        <w:numPr>
          <w:ilvl w:val="0"/>
          <w:numId w:val="13"/>
        </w:numPr>
        <w:ind w:left="0" w:leftChars="0" w:firstLine="420" w:firstLineChars="0"/>
        <w:rPr>
          <w:rFonts w:hint="eastAsia"/>
          <w:lang w:val="en-US" w:eastAsia="zh-CN"/>
        </w:rPr>
      </w:pPr>
      <w:r>
        <w:rPr>
          <w:rFonts w:hint="eastAsia"/>
          <w:lang w:val="en-US" w:eastAsia="zh-CN"/>
        </w:rPr>
        <w:t>微博文本过滤预处理不够完善。系统目前的机制是提取主体句，即过滤掉相关字符之后的最长句，但是有时候最长的句子不一定就是主体句子，这一点需要改变提取策略。</w:t>
      </w:r>
    </w:p>
    <w:p>
      <w:pPr>
        <w:numPr>
          <w:ilvl w:val="0"/>
          <w:numId w:val="13"/>
        </w:numPr>
        <w:ind w:left="0" w:leftChars="0" w:firstLine="420" w:firstLineChars="0"/>
        <w:rPr>
          <w:rFonts w:hint="eastAsia"/>
          <w:lang w:val="en-US" w:eastAsia="zh-CN"/>
        </w:rPr>
      </w:pPr>
      <w:r>
        <w:rPr>
          <w:rFonts w:hint="eastAsia"/>
          <w:lang w:val="en-US" w:eastAsia="zh-CN"/>
        </w:rPr>
        <w:t>特征模板的选择和编写不够严谨，覆盖范围不广。在系统现在的机制里，直接采用的是窗口宽度为3的特征模板，对于更大窗口宽度的特征模板没有做详细的论证分析。</w:t>
      </w:r>
    </w:p>
    <w:p>
      <w:pPr>
        <w:numPr>
          <w:ilvl w:val="0"/>
          <w:numId w:val="13"/>
        </w:numPr>
        <w:ind w:left="0" w:leftChars="0" w:firstLine="420" w:firstLineChars="0"/>
        <w:rPr>
          <w:rFonts w:hint="eastAsia"/>
          <w:lang w:val="en-US" w:eastAsia="zh-CN"/>
        </w:rPr>
      </w:pPr>
      <w:r>
        <w:rPr>
          <w:rFonts w:hint="eastAsia"/>
          <w:lang w:val="en-US" w:eastAsia="zh-CN"/>
        </w:rPr>
        <w:t>训练语料不够大。经过预处理之后留下来用来做训练和测试的微博预料只有不到1000条，这个和实际的事件发掘还是有很大差距的。</w:t>
      </w:r>
    </w:p>
    <w:p>
      <w:pPr>
        <w:pStyle w:val="3"/>
        <w:rPr>
          <w:rFonts w:hint="eastAsia"/>
          <w:lang w:val="en-US" w:eastAsia="zh-CN"/>
        </w:rPr>
      </w:pPr>
      <w:bookmarkStart w:id="57" w:name="_Toc22797"/>
      <w:r>
        <w:rPr>
          <w:rFonts w:hint="eastAsia"/>
          <w:lang w:val="en-US" w:eastAsia="zh-CN"/>
        </w:rPr>
        <w:t>6.3 下一步研究计划</w:t>
      </w:r>
      <w:bookmarkEnd w:id="57"/>
    </w:p>
    <w:p>
      <w:pPr>
        <w:rPr>
          <w:rFonts w:hint="eastAsia"/>
          <w:lang w:val="en-US" w:eastAsia="zh-CN"/>
        </w:rPr>
      </w:pPr>
      <w:r>
        <w:rPr>
          <w:rFonts w:hint="eastAsia"/>
          <w:lang w:val="en-US" w:eastAsia="zh-CN"/>
        </w:rPr>
        <w:t>在接下来的工作里，主要针对上一节中提出的不足之处来继续研究。具体说来，一是要加大训练量，将用于训练的语料再提升一个数量级。二是完善预处理模块，更改数据清洗过滤的机制。三是详细分析论证到底怎样的特征模板才能使系统达到最优的事件发掘效果。</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bookmarkStart w:id="58" w:name="_Toc2706"/>
      <w:r>
        <w:rPr>
          <w:rFonts w:hint="eastAsia"/>
          <w:lang w:val="en-US" w:eastAsia="zh-CN"/>
        </w:rPr>
        <w:t>参考文献</w:t>
      </w:r>
      <w:bookmarkEnd w:id="58"/>
    </w:p>
    <w:p>
      <w:pPr>
        <w:ind w:left="0" w:leftChars="0" w:firstLine="0" w:firstLineChars="0"/>
        <w:rPr>
          <w:rFonts w:hint="eastAsia"/>
          <w:lang w:val="en-US" w:eastAsia="zh-CN"/>
        </w:rPr>
      </w:pPr>
      <w:r>
        <w:rPr>
          <w:rFonts w:hint="eastAsia"/>
          <w:lang w:val="en-US" w:eastAsia="zh-CN"/>
        </w:rPr>
        <w:t xml:space="preserve">[1] 郑斐然,苗夺谦,张志飞. 一种中文微博新闻话题检测的方法[J]. 计算机科学, 2012, 39(1): 138-141. </w:t>
      </w:r>
    </w:p>
    <w:p>
      <w:pPr>
        <w:ind w:left="0" w:leftChars="0" w:firstLine="0" w:firstLineChars="0"/>
        <w:rPr>
          <w:rFonts w:hint="eastAsia"/>
          <w:lang w:val="en-US" w:eastAsia="zh-CN"/>
        </w:rPr>
      </w:pPr>
      <w:r>
        <w:rPr>
          <w:rFonts w:hint="eastAsia"/>
          <w:lang w:val="en-US" w:eastAsia="zh-CN"/>
        </w:rPr>
        <w:t>[2] WENG Jui-Yu，YANG Cheng-Lun，CHEN Bo-Nian.IMASS：An Intelligent Microblog Analysis and Summarization System[C]. Portland，Oregon：Association for Computational Linguistics，2011：133-138.</w:t>
      </w:r>
    </w:p>
    <w:p>
      <w:pPr>
        <w:ind w:left="0" w:leftChars="0" w:firstLine="0" w:firstLineChars="0"/>
        <w:rPr>
          <w:rFonts w:hint="eastAsia"/>
          <w:lang w:val="en-US" w:eastAsia="zh-CN"/>
        </w:rPr>
      </w:pPr>
      <w:r>
        <w:rPr>
          <w:rFonts w:hint="eastAsia"/>
          <w:lang w:val="en-US" w:eastAsia="zh-CN"/>
        </w:rPr>
        <w:t xml:space="preserve">[3]新浪微博.新浪微博 API说明文档[EB/OL].中国,2016(2016-09-10) [2016-11-18].http://open.weibo.com/wiki/2/statuses/home_timeline </w:t>
      </w:r>
    </w:p>
    <w:p>
      <w:pPr>
        <w:ind w:left="0" w:leftChars="0" w:firstLine="0" w:firstLineChars="0"/>
        <w:rPr>
          <w:rFonts w:hint="eastAsia"/>
          <w:lang w:val="en-US" w:eastAsia="zh-CN"/>
        </w:rPr>
      </w:pPr>
      <w:r>
        <w:rPr>
          <w:rFonts w:hint="eastAsia"/>
          <w:lang w:val="en-US" w:eastAsia="zh-CN"/>
        </w:rPr>
        <w:t>[4] Wenbin Jiang, Haitao Mi, and Qun Liu. 2008b. Word lattice reranking for Chinese word segmentation and part-of-speech tagging. In Proceedings of COLING, pages 385392, Manchester, UK, August.</w:t>
      </w:r>
    </w:p>
    <w:p>
      <w:pPr>
        <w:ind w:left="0" w:leftChars="0" w:firstLine="0" w:firstLineChars="0"/>
        <w:rPr>
          <w:rFonts w:hint="eastAsia"/>
          <w:lang w:val="en-US" w:eastAsia="zh-CN"/>
        </w:rPr>
      </w:pPr>
      <w:r>
        <w:rPr>
          <w:rFonts w:hint="eastAsia"/>
          <w:lang w:val="en-US" w:eastAsia="zh-CN"/>
        </w:rPr>
        <w:t>[5] Tetsuji Nakagawa and Kiyotaka Uchimoto. 2007. A hybrid approach to word segmentation and POS tagging. In Proceedings of ACL Demo and Poster Session, Prague, Czech Republic, June.</w:t>
      </w:r>
    </w:p>
    <w:p>
      <w:pPr>
        <w:ind w:left="0" w:leftChars="0" w:firstLine="0" w:firstLineChars="0"/>
        <w:rPr>
          <w:rFonts w:hint="eastAsia"/>
          <w:lang w:val="en-US" w:eastAsia="zh-CN"/>
        </w:rPr>
      </w:pPr>
      <w:r>
        <w:rPr>
          <w:rFonts w:hint="eastAsia"/>
          <w:lang w:val="en-US" w:eastAsia="zh-CN"/>
        </w:rPr>
        <w:t xml:space="preserve">[6] 童薇,陈威,孟小峰. EDM：高效的微博事件检测算法[J]. 计算机科学与探索,2012, 6(12): 1076-1086. </w:t>
      </w:r>
    </w:p>
    <w:p>
      <w:pPr>
        <w:ind w:left="0" w:leftChars="0" w:firstLine="0" w:firstLineChars="0"/>
        <w:rPr>
          <w:rFonts w:hint="eastAsia"/>
          <w:lang w:val="en-US" w:eastAsia="zh-CN"/>
        </w:rPr>
      </w:pPr>
      <w:r>
        <w:rPr>
          <w:rFonts w:hint="eastAsia"/>
          <w:lang w:val="en-US" w:eastAsia="zh-CN"/>
        </w:rPr>
        <w:t xml:space="preserve">[7] Della Pietra S, Della Pietra V, Mercer R L, et al. Adaptive language modeling using minimum  discriminant  estimation[C].  Acoustics  Speech  and  Signal  Processing, ICASSP-92. USA, 1992:633-636 </w:t>
      </w:r>
    </w:p>
    <w:p>
      <w:pPr>
        <w:ind w:left="0" w:leftChars="0" w:firstLine="0" w:firstLineChars="0"/>
        <w:rPr>
          <w:rFonts w:hint="eastAsia"/>
          <w:lang w:val="en-US" w:eastAsia="zh-CN"/>
        </w:rPr>
      </w:pPr>
      <w:r>
        <w:rPr>
          <w:rFonts w:hint="eastAsia"/>
          <w:lang w:val="en-US" w:eastAsia="zh-CN"/>
        </w:rPr>
        <w:t xml:space="preserve">[8] 文坤梅,徐帅,李瑞轩等.微博及中文微博信息处理研究综述[J]. 中文信息学报,2012,26(6):27-37. </w:t>
      </w:r>
    </w:p>
    <w:p>
      <w:pPr>
        <w:ind w:left="0" w:leftChars="0" w:firstLine="0" w:firstLineChars="0"/>
        <w:rPr>
          <w:rFonts w:hint="eastAsia"/>
          <w:lang w:val="en-US" w:eastAsia="zh-CN"/>
        </w:rPr>
      </w:pPr>
      <w:r>
        <w:rPr>
          <w:rFonts w:hint="eastAsia"/>
          <w:lang w:val="en-US" w:eastAsia="zh-CN"/>
        </w:rPr>
        <w:t>[9] 张晨逸,孙建伶,丁轶群. 基于MB-LDA模型的微博主题挖掘[J]. 计算机研究与发展, 2011, 48(10): 1795-1802.</w:t>
      </w:r>
    </w:p>
    <w:p>
      <w:pPr>
        <w:ind w:left="0" w:leftChars="0" w:firstLine="0" w:firstLineChars="0"/>
        <w:rPr>
          <w:rFonts w:hint="eastAsia"/>
          <w:lang w:val="en-US" w:eastAsia="zh-CN"/>
        </w:rPr>
      </w:pPr>
      <w:r>
        <w:rPr>
          <w:rFonts w:hint="eastAsia"/>
          <w:lang w:val="en-US" w:eastAsia="zh-CN"/>
        </w:rPr>
        <w:t>[10] J. Lafferty, A. McCallum, F. Pereira. Conditional Random Fields: Probabilistic Models for Segmenting and Labeling Sequence Data. In International Conference on Machine Learning, 2001.</w:t>
      </w:r>
    </w:p>
    <w:p>
      <w:pPr>
        <w:ind w:left="0" w:leftChars="0" w:firstLine="0" w:firstLineChars="0"/>
        <w:rPr>
          <w:rFonts w:hint="eastAsia"/>
          <w:lang w:val="en-US" w:eastAsia="zh-CN"/>
        </w:rPr>
      </w:pPr>
      <w:r>
        <w:rPr>
          <w:rFonts w:hint="eastAsia"/>
          <w:lang w:val="en-US" w:eastAsia="zh-CN"/>
        </w:rPr>
        <w:t>[11] 路荣,项亮,刘明荣等.基于隐主题分析和文本聚类的微博客新闻话题发现[J].模式识别与人工智能, 2012, 25(3): 382-387.</w:t>
      </w:r>
    </w:p>
    <w:p>
      <w:pPr>
        <w:ind w:left="0" w:leftChars="0" w:firstLine="0" w:firstLineChars="0"/>
        <w:rPr>
          <w:rFonts w:hint="eastAsia"/>
          <w:lang w:val="en-US" w:eastAsia="zh-CN"/>
        </w:rPr>
      </w:pPr>
      <w:r>
        <w:rPr>
          <w:rFonts w:hint="eastAsia"/>
          <w:lang w:val="en-US" w:eastAsia="zh-CN"/>
        </w:rPr>
        <w:t xml:space="preserve">[12] Sitaram Asur and Bernardo A.Huberman. Predicting the Future With Social Media. Web Intelligence and Intelligent Agent Technology (WI-IAT), 2010 IEEE/WIC/ACM International Conference on (Volume: 1) </w:t>
      </w:r>
    </w:p>
    <w:p>
      <w:pPr>
        <w:ind w:left="0" w:leftChars="0" w:firstLine="0" w:firstLineChars="0"/>
        <w:rPr>
          <w:rFonts w:hint="eastAsia"/>
          <w:lang w:val="en-US" w:eastAsia="zh-CN"/>
        </w:rPr>
      </w:pPr>
      <w:r>
        <w:rPr>
          <w:rFonts w:hint="eastAsia"/>
          <w:lang w:val="en-US" w:eastAsia="zh-CN"/>
        </w:rPr>
        <w:t>[13] 李劲,张华,吴浩雄等.基于特定领域的中文微博热门话题挖掘系统BTopic Miner[J],计算机应用, 2012, 32(8): 2346-2349.</w:t>
      </w:r>
    </w:p>
    <w:p>
      <w:pPr>
        <w:ind w:left="0" w:leftChars="0" w:firstLine="0" w:firstLineChars="0"/>
        <w:rPr>
          <w:rFonts w:hint="eastAsia"/>
          <w:lang w:val="en-US" w:eastAsia="zh-CN"/>
        </w:rPr>
      </w:pPr>
      <w:r>
        <w:rPr>
          <w:rFonts w:hint="eastAsia"/>
          <w:lang w:val="en-US" w:eastAsia="zh-CN"/>
        </w:rPr>
        <w:t xml:space="preserve">[14] RITTER Alan，Mausam，ETZIONI Oren. Open Domain Event Extraction from Twitter[C]//Proceedings of KDD.[s.l.]：ACM，2012：1104-1112. </w:t>
      </w:r>
    </w:p>
    <w:p>
      <w:pPr>
        <w:ind w:left="0" w:leftChars="0" w:firstLine="0" w:firstLineChars="0"/>
        <w:rPr>
          <w:rFonts w:hint="eastAsia"/>
          <w:lang w:val="en-US" w:eastAsia="zh-CN"/>
        </w:rPr>
      </w:pPr>
      <w:r>
        <w:rPr>
          <w:rFonts w:hint="eastAsia"/>
          <w:lang w:val="en-US" w:eastAsia="zh-CN"/>
        </w:rPr>
        <w:t xml:space="preserve">[15] 张民,李生,赵铁军等.统计与规则并举的汉语词性自动标注算法[J].软件学报,1998,02:55-59. </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bookmarkStart w:id="59" w:name="_Toc21015"/>
      <w:r>
        <w:rPr>
          <w:rFonts w:hint="eastAsia"/>
          <w:lang w:val="en-US" w:eastAsia="zh-CN"/>
        </w:rPr>
        <w:t>致谢</w:t>
      </w:r>
      <w:bookmarkEnd w:id="59"/>
    </w:p>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jc w:val="center"/>
      <w:rPr>
        <w:rFonts w:hint="eastAsia" w:asciiTheme="minorEastAsia" w:hAnsiTheme="minorEastAsia" w:eastAsiaTheme="minorEastAsia" w:cstheme="minorEastAsia"/>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jc w:val="center"/>
      <w:rPr>
        <w:rFonts w:hint="eastAsia"/>
      </w:rPr>
    </w:pPr>
    <w:r>
      <w:rPr>
        <w:rFonts w:hint="eastAsia" w:asciiTheme="minorEastAsia" w:hAnsiTheme="minorEastAsia" w:eastAsiaTheme="minorEastAsia" w:cstheme="minorEastAsia"/>
        <w:bCs/>
        <w:sz w:val="21"/>
        <w:szCs w:val="21"/>
      </w:rPr>
      <w:t>武汉理工大学毕业设计（论文）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26"/>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abstractNum w:abstractNumId="6">
    <w:nsid w:val="591B93BD"/>
    <w:multiLevelType w:val="multilevel"/>
    <w:tmpl w:val="591B93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1B9973"/>
    <w:multiLevelType w:val="singleLevel"/>
    <w:tmpl w:val="591B9973"/>
    <w:lvl w:ilvl="0" w:tentative="0">
      <w:start w:val="1"/>
      <w:numFmt w:val="bullet"/>
      <w:lvlText w:val=""/>
      <w:lvlJc w:val="left"/>
      <w:pPr>
        <w:ind w:left="420" w:leftChars="0" w:hanging="420" w:firstLineChars="0"/>
      </w:pPr>
      <w:rPr>
        <w:rFonts w:hint="default" w:ascii="Wingdings" w:hAnsi="Wingdings"/>
      </w:rPr>
    </w:lvl>
  </w:abstractNum>
  <w:abstractNum w:abstractNumId="8">
    <w:nsid w:val="591B9E23"/>
    <w:multiLevelType w:val="singleLevel"/>
    <w:tmpl w:val="591B9E23"/>
    <w:lvl w:ilvl="0" w:tentative="0">
      <w:start w:val="1"/>
      <w:numFmt w:val="decimal"/>
      <w:suff w:val="nothing"/>
      <w:lvlText w:val="（%1）"/>
      <w:lvlJc w:val="left"/>
      <w:pPr>
        <w:ind w:left="0" w:leftChars="0" w:firstLine="420" w:firstLineChars="0"/>
      </w:pPr>
      <w:rPr>
        <w:rFonts w:hint="default"/>
      </w:rPr>
    </w:lvl>
  </w:abstractNum>
  <w:abstractNum w:abstractNumId="9">
    <w:nsid w:val="591BFEBE"/>
    <w:multiLevelType w:val="singleLevel"/>
    <w:tmpl w:val="591BFEBE"/>
    <w:lvl w:ilvl="0" w:tentative="0">
      <w:start w:val="1"/>
      <w:numFmt w:val="decimal"/>
      <w:suff w:val="nothing"/>
      <w:lvlText w:val="（%1）"/>
      <w:lvlJc w:val="left"/>
      <w:pPr>
        <w:ind w:left="0" w:leftChars="0" w:firstLine="420" w:firstLineChars="0"/>
      </w:pPr>
      <w:rPr>
        <w:rFonts w:hint="default"/>
      </w:rPr>
    </w:lvl>
  </w:abstractNum>
  <w:abstractNum w:abstractNumId="10">
    <w:nsid w:val="591FA890"/>
    <w:multiLevelType w:val="singleLevel"/>
    <w:tmpl w:val="591FA890"/>
    <w:lvl w:ilvl="0" w:tentative="0">
      <w:start w:val="1"/>
      <w:numFmt w:val="decimal"/>
      <w:suff w:val="nothing"/>
      <w:lvlText w:val="（%1）"/>
      <w:lvlJc w:val="left"/>
      <w:pPr>
        <w:ind w:left="0" w:leftChars="0" w:firstLine="420" w:firstLineChars="0"/>
      </w:pPr>
      <w:rPr>
        <w:rFonts w:hint="default"/>
      </w:rPr>
    </w:lvl>
  </w:abstractNum>
  <w:abstractNum w:abstractNumId="11">
    <w:nsid w:val="591FF962"/>
    <w:multiLevelType w:val="singleLevel"/>
    <w:tmpl w:val="591FF962"/>
    <w:lvl w:ilvl="0" w:tentative="0">
      <w:start w:val="1"/>
      <w:numFmt w:val="decimal"/>
      <w:suff w:val="nothing"/>
      <w:lvlText w:val="（%1）"/>
      <w:lvlJc w:val="left"/>
      <w:pPr>
        <w:ind w:left="0" w:leftChars="0" w:firstLine="420" w:firstLineChars="0"/>
      </w:pPr>
      <w:rPr>
        <w:rFonts w:hint="default"/>
      </w:rPr>
    </w:lvl>
  </w:abstractNum>
  <w:abstractNum w:abstractNumId="12">
    <w:nsid w:val="59200121"/>
    <w:multiLevelType w:val="singleLevel"/>
    <w:tmpl w:val="59200121"/>
    <w:lvl w:ilvl="0" w:tentative="0">
      <w:start w:val="1"/>
      <w:numFmt w:val="decimal"/>
      <w:suff w:val="nothing"/>
      <w:lvlText w:val="（%1）"/>
      <w:lvlJc w:val="left"/>
      <w:pPr>
        <w:ind w:left="0" w:leftChars="0" w:firstLine="42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456FB"/>
    <w:rsid w:val="001B4422"/>
    <w:rsid w:val="002E1C1D"/>
    <w:rsid w:val="00393BA5"/>
    <w:rsid w:val="00533E32"/>
    <w:rsid w:val="00A532AA"/>
    <w:rsid w:val="00AC5062"/>
    <w:rsid w:val="00B9264D"/>
    <w:rsid w:val="00D618EA"/>
    <w:rsid w:val="00ED5D05"/>
    <w:rsid w:val="00F04E28"/>
    <w:rsid w:val="01EF5479"/>
    <w:rsid w:val="020C75F9"/>
    <w:rsid w:val="027203C1"/>
    <w:rsid w:val="029D7D73"/>
    <w:rsid w:val="02BC24B9"/>
    <w:rsid w:val="02BD69CE"/>
    <w:rsid w:val="03291E89"/>
    <w:rsid w:val="038302DE"/>
    <w:rsid w:val="038401C9"/>
    <w:rsid w:val="03B20B55"/>
    <w:rsid w:val="03EC047F"/>
    <w:rsid w:val="04934371"/>
    <w:rsid w:val="051344BD"/>
    <w:rsid w:val="054F39D7"/>
    <w:rsid w:val="056E1A88"/>
    <w:rsid w:val="058C5F0F"/>
    <w:rsid w:val="05937DB7"/>
    <w:rsid w:val="05E366A4"/>
    <w:rsid w:val="05E405A9"/>
    <w:rsid w:val="05E62373"/>
    <w:rsid w:val="06186734"/>
    <w:rsid w:val="062250AB"/>
    <w:rsid w:val="06601609"/>
    <w:rsid w:val="066E6284"/>
    <w:rsid w:val="06891B5A"/>
    <w:rsid w:val="06A80451"/>
    <w:rsid w:val="06BE2F8D"/>
    <w:rsid w:val="06EA37E5"/>
    <w:rsid w:val="06F83060"/>
    <w:rsid w:val="070E538B"/>
    <w:rsid w:val="07FA62F9"/>
    <w:rsid w:val="081F7EE5"/>
    <w:rsid w:val="083A6124"/>
    <w:rsid w:val="087D449D"/>
    <w:rsid w:val="095432BD"/>
    <w:rsid w:val="096A106B"/>
    <w:rsid w:val="0A3F08E9"/>
    <w:rsid w:val="0A79246A"/>
    <w:rsid w:val="0AD6256D"/>
    <w:rsid w:val="0B0958B9"/>
    <w:rsid w:val="0B2674CF"/>
    <w:rsid w:val="0B2C0F6A"/>
    <w:rsid w:val="0B2D4500"/>
    <w:rsid w:val="0B7C7429"/>
    <w:rsid w:val="0B876C8B"/>
    <w:rsid w:val="0BE2463D"/>
    <w:rsid w:val="0C251145"/>
    <w:rsid w:val="0C36051F"/>
    <w:rsid w:val="0C655DAB"/>
    <w:rsid w:val="0C7213FF"/>
    <w:rsid w:val="0C815B05"/>
    <w:rsid w:val="0C845602"/>
    <w:rsid w:val="0CDC5E51"/>
    <w:rsid w:val="0D1A05C4"/>
    <w:rsid w:val="0D551A6C"/>
    <w:rsid w:val="0D9A2CDC"/>
    <w:rsid w:val="0DE348EC"/>
    <w:rsid w:val="0DF50992"/>
    <w:rsid w:val="0E0601E3"/>
    <w:rsid w:val="0E3F5182"/>
    <w:rsid w:val="0E831739"/>
    <w:rsid w:val="0EA549EB"/>
    <w:rsid w:val="0EAF4BBA"/>
    <w:rsid w:val="0EC70927"/>
    <w:rsid w:val="0EE80E0F"/>
    <w:rsid w:val="0F515063"/>
    <w:rsid w:val="0F627EC4"/>
    <w:rsid w:val="0F734DEA"/>
    <w:rsid w:val="0F9E5806"/>
    <w:rsid w:val="10281B99"/>
    <w:rsid w:val="107508DB"/>
    <w:rsid w:val="11EC5FF5"/>
    <w:rsid w:val="126B4318"/>
    <w:rsid w:val="12836AC4"/>
    <w:rsid w:val="128648B6"/>
    <w:rsid w:val="12977311"/>
    <w:rsid w:val="138C10FD"/>
    <w:rsid w:val="13973C36"/>
    <w:rsid w:val="13975ADA"/>
    <w:rsid w:val="13A61AD5"/>
    <w:rsid w:val="13B91FDC"/>
    <w:rsid w:val="13C2516A"/>
    <w:rsid w:val="13D03CE0"/>
    <w:rsid w:val="13F3751C"/>
    <w:rsid w:val="142D0C87"/>
    <w:rsid w:val="14D5446A"/>
    <w:rsid w:val="15100298"/>
    <w:rsid w:val="159F4B38"/>
    <w:rsid w:val="15BD2374"/>
    <w:rsid w:val="15DD00E9"/>
    <w:rsid w:val="17024A5F"/>
    <w:rsid w:val="175959DF"/>
    <w:rsid w:val="17BC5E7B"/>
    <w:rsid w:val="17C24A6E"/>
    <w:rsid w:val="17E036C9"/>
    <w:rsid w:val="17E560E0"/>
    <w:rsid w:val="17F84DE7"/>
    <w:rsid w:val="18677666"/>
    <w:rsid w:val="18862693"/>
    <w:rsid w:val="19144EFA"/>
    <w:rsid w:val="192477E4"/>
    <w:rsid w:val="19334EE3"/>
    <w:rsid w:val="196B5473"/>
    <w:rsid w:val="198776BF"/>
    <w:rsid w:val="19C01F77"/>
    <w:rsid w:val="1B002801"/>
    <w:rsid w:val="1B026C8D"/>
    <w:rsid w:val="1B3D0B0A"/>
    <w:rsid w:val="1BFA2FD9"/>
    <w:rsid w:val="1C0A1F58"/>
    <w:rsid w:val="1C193D0B"/>
    <w:rsid w:val="1C642679"/>
    <w:rsid w:val="1D0F0D0A"/>
    <w:rsid w:val="1D4C4426"/>
    <w:rsid w:val="1D9F0173"/>
    <w:rsid w:val="1DA21581"/>
    <w:rsid w:val="1DBE0A9C"/>
    <w:rsid w:val="1DD55562"/>
    <w:rsid w:val="1DF21645"/>
    <w:rsid w:val="1E42651F"/>
    <w:rsid w:val="1EA30E56"/>
    <w:rsid w:val="1F496D78"/>
    <w:rsid w:val="1FAD5739"/>
    <w:rsid w:val="1FAE3B0A"/>
    <w:rsid w:val="1FF71F5B"/>
    <w:rsid w:val="200E35ED"/>
    <w:rsid w:val="20330D35"/>
    <w:rsid w:val="20337D62"/>
    <w:rsid w:val="20FC57D4"/>
    <w:rsid w:val="2101299E"/>
    <w:rsid w:val="21390B31"/>
    <w:rsid w:val="217A78A2"/>
    <w:rsid w:val="218A66DD"/>
    <w:rsid w:val="21C54B66"/>
    <w:rsid w:val="21C74405"/>
    <w:rsid w:val="229F3117"/>
    <w:rsid w:val="22EC62CF"/>
    <w:rsid w:val="23650108"/>
    <w:rsid w:val="23C02F00"/>
    <w:rsid w:val="243203D1"/>
    <w:rsid w:val="24C05479"/>
    <w:rsid w:val="25214638"/>
    <w:rsid w:val="25282CE7"/>
    <w:rsid w:val="253E00C6"/>
    <w:rsid w:val="25473085"/>
    <w:rsid w:val="25547B3F"/>
    <w:rsid w:val="25BD52B5"/>
    <w:rsid w:val="26B21A41"/>
    <w:rsid w:val="273E40A4"/>
    <w:rsid w:val="27532F8F"/>
    <w:rsid w:val="279522B4"/>
    <w:rsid w:val="27B46907"/>
    <w:rsid w:val="280A7749"/>
    <w:rsid w:val="285A1FAA"/>
    <w:rsid w:val="28A807A2"/>
    <w:rsid w:val="28BD716E"/>
    <w:rsid w:val="28CD7C89"/>
    <w:rsid w:val="292E1D5C"/>
    <w:rsid w:val="298F6B9E"/>
    <w:rsid w:val="29B14261"/>
    <w:rsid w:val="2A3A0F15"/>
    <w:rsid w:val="2A6E23F3"/>
    <w:rsid w:val="2AEF73AA"/>
    <w:rsid w:val="2B5A4B1B"/>
    <w:rsid w:val="2BDF4032"/>
    <w:rsid w:val="2C4F2D12"/>
    <w:rsid w:val="2CB62B6B"/>
    <w:rsid w:val="2CD1674F"/>
    <w:rsid w:val="2CE54943"/>
    <w:rsid w:val="2D856A90"/>
    <w:rsid w:val="2E427A8B"/>
    <w:rsid w:val="2E503F69"/>
    <w:rsid w:val="2E8170E2"/>
    <w:rsid w:val="2F1C0E38"/>
    <w:rsid w:val="2F4F075F"/>
    <w:rsid w:val="2FA55FBE"/>
    <w:rsid w:val="2FA812EB"/>
    <w:rsid w:val="2FB42715"/>
    <w:rsid w:val="2FC476E0"/>
    <w:rsid w:val="2FE25822"/>
    <w:rsid w:val="2FFA0A73"/>
    <w:rsid w:val="309C172F"/>
    <w:rsid w:val="309D2E97"/>
    <w:rsid w:val="30EF0D9B"/>
    <w:rsid w:val="3111772E"/>
    <w:rsid w:val="317B46DD"/>
    <w:rsid w:val="31A24BE7"/>
    <w:rsid w:val="31BD005B"/>
    <w:rsid w:val="31BF2314"/>
    <w:rsid w:val="32171D5F"/>
    <w:rsid w:val="327718F0"/>
    <w:rsid w:val="329C1CE4"/>
    <w:rsid w:val="32EF6FC8"/>
    <w:rsid w:val="334F4D06"/>
    <w:rsid w:val="33527AB2"/>
    <w:rsid w:val="33781569"/>
    <w:rsid w:val="338115A7"/>
    <w:rsid w:val="34137AE8"/>
    <w:rsid w:val="341E6BC0"/>
    <w:rsid w:val="342E6CF2"/>
    <w:rsid w:val="34B22BB0"/>
    <w:rsid w:val="34CD3277"/>
    <w:rsid w:val="34DD76DA"/>
    <w:rsid w:val="350A1D1F"/>
    <w:rsid w:val="356D6076"/>
    <w:rsid w:val="357E7E0B"/>
    <w:rsid w:val="35AF069A"/>
    <w:rsid w:val="362703CC"/>
    <w:rsid w:val="366E391E"/>
    <w:rsid w:val="37076C7F"/>
    <w:rsid w:val="374D04BD"/>
    <w:rsid w:val="3774594A"/>
    <w:rsid w:val="3790383B"/>
    <w:rsid w:val="37A01489"/>
    <w:rsid w:val="37FC5610"/>
    <w:rsid w:val="38117F10"/>
    <w:rsid w:val="38315713"/>
    <w:rsid w:val="383F2B79"/>
    <w:rsid w:val="38D504D6"/>
    <w:rsid w:val="3906040C"/>
    <w:rsid w:val="39D34355"/>
    <w:rsid w:val="39EB6A7F"/>
    <w:rsid w:val="3A823099"/>
    <w:rsid w:val="3B0F3954"/>
    <w:rsid w:val="3B300100"/>
    <w:rsid w:val="3BD07F2B"/>
    <w:rsid w:val="3CBA6305"/>
    <w:rsid w:val="3CD73111"/>
    <w:rsid w:val="3D0D6232"/>
    <w:rsid w:val="3DF93852"/>
    <w:rsid w:val="3E021DF8"/>
    <w:rsid w:val="3E83233F"/>
    <w:rsid w:val="3E9B777A"/>
    <w:rsid w:val="3EA93D2F"/>
    <w:rsid w:val="3EE713BA"/>
    <w:rsid w:val="3F6E0B94"/>
    <w:rsid w:val="3FCD5B63"/>
    <w:rsid w:val="40320BDF"/>
    <w:rsid w:val="41A21F52"/>
    <w:rsid w:val="41EC757E"/>
    <w:rsid w:val="42013119"/>
    <w:rsid w:val="422B45FC"/>
    <w:rsid w:val="42A236B4"/>
    <w:rsid w:val="42CF0165"/>
    <w:rsid w:val="43236412"/>
    <w:rsid w:val="4363216E"/>
    <w:rsid w:val="43BC3790"/>
    <w:rsid w:val="44450FF0"/>
    <w:rsid w:val="450B4BB5"/>
    <w:rsid w:val="452E6ADB"/>
    <w:rsid w:val="453E444A"/>
    <w:rsid w:val="455057E7"/>
    <w:rsid w:val="455D01F6"/>
    <w:rsid w:val="45CC6613"/>
    <w:rsid w:val="46845AC2"/>
    <w:rsid w:val="46904F17"/>
    <w:rsid w:val="469573D3"/>
    <w:rsid w:val="46A12B00"/>
    <w:rsid w:val="47C373C5"/>
    <w:rsid w:val="47E21ECC"/>
    <w:rsid w:val="48E71CDA"/>
    <w:rsid w:val="49330D74"/>
    <w:rsid w:val="496E1B1D"/>
    <w:rsid w:val="49C8720C"/>
    <w:rsid w:val="49D25626"/>
    <w:rsid w:val="49E54909"/>
    <w:rsid w:val="4A043E4B"/>
    <w:rsid w:val="4A30489C"/>
    <w:rsid w:val="4A4D4EB3"/>
    <w:rsid w:val="4A524A0C"/>
    <w:rsid w:val="4A7F5995"/>
    <w:rsid w:val="4AB9761C"/>
    <w:rsid w:val="4AEF5F37"/>
    <w:rsid w:val="4B00262B"/>
    <w:rsid w:val="4B4E67C5"/>
    <w:rsid w:val="4B702687"/>
    <w:rsid w:val="4C161148"/>
    <w:rsid w:val="4C5C020E"/>
    <w:rsid w:val="4D210133"/>
    <w:rsid w:val="4D417A23"/>
    <w:rsid w:val="4D4F2486"/>
    <w:rsid w:val="4D5052F4"/>
    <w:rsid w:val="4DDE2B77"/>
    <w:rsid w:val="4DE57DE1"/>
    <w:rsid w:val="4DE7575F"/>
    <w:rsid w:val="4E393C0F"/>
    <w:rsid w:val="4E500999"/>
    <w:rsid w:val="4E9614AC"/>
    <w:rsid w:val="4F6C0494"/>
    <w:rsid w:val="4FB17AE4"/>
    <w:rsid w:val="4FB2016F"/>
    <w:rsid w:val="4FE86787"/>
    <w:rsid w:val="500309A8"/>
    <w:rsid w:val="506F5FAD"/>
    <w:rsid w:val="50992576"/>
    <w:rsid w:val="50B82AE4"/>
    <w:rsid w:val="50FC2CC6"/>
    <w:rsid w:val="514B08CF"/>
    <w:rsid w:val="51697A89"/>
    <w:rsid w:val="51AE2B41"/>
    <w:rsid w:val="51CD44A6"/>
    <w:rsid w:val="51DD019C"/>
    <w:rsid w:val="51FF6A35"/>
    <w:rsid w:val="520330C0"/>
    <w:rsid w:val="520A7C65"/>
    <w:rsid w:val="52144BA3"/>
    <w:rsid w:val="525150CA"/>
    <w:rsid w:val="52B54455"/>
    <w:rsid w:val="52B671C5"/>
    <w:rsid w:val="538A4F80"/>
    <w:rsid w:val="53B37A93"/>
    <w:rsid w:val="53CD497F"/>
    <w:rsid w:val="53F163D3"/>
    <w:rsid w:val="54032BE0"/>
    <w:rsid w:val="54424D2C"/>
    <w:rsid w:val="547101CD"/>
    <w:rsid w:val="54AE7789"/>
    <w:rsid w:val="55DF6159"/>
    <w:rsid w:val="55F13D4F"/>
    <w:rsid w:val="565D68A2"/>
    <w:rsid w:val="56B53E19"/>
    <w:rsid w:val="56B804E3"/>
    <w:rsid w:val="56DF1DA2"/>
    <w:rsid w:val="576A2224"/>
    <w:rsid w:val="578C006A"/>
    <w:rsid w:val="58016DEC"/>
    <w:rsid w:val="5850446A"/>
    <w:rsid w:val="58AC39C4"/>
    <w:rsid w:val="58CD6B17"/>
    <w:rsid w:val="58E56F7B"/>
    <w:rsid w:val="591329B5"/>
    <w:rsid w:val="59224F73"/>
    <w:rsid w:val="593010D1"/>
    <w:rsid w:val="59503598"/>
    <w:rsid w:val="59573DE6"/>
    <w:rsid w:val="5988781D"/>
    <w:rsid w:val="59BC7D00"/>
    <w:rsid w:val="59DB3AF6"/>
    <w:rsid w:val="5A4708F5"/>
    <w:rsid w:val="5A725118"/>
    <w:rsid w:val="5AE56111"/>
    <w:rsid w:val="5AF7153A"/>
    <w:rsid w:val="5B430514"/>
    <w:rsid w:val="5B9071EA"/>
    <w:rsid w:val="5BC923EB"/>
    <w:rsid w:val="5C5B5EFE"/>
    <w:rsid w:val="5C5D1A0B"/>
    <w:rsid w:val="5C6B0632"/>
    <w:rsid w:val="5CAD196A"/>
    <w:rsid w:val="5CC5168A"/>
    <w:rsid w:val="5CEE7B0D"/>
    <w:rsid w:val="5D1E7B08"/>
    <w:rsid w:val="5D5E7F86"/>
    <w:rsid w:val="5D7655DA"/>
    <w:rsid w:val="5DBA152A"/>
    <w:rsid w:val="5DF22B38"/>
    <w:rsid w:val="5EC556D9"/>
    <w:rsid w:val="5F8D0A26"/>
    <w:rsid w:val="5F8E08C2"/>
    <w:rsid w:val="5FCD4769"/>
    <w:rsid w:val="608D447C"/>
    <w:rsid w:val="60A8012B"/>
    <w:rsid w:val="61623028"/>
    <w:rsid w:val="62E76AB4"/>
    <w:rsid w:val="636E2839"/>
    <w:rsid w:val="639611CB"/>
    <w:rsid w:val="639E0BEF"/>
    <w:rsid w:val="63B01F6E"/>
    <w:rsid w:val="63B3211D"/>
    <w:rsid w:val="63E952B9"/>
    <w:rsid w:val="646D5A2F"/>
    <w:rsid w:val="64BE125E"/>
    <w:rsid w:val="64C64D59"/>
    <w:rsid w:val="64E333E0"/>
    <w:rsid w:val="65911831"/>
    <w:rsid w:val="66F3125B"/>
    <w:rsid w:val="683B5BE9"/>
    <w:rsid w:val="692C68C2"/>
    <w:rsid w:val="697E319C"/>
    <w:rsid w:val="69FC4257"/>
    <w:rsid w:val="6A2C7738"/>
    <w:rsid w:val="6AE63F38"/>
    <w:rsid w:val="6B6622E0"/>
    <w:rsid w:val="6BA974DD"/>
    <w:rsid w:val="6BCA0EDB"/>
    <w:rsid w:val="6BFC3915"/>
    <w:rsid w:val="6C256FBC"/>
    <w:rsid w:val="6CC84794"/>
    <w:rsid w:val="6D1C3A5D"/>
    <w:rsid w:val="6D5C584B"/>
    <w:rsid w:val="6D7C0B8D"/>
    <w:rsid w:val="6DAE619D"/>
    <w:rsid w:val="6DED107C"/>
    <w:rsid w:val="6DF11105"/>
    <w:rsid w:val="6F6807A3"/>
    <w:rsid w:val="701059DF"/>
    <w:rsid w:val="70D45279"/>
    <w:rsid w:val="70F966D2"/>
    <w:rsid w:val="7118024C"/>
    <w:rsid w:val="7132100E"/>
    <w:rsid w:val="713B250C"/>
    <w:rsid w:val="71407FA4"/>
    <w:rsid w:val="71521812"/>
    <w:rsid w:val="71907C16"/>
    <w:rsid w:val="71AF04D5"/>
    <w:rsid w:val="721D5716"/>
    <w:rsid w:val="721F2474"/>
    <w:rsid w:val="72492E7F"/>
    <w:rsid w:val="72762BE8"/>
    <w:rsid w:val="72B1002C"/>
    <w:rsid w:val="73607304"/>
    <w:rsid w:val="73A6047B"/>
    <w:rsid w:val="73A81250"/>
    <w:rsid w:val="73AF32F9"/>
    <w:rsid w:val="740F71CE"/>
    <w:rsid w:val="74286551"/>
    <w:rsid w:val="742A3184"/>
    <w:rsid w:val="74920760"/>
    <w:rsid w:val="749D4F95"/>
    <w:rsid w:val="75DB4701"/>
    <w:rsid w:val="76010600"/>
    <w:rsid w:val="760530F9"/>
    <w:rsid w:val="76054C8E"/>
    <w:rsid w:val="76870329"/>
    <w:rsid w:val="76EB7480"/>
    <w:rsid w:val="76F04DB3"/>
    <w:rsid w:val="774D617B"/>
    <w:rsid w:val="7778130C"/>
    <w:rsid w:val="778C6468"/>
    <w:rsid w:val="782C60E2"/>
    <w:rsid w:val="788D09C1"/>
    <w:rsid w:val="78F36054"/>
    <w:rsid w:val="79081331"/>
    <w:rsid w:val="795C2D59"/>
    <w:rsid w:val="799B398C"/>
    <w:rsid w:val="79CB09C9"/>
    <w:rsid w:val="79DE2139"/>
    <w:rsid w:val="7A6E29AE"/>
    <w:rsid w:val="7AC21EE6"/>
    <w:rsid w:val="7B0C2FD0"/>
    <w:rsid w:val="7B212951"/>
    <w:rsid w:val="7B396579"/>
    <w:rsid w:val="7C3032F7"/>
    <w:rsid w:val="7CAB48F1"/>
    <w:rsid w:val="7CB432F6"/>
    <w:rsid w:val="7D103E12"/>
    <w:rsid w:val="7D710660"/>
    <w:rsid w:val="7D986B35"/>
    <w:rsid w:val="7EBC17AA"/>
    <w:rsid w:val="7EF556FE"/>
    <w:rsid w:val="7F157AAB"/>
    <w:rsid w:val="7F392245"/>
    <w:rsid w:val="7F4042E3"/>
    <w:rsid w:val="7F473280"/>
    <w:rsid w:val="7F9B77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24"/>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25"/>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8">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paragraph" w:styleId="12">
    <w:name w:val="toc 3"/>
    <w:basedOn w:val="1"/>
    <w:next w:val="1"/>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character" w:styleId="19">
    <w:name w:val="FollowedHyperlink"/>
    <w:basedOn w:val="18"/>
    <w:uiPriority w:val="0"/>
    <w:rPr>
      <w:rFonts w:hint="eastAsia" w:ascii="宋体" w:hAnsi="宋体" w:eastAsia="宋体" w:cs="宋体"/>
      <w:color w:val="000000"/>
      <w:sz w:val="18"/>
      <w:szCs w:val="18"/>
      <w:u w:val="none"/>
    </w:rPr>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4">
    <w:name w:val="标题 2 Char"/>
    <w:link w:val="3"/>
    <w:qFormat/>
    <w:uiPriority w:val="0"/>
    <w:rPr>
      <w:rFonts w:ascii="Arial" w:hAnsi="Arial" w:eastAsia="黑体"/>
      <w:sz w:val="30"/>
    </w:rPr>
  </w:style>
  <w:style w:type="character" w:customStyle="1" w:styleId="25">
    <w:name w:val="标题 3 Char"/>
    <w:link w:val="4"/>
    <w:qFormat/>
    <w:uiPriority w:val="0"/>
    <w:rPr>
      <w:rFonts w:ascii="Times New Roman" w:hAnsi="Times New Roman" w:eastAsia="黑体" w:cs="Times New Roman"/>
      <w:bCs/>
      <w:sz w:val="28"/>
      <w:szCs w:val="32"/>
    </w:rPr>
  </w:style>
  <w:style w:type="paragraph" w:customStyle="1" w:styleId="26">
    <w:name w:val="三级标题"/>
    <w:basedOn w:val="1"/>
    <w:qFormat/>
    <w:uiPriority w:val="0"/>
    <w:pPr>
      <w:numPr>
        <w:ilvl w:val="0"/>
        <w:numId w:val="2"/>
      </w:numPr>
      <w:ind w:left="432" w:hanging="432" w:firstLineChars="0"/>
    </w:pPr>
  </w:style>
  <w:style w:type="paragraph" w:customStyle="1" w:styleId="27">
    <w:name w:val="英文摘要标题"/>
    <w:basedOn w:val="1"/>
    <w:next w:val="1"/>
    <w:qFormat/>
    <w:uiPriority w:val="0"/>
    <w:rPr>
      <w:rFonts w:ascii="Times New Roman" w:eastAsiaTheme="majorAscii"/>
      <w:b/>
      <w:sz w:val="36"/>
    </w:rPr>
  </w:style>
  <w:style w:type="paragraph" w:customStyle="1" w:styleId="28">
    <w:name w:val="英文摘要内容"/>
    <w:basedOn w:val="1"/>
    <w:next w:val="1"/>
    <w:qFormat/>
    <w:uiPriority w:val="0"/>
    <w:rPr>
      <w:rFonts w:ascii="Times New Roman"/>
      <w:sz w:val="24"/>
    </w:rPr>
  </w:style>
  <w:style w:type="paragraph" w:customStyle="1" w:styleId="29">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oleObject" Target="embeddings/oleObject40.bin"/><Relationship Id="rId81" Type="http://schemas.openxmlformats.org/officeDocument/2006/relationships/image" Target="media/image33.wmf"/><Relationship Id="rId80" Type="http://schemas.openxmlformats.org/officeDocument/2006/relationships/oleObject" Target="embeddings/oleObject39.bin"/><Relationship Id="rId8" Type="http://schemas.openxmlformats.org/officeDocument/2006/relationships/footer" Target="footer3.xml"/><Relationship Id="rId79" Type="http://schemas.openxmlformats.org/officeDocument/2006/relationships/oleObject" Target="embeddings/oleObject38.bin"/><Relationship Id="rId78" Type="http://schemas.openxmlformats.org/officeDocument/2006/relationships/image" Target="media/image32.wmf"/><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1.wmf"/><Relationship Id="rId73" Type="http://schemas.openxmlformats.org/officeDocument/2006/relationships/oleObject" Target="embeddings/oleObject34.bin"/><Relationship Id="rId72" Type="http://schemas.openxmlformats.org/officeDocument/2006/relationships/oleObject" Target="embeddings/oleObject33.bin"/><Relationship Id="rId71" Type="http://schemas.openxmlformats.org/officeDocument/2006/relationships/image" Target="media/image30.wmf"/><Relationship Id="rId70" Type="http://schemas.openxmlformats.org/officeDocument/2006/relationships/oleObject" Target="embeddings/oleObject32.bin"/><Relationship Id="rId7" Type="http://schemas.openxmlformats.org/officeDocument/2006/relationships/header" Target="header3.xml"/><Relationship Id="rId69" Type="http://schemas.openxmlformats.org/officeDocument/2006/relationships/image" Target="media/image29.wmf"/><Relationship Id="rId68" Type="http://schemas.openxmlformats.org/officeDocument/2006/relationships/oleObject" Target="embeddings/oleObject31.bin"/><Relationship Id="rId67" Type="http://schemas.openxmlformats.org/officeDocument/2006/relationships/image" Target="media/image28.wmf"/><Relationship Id="rId66" Type="http://schemas.openxmlformats.org/officeDocument/2006/relationships/oleObject" Target="embeddings/oleObject30.bin"/><Relationship Id="rId65" Type="http://schemas.openxmlformats.org/officeDocument/2006/relationships/image" Target="media/image27.wmf"/><Relationship Id="rId64" Type="http://schemas.openxmlformats.org/officeDocument/2006/relationships/oleObject" Target="embeddings/oleObject29.bin"/><Relationship Id="rId63" Type="http://schemas.openxmlformats.org/officeDocument/2006/relationships/image" Target="media/image26.wmf"/><Relationship Id="rId62" Type="http://schemas.openxmlformats.org/officeDocument/2006/relationships/oleObject" Target="embeddings/oleObject28.bin"/><Relationship Id="rId61" Type="http://schemas.openxmlformats.org/officeDocument/2006/relationships/image" Target="media/image25.wmf"/><Relationship Id="rId60" Type="http://schemas.openxmlformats.org/officeDocument/2006/relationships/oleObject" Target="embeddings/oleObject27.bin"/><Relationship Id="rId6" Type="http://schemas.openxmlformats.org/officeDocument/2006/relationships/footer" Target="footer2.xml"/><Relationship Id="rId59" Type="http://schemas.openxmlformats.org/officeDocument/2006/relationships/image" Target="media/image24.wmf"/><Relationship Id="rId58" Type="http://schemas.openxmlformats.org/officeDocument/2006/relationships/oleObject" Target="embeddings/oleObject26.bin"/><Relationship Id="rId57" Type="http://schemas.openxmlformats.org/officeDocument/2006/relationships/image" Target="media/image23.wmf"/><Relationship Id="rId56" Type="http://schemas.openxmlformats.org/officeDocument/2006/relationships/oleObject" Target="embeddings/oleObject25.bin"/><Relationship Id="rId55" Type="http://schemas.openxmlformats.org/officeDocument/2006/relationships/oleObject" Target="embeddings/oleObject24.bin"/><Relationship Id="rId54" Type="http://schemas.openxmlformats.org/officeDocument/2006/relationships/image" Target="media/image22.wmf"/><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oleObject" Target="embeddings/oleObject21.bin"/><Relationship Id="rId50" Type="http://schemas.openxmlformats.org/officeDocument/2006/relationships/oleObject" Target="embeddings/oleObject20.bin"/><Relationship Id="rId5" Type="http://schemas.openxmlformats.org/officeDocument/2006/relationships/header" Target="header2.xml"/><Relationship Id="rId49" Type="http://schemas.openxmlformats.org/officeDocument/2006/relationships/oleObject" Target="embeddings/oleObject19.bin"/><Relationship Id="rId48" Type="http://schemas.openxmlformats.org/officeDocument/2006/relationships/oleObject" Target="embeddings/oleObject18.bin"/><Relationship Id="rId47" Type="http://schemas.openxmlformats.org/officeDocument/2006/relationships/oleObject" Target="embeddings/oleObject17.bin"/><Relationship Id="rId46" Type="http://schemas.openxmlformats.org/officeDocument/2006/relationships/oleObject" Target="embeddings/oleObject16.bin"/><Relationship Id="rId45" Type="http://schemas.openxmlformats.org/officeDocument/2006/relationships/oleObject" Target="embeddings/oleObject15.bin"/><Relationship Id="rId44" Type="http://schemas.openxmlformats.org/officeDocument/2006/relationships/image" Target="media/image21.wmf"/><Relationship Id="rId43" Type="http://schemas.openxmlformats.org/officeDocument/2006/relationships/oleObject" Target="embeddings/oleObject14.bin"/><Relationship Id="rId42" Type="http://schemas.openxmlformats.org/officeDocument/2006/relationships/image" Target="media/image20.wmf"/><Relationship Id="rId41" Type="http://schemas.openxmlformats.org/officeDocument/2006/relationships/oleObject" Target="embeddings/oleObject13.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18.wmf"/><Relationship Id="rId37" Type="http://schemas.openxmlformats.org/officeDocument/2006/relationships/oleObject" Target="embeddings/oleObject11.bin"/><Relationship Id="rId36" Type="http://schemas.openxmlformats.org/officeDocument/2006/relationships/image" Target="media/image17.wmf"/><Relationship Id="rId35" Type="http://schemas.openxmlformats.org/officeDocument/2006/relationships/oleObject" Target="embeddings/oleObject10.bin"/><Relationship Id="rId34" Type="http://schemas.openxmlformats.org/officeDocument/2006/relationships/image" Target="media/image16.wmf"/><Relationship Id="rId33" Type="http://schemas.openxmlformats.org/officeDocument/2006/relationships/oleObject" Target="embeddings/oleObject9.bin"/><Relationship Id="rId32" Type="http://schemas.openxmlformats.org/officeDocument/2006/relationships/image" Target="media/image15.wmf"/><Relationship Id="rId31" Type="http://schemas.openxmlformats.org/officeDocument/2006/relationships/oleObject" Target="embeddings/oleObject8.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3.wmf"/><Relationship Id="rId27" Type="http://schemas.openxmlformats.org/officeDocument/2006/relationships/oleObject" Target="embeddings/oleObject6.bin"/><Relationship Id="rId26" Type="http://schemas.openxmlformats.org/officeDocument/2006/relationships/image" Target="media/image12.wmf"/><Relationship Id="rId25" Type="http://schemas.openxmlformats.org/officeDocument/2006/relationships/oleObject" Target="embeddings/oleObject5.bin"/><Relationship Id="rId24" Type="http://schemas.openxmlformats.org/officeDocument/2006/relationships/image" Target="media/image11.wmf"/><Relationship Id="rId23" Type="http://schemas.openxmlformats.org/officeDocument/2006/relationships/oleObject" Target="embeddings/oleObject4.bin"/><Relationship Id="rId22" Type="http://schemas.openxmlformats.org/officeDocument/2006/relationships/image" Target="media/image10.wmf"/><Relationship Id="rId21" Type="http://schemas.openxmlformats.org/officeDocument/2006/relationships/oleObject" Target="embeddings/oleObject3.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2017-05-21T07:21:14Z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