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摘要</w:t>
      </w:r>
    </w:p>
    <w:p>
      <w:pPr>
        <w:pStyle w:val="2"/>
        <w:numPr>
          <w:ilvl w:val="0"/>
          <w:numId w:val="0"/>
        </w:numPr>
        <w:ind w:leftChars="0"/>
        <w:jc w:val="center"/>
        <w:rPr>
          <w:rFonts w:hint="eastAsia"/>
          <w:lang w:val="en-US" w:eastAsia="zh-CN"/>
        </w:rPr>
      </w:pPr>
      <w:r>
        <w:rPr>
          <w:rFonts w:hint="eastAsia"/>
          <w:lang w:val="en-US" w:eastAsia="zh-CN"/>
        </w:rPr>
        <w:t>Abstract</w:t>
      </w:r>
    </w:p>
    <w:p>
      <w:pPr>
        <w:pStyle w:val="2"/>
        <w:numPr>
          <w:ilvl w:val="0"/>
          <w:numId w:val="0"/>
        </w:numPr>
        <w:ind w:leftChars="0"/>
        <w:jc w:val="center"/>
        <w:rPr>
          <w:rFonts w:hint="eastAsia"/>
          <w:lang w:val="en-US" w:eastAsia="zh-CN"/>
        </w:rPr>
      </w:pPr>
      <w:r>
        <w:rPr>
          <w:rFonts w:hint="eastAsia"/>
          <w:lang w:val="en-US" w:eastAsia="zh-CN"/>
        </w:rPr>
        <w:t>目录</w:t>
      </w:r>
    </w:p>
    <w:p>
      <w:pPr>
        <w:pStyle w:val="2"/>
        <w:numPr>
          <w:ilvl w:val="0"/>
          <w:numId w:val="0"/>
        </w:numPr>
        <w:ind w:leftChars="0"/>
        <w:jc w:val="cente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第1章 绪论</w:t>
      </w:r>
    </w:p>
    <w:p>
      <w:pPr>
        <w:pStyle w:val="3"/>
        <w:rPr>
          <w:rFonts w:hint="eastAsia"/>
          <w:lang w:val="en-US" w:eastAsia="zh-CN"/>
        </w:rPr>
      </w:pPr>
      <w:r>
        <w:rPr>
          <w:rFonts w:hint="eastAsia"/>
          <w:lang w:val="en-US" w:eastAsia="zh-CN"/>
        </w:rPr>
        <w:t>1.1 研究背景及意义</w:t>
      </w:r>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Processing，简称NLP）。</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r>
        <w:rPr>
          <w:rFonts w:hint="eastAsia"/>
          <w:lang w:val="en-US" w:eastAsia="zh-CN"/>
        </w:rPr>
        <w:t>1.2 国内外研究现状</w:t>
      </w:r>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r>
        <w:rPr>
          <w:rFonts w:hint="eastAsia"/>
          <w:lang w:val="en-US" w:eastAsia="zh-CN"/>
        </w:rPr>
        <w:t>1.2.1 自然语言处理</w:t>
      </w:r>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p>
    <w:p>
      <w:pPr>
        <w:pStyle w:val="4"/>
        <w:rPr>
          <w:rFonts w:hint="eastAsia"/>
          <w:lang w:val="en-US" w:eastAsia="zh-CN"/>
        </w:rPr>
      </w:pPr>
      <w:r>
        <w:rPr>
          <w:rFonts w:hint="eastAsia"/>
          <w:lang w:val="en-US" w:eastAsia="zh-CN"/>
        </w:rPr>
        <w:t>1.2.2 社交媒体事件发掘</w:t>
      </w:r>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p>
    <w:p>
      <w:pPr>
        <w:pStyle w:val="3"/>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33" o:spt="75" type="#_x0000_t75" style="height:578.25pt;width:349.5pt;" o:ole="t" filled="f" o:preferrelative="t" stroked="f" coordsize="21600,21600">
            <v:path/>
            <v:fill on="f" focussize="0,0"/>
            <v:stroke on="f"/>
            <v:imagedata r:id="rId5" o:title=""/>
            <o:lock v:ext="edit" aspectratio="f"/>
            <w10:wrap type="none"/>
            <w10:anchorlock/>
          </v:shape>
          <o:OLEObject Type="Embed" ProgID="Visio.Drawing.15" ShapeID="_x0000_i1033" DrawAspect="Content" ObjectID="_1468075725" r:id="rId4">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r>
        <w:rPr>
          <w:rFonts w:hint="eastAsia"/>
          <w:lang w:val="en-US" w:eastAsia="zh-CN"/>
        </w:rPr>
        <w:t>1.4 本文主要结构</w:t>
      </w:r>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w:t>
      </w:r>
      <w:bookmarkStart w:id="0" w:name="_GoBack"/>
      <w:bookmarkEnd w:id="0"/>
      <w:r>
        <w:rPr>
          <w:rFonts w:hint="eastAsia"/>
          <w:lang w:val="en-US" w:eastAsia="zh-CN"/>
        </w:rPr>
        <w:t>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第2章 微博数据获取及预处理</w:t>
      </w:r>
    </w:p>
    <w:p>
      <w:pPr>
        <w:pStyle w:val="3"/>
        <w:rPr>
          <w:rFonts w:hint="eastAsia"/>
          <w:lang w:val="en-US" w:eastAsia="zh-CN"/>
        </w:rPr>
      </w:pPr>
      <w:r>
        <w:rPr>
          <w:rFonts w:hint="eastAsia"/>
          <w:lang w:val="en-US" w:eastAsia="zh-CN"/>
        </w:rPr>
        <w:t>2.1 数据需求简述及分析</w:t>
      </w:r>
    </w:p>
    <w:p>
      <w:pPr>
        <w:pStyle w:val="3"/>
        <w:rPr>
          <w:rFonts w:hint="eastAsia"/>
          <w:lang w:val="en-US" w:eastAsia="zh-CN"/>
        </w:rPr>
      </w:pPr>
      <w:r>
        <w:rPr>
          <w:rFonts w:hint="eastAsia"/>
          <w:lang w:val="en-US" w:eastAsia="zh-CN"/>
        </w:rPr>
        <w:t>2.2 抓取方案选择</w:t>
      </w:r>
    </w:p>
    <w:p>
      <w:pPr>
        <w:pStyle w:val="4"/>
        <w:rPr>
          <w:rFonts w:hint="eastAsia"/>
          <w:lang w:val="en-US" w:eastAsia="zh-CN"/>
        </w:rPr>
      </w:pPr>
      <w:r>
        <w:rPr>
          <w:rFonts w:hint="eastAsia"/>
          <w:lang w:val="en-US" w:eastAsia="zh-CN"/>
        </w:rPr>
        <w:t>2.2.1 Python爬虫框架Scrapy</w:t>
      </w:r>
    </w:p>
    <w:p>
      <w:pPr>
        <w:pStyle w:val="4"/>
        <w:rPr>
          <w:rFonts w:hint="eastAsia"/>
          <w:lang w:val="en-US" w:eastAsia="zh-CN"/>
        </w:rPr>
      </w:pPr>
      <w:r>
        <w:rPr>
          <w:rFonts w:hint="eastAsia"/>
          <w:lang w:val="en-US" w:eastAsia="zh-CN"/>
        </w:rPr>
        <w:t>2.2.2 自写爬虫</w:t>
      </w:r>
    </w:p>
    <w:p>
      <w:pPr>
        <w:pStyle w:val="4"/>
        <w:rPr>
          <w:rFonts w:hint="eastAsia"/>
          <w:lang w:val="en-US" w:eastAsia="zh-CN"/>
        </w:rPr>
      </w:pPr>
      <w:r>
        <w:rPr>
          <w:rFonts w:hint="eastAsia"/>
          <w:lang w:val="en-US" w:eastAsia="zh-CN"/>
        </w:rPr>
        <w:t>2.2.3 新浪微博API</w:t>
      </w:r>
    </w:p>
    <w:p>
      <w:pPr>
        <w:pStyle w:val="4"/>
        <w:rPr>
          <w:rFonts w:hint="eastAsia"/>
          <w:lang w:val="en-US" w:eastAsia="zh-CN"/>
        </w:rPr>
      </w:pPr>
      <w:r>
        <w:rPr>
          <w:rFonts w:hint="eastAsia"/>
          <w:lang w:val="en-US" w:eastAsia="zh-CN"/>
        </w:rPr>
        <w:t>2.2.4 综合方案选择</w:t>
      </w:r>
    </w:p>
    <w:p>
      <w:pPr>
        <w:pStyle w:val="3"/>
        <w:rPr>
          <w:rFonts w:hint="eastAsia"/>
          <w:lang w:val="en-US" w:eastAsia="zh-CN"/>
        </w:rPr>
      </w:pPr>
      <w:r>
        <w:rPr>
          <w:rFonts w:hint="eastAsia"/>
          <w:lang w:val="en-US" w:eastAsia="zh-CN"/>
        </w:rPr>
        <w:t>2.3 微博的数据清洗及标准化</w:t>
      </w:r>
    </w:p>
    <w:p>
      <w:pPr>
        <w:pStyle w:val="4"/>
        <w:rPr>
          <w:rFonts w:hint="eastAsia"/>
          <w:lang w:val="en-US" w:eastAsia="zh-CN"/>
        </w:rPr>
      </w:pPr>
      <w:r>
        <w:rPr>
          <w:rFonts w:hint="eastAsia"/>
          <w:lang w:val="en-US" w:eastAsia="zh-CN"/>
        </w:rPr>
        <w:t>2.3.1 微博主题筛选</w:t>
      </w:r>
    </w:p>
    <w:p>
      <w:pPr>
        <w:pStyle w:val="4"/>
        <w:rPr>
          <w:rFonts w:hint="eastAsia"/>
          <w:lang w:val="en-US" w:eastAsia="zh-CN"/>
        </w:rPr>
      </w:pPr>
      <w:r>
        <w:rPr>
          <w:rFonts w:hint="eastAsia"/>
          <w:lang w:val="en-US" w:eastAsia="zh-CN"/>
        </w:rPr>
        <w:t>2.3.2 无关字符过滤</w:t>
      </w:r>
    </w:p>
    <w:p>
      <w:pPr>
        <w:pStyle w:val="4"/>
        <w:rPr>
          <w:rFonts w:hint="eastAsia"/>
          <w:lang w:val="en-US" w:eastAsia="zh-CN"/>
        </w:rPr>
      </w:pPr>
      <w:r>
        <w:rPr>
          <w:rFonts w:hint="eastAsia"/>
          <w:lang w:val="en-US" w:eastAsia="zh-CN"/>
        </w:rPr>
        <w:t>2.3.3 主体内容截取</w:t>
      </w:r>
    </w:p>
    <w:p>
      <w:pPr>
        <w:pStyle w:val="3"/>
        <w:rPr>
          <w:rFonts w:hint="eastAsia"/>
          <w:lang w:val="en-US" w:eastAsia="zh-CN"/>
        </w:rPr>
      </w:pPr>
      <w:r>
        <w:rPr>
          <w:rFonts w:hint="eastAsia"/>
          <w:lang w:val="en-US" w:eastAsia="zh-CN"/>
        </w:rPr>
        <w:t>2.4 数据存储入库</w:t>
      </w:r>
    </w:p>
    <w:p>
      <w:pPr>
        <w:pStyle w:val="3"/>
        <w:rPr>
          <w:rFonts w:hint="eastAsia"/>
          <w:lang w:val="en-US" w:eastAsia="zh-CN"/>
        </w:rPr>
      </w:pPr>
      <w:r>
        <w:rPr>
          <w:rFonts w:hint="eastAsia"/>
          <w:lang w:val="en-US" w:eastAsia="zh-CN"/>
        </w:rPr>
        <w:t>2.5 本章小结</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r>
        <w:rPr>
          <w:rFonts w:hint="eastAsia"/>
          <w:lang w:val="en-US" w:eastAsia="zh-CN"/>
        </w:rPr>
        <w:t xml:space="preserve"> 语言特征标注</w:t>
      </w:r>
    </w:p>
    <w:p>
      <w:pPr>
        <w:pStyle w:val="3"/>
        <w:rPr>
          <w:rFonts w:hint="eastAsia"/>
          <w:lang w:val="en-US" w:eastAsia="zh-CN"/>
        </w:rPr>
      </w:pPr>
      <w:r>
        <w:rPr>
          <w:rFonts w:hint="eastAsia"/>
          <w:lang w:val="en-US" w:eastAsia="zh-CN"/>
        </w:rPr>
        <w:t>3.1 自然语言处理概述</w:t>
      </w:r>
    </w:p>
    <w:p>
      <w:pPr>
        <w:pStyle w:val="3"/>
        <w:rPr>
          <w:rFonts w:hint="eastAsia"/>
          <w:lang w:val="en-US" w:eastAsia="zh-CN"/>
        </w:rPr>
      </w:pPr>
      <w:r>
        <w:rPr>
          <w:rFonts w:hint="eastAsia"/>
          <w:lang w:val="en-US" w:eastAsia="zh-CN"/>
        </w:rPr>
        <w:t>3.2 NLP工具选择</w:t>
      </w:r>
    </w:p>
    <w:p>
      <w:pPr>
        <w:pStyle w:val="3"/>
        <w:rPr>
          <w:rFonts w:hint="eastAsia"/>
          <w:lang w:val="en-US" w:eastAsia="zh-CN"/>
        </w:rPr>
      </w:pPr>
      <w:r>
        <w:rPr>
          <w:rFonts w:hint="eastAsia"/>
          <w:lang w:val="en-US" w:eastAsia="zh-CN"/>
        </w:rPr>
        <w:t>3.3 中文分词</w:t>
      </w:r>
    </w:p>
    <w:p>
      <w:pPr>
        <w:pStyle w:val="3"/>
        <w:rPr>
          <w:rFonts w:hint="eastAsia"/>
          <w:lang w:val="en-US" w:eastAsia="zh-CN"/>
        </w:rPr>
      </w:pPr>
      <w:r>
        <w:rPr>
          <w:rFonts w:hint="eastAsia"/>
          <w:lang w:val="en-US" w:eastAsia="zh-CN"/>
        </w:rPr>
        <w:t>3.4 词性标注</w:t>
      </w:r>
    </w:p>
    <w:p>
      <w:pPr>
        <w:pStyle w:val="3"/>
        <w:rPr>
          <w:rFonts w:hint="eastAsia"/>
          <w:lang w:val="en-US" w:eastAsia="zh-CN"/>
        </w:rPr>
      </w:pPr>
      <w:r>
        <w:rPr>
          <w:rFonts w:hint="eastAsia"/>
          <w:lang w:val="en-US" w:eastAsia="zh-CN"/>
        </w:rPr>
        <w:t>3.5 命名实体识别</w:t>
      </w:r>
    </w:p>
    <w:p>
      <w:pPr>
        <w:pStyle w:val="3"/>
        <w:rPr>
          <w:rFonts w:hint="eastAsia"/>
          <w:lang w:val="en-US" w:eastAsia="zh-CN"/>
        </w:rPr>
      </w:pPr>
      <w:r>
        <w:rPr>
          <w:rFonts w:hint="eastAsia"/>
          <w:lang w:val="en-US" w:eastAsia="zh-CN"/>
        </w:rPr>
        <w:t>3.6 依存句法分析</w:t>
      </w:r>
    </w:p>
    <w:p>
      <w:pPr>
        <w:pStyle w:val="3"/>
        <w:rPr>
          <w:rFonts w:hint="eastAsia"/>
          <w:lang w:val="en-US" w:eastAsia="zh-CN"/>
        </w:rPr>
      </w:pPr>
      <w:r>
        <w:rPr>
          <w:rFonts w:hint="eastAsia"/>
          <w:lang w:val="en-US" w:eastAsia="zh-CN"/>
        </w:rPr>
        <w:t>3.7 人工事件标记</w:t>
      </w:r>
    </w:p>
    <w:p>
      <w:pPr>
        <w:pStyle w:val="3"/>
        <w:rPr>
          <w:rFonts w:hint="eastAsia"/>
          <w:lang w:val="en-US" w:eastAsia="zh-CN"/>
        </w:rPr>
      </w:pPr>
      <w:r>
        <w:rPr>
          <w:rFonts w:hint="eastAsia"/>
          <w:lang w:val="en-US" w:eastAsia="zh-CN"/>
        </w:rPr>
        <w:t>3.8 本章小结</w:t>
      </w:r>
    </w:p>
    <w:p>
      <w:pPr>
        <w:rPr>
          <w:rFonts w:hint="eastAsia"/>
          <w:lang w:val="en-US" w:eastAsia="zh-CN"/>
        </w:rPr>
      </w:pPr>
      <w:r>
        <w:rPr>
          <w:rFonts w:hint="eastAsia"/>
          <w:lang w:val="en-US" w:eastAsia="zh-CN"/>
        </w:rPr>
        <w:br w:type="page"/>
      </w:r>
    </w:p>
    <w:p>
      <w:pPr>
        <w:pStyle w:val="2"/>
        <w:numPr>
          <w:ilvl w:val="0"/>
          <w:numId w:val="4"/>
        </w:numPr>
        <w:ind w:left="432" w:leftChars="0" w:hanging="432" w:firstLineChars="0"/>
        <w:rPr>
          <w:rFonts w:hint="eastAsia"/>
          <w:lang w:val="en-US" w:eastAsia="zh-CN"/>
        </w:rPr>
      </w:pPr>
      <w:r>
        <w:rPr>
          <w:rFonts w:hint="eastAsia"/>
          <w:lang w:val="en-US" w:eastAsia="zh-CN"/>
        </w:rPr>
        <w:t xml:space="preserve"> 后台管理网站搭建</w:t>
      </w:r>
    </w:p>
    <w:p>
      <w:pPr>
        <w:pStyle w:val="3"/>
        <w:rPr>
          <w:rFonts w:hint="eastAsia"/>
          <w:lang w:val="en-US" w:eastAsia="zh-CN"/>
        </w:rPr>
      </w:pPr>
      <w:r>
        <w:rPr>
          <w:rFonts w:hint="eastAsia"/>
          <w:lang w:val="en-US" w:eastAsia="zh-CN"/>
        </w:rPr>
        <w:t>4.1 网站需求分析与说明</w:t>
      </w:r>
    </w:p>
    <w:p>
      <w:pPr>
        <w:pStyle w:val="3"/>
        <w:rPr>
          <w:rFonts w:hint="eastAsia"/>
          <w:lang w:val="en-US" w:eastAsia="zh-CN"/>
        </w:rPr>
      </w:pPr>
      <w:r>
        <w:rPr>
          <w:rFonts w:hint="eastAsia"/>
          <w:lang w:val="en-US" w:eastAsia="zh-CN"/>
        </w:rPr>
        <w:t>4.2 网站技术栈确定</w:t>
      </w:r>
    </w:p>
    <w:p>
      <w:pPr>
        <w:pStyle w:val="4"/>
        <w:rPr>
          <w:rFonts w:hint="eastAsia"/>
          <w:lang w:val="en-US" w:eastAsia="zh-CN"/>
        </w:rPr>
      </w:pPr>
      <w:r>
        <w:rPr>
          <w:rFonts w:hint="eastAsia"/>
          <w:lang w:val="en-US" w:eastAsia="zh-CN"/>
        </w:rPr>
        <w:t>4.2.1 前端技术选型</w:t>
      </w:r>
    </w:p>
    <w:p>
      <w:pPr>
        <w:pStyle w:val="4"/>
        <w:rPr>
          <w:rFonts w:hint="eastAsia"/>
          <w:lang w:val="en-US" w:eastAsia="zh-CN"/>
        </w:rPr>
      </w:pPr>
      <w:r>
        <w:rPr>
          <w:rFonts w:hint="eastAsia"/>
          <w:lang w:val="en-US" w:eastAsia="zh-CN"/>
        </w:rPr>
        <w:t>4.2.1 后台技术选型</w:t>
      </w:r>
    </w:p>
    <w:p>
      <w:pPr>
        <w:pStyle w:val="3"/>
        <w:rPr>
          <w:rFonts w:hint="eastAsia"/>
          <w:lang w:val="en-US" w:eastAsia="zh-CN"/>
        </w:rPr>
      </w:pPr>
      <w:r>
        <w:rPr>
          <w:rFonts w:hint="eastAsia"/>
          <w:lang w:val="en-US" w:eastAsia="zh-CN"/>
        </w:rPr>
        <w:t>4.3 本章小结</w:t>
      </w:r>
    </w:p>
    <w:p>
      <w:pPr>
        <w:rPr>
          <w:rFonts w:hint="eastAsia"/>
          <w:lang w:val="en-US" w:eastAsia="zh-CN"/>
        </w:rPr>
      </w:pPr>
      <w:r>
        <w:rPr>
          <w:rFonts w:hint="eastAsia"/>
          <w:lang w:val="en-US" w:eastAsia="zh-CN"/>
        </w:rPr>
        <w:br w:type="page"/>
      </w:r>
    </w:p>
    <w:p>
      <w:pPr>
        <w:pStyle w:val="2"/>
        <w:numPr>
          <w:ilvl w:val="0"/>
          <w:numId w:val="4"/>
        </w:numPr>
        <w:ind w:left="432" w:leftChars="0" w:hanging="432" w:firstLineChars="0"/>
        <w:rPr>
          <w:rFonts w:hint="eastAsia"/>
          <w:lang w:val="en-US" w:eastAsia="zh-CN"/>
        </w:rPr>
      </w:pPr>
      <w:r>
        <w:rPr>
          <w:rFonts w:hint="eastAsia"/>
          <w:lang w:val="en-US" w:eastAsia="zh-CN"/>
        </w:rPr>
        <w:t xml:space="preserve"> CRF算法与事件挖掘的实现</w:t>
      </w:r>
    </w:p>
    <w:p>
      <w:pPr>
        <w:pStyle w:val="3"/>
        <w:rPr>
          <w:rFonts w:hint="eastAsia"/>
          <w:lang w:val="en-US" w:eastAsia="zh-CN"/>
        </w:rPr>
      </w:pPr>
      <w:r>
        <w:rPr>
          <w:rFonts w:hint="eastAsia"/>
          <w:lang w:val="en-US" w:eastAsia="zh-CN"/>
        </w:rPr>
        <w:t>5.1 事件发掘的模型选取</w:t>
      </w:r>
    </w:p>
    <w:p>
      <w:pPr>
        <w:pStyle w:val="3"/>
        <w:rPr>
          <w:rFonts w:hint="eastAsia"/>
          <w:lang w:val="en-US" w:eastAsia="zh-CN"/>
        </w:rPr>
      </w:pPr>
      <w:r>
        <w:rPr>
          <w:rFonts w:hint="eastAsia"/>
          <w:lang w:val="en-US" w:eastAsia="zh-CN"/>
        </w:rPr>
        <w:t>5.2 条件随机场（CRF）</w:t>
      </w:r>
    </w:p>
    <w:p>
      <w:pPr>
        <w:pStyle w:val="4"/>
        <w:rPr>
          <w:rFonts w:hint="eastAsia"/>
          <w:lang w:val="en-US" w:eastAsia="zh-CN"/>
        </w:rPr>
      </w:pPr>
      <w:r>
        <w:rPr>
          <w:rFonts w:hint="eastAsia"/>
          <w:lang w:val="en-US" w:eastAsia="zh-CN"/>
        </w:rPr>
        <w:t>5.2.1 CRF定义</w:t>
      </w:r>
    </w:p>
    <w:p>
      <w:pPr>
        <w:pStyle w:val="4"/>
        <w:rPr>
          <w:rFonts w:hint="eastAsia"/>
          <w:lang w:val="en-US" w:eastAsia="zh-CN"/>
        </w:rPr>
      </w:pPr>
      <w:r>
        <w:rPr>
          <w:rFonts w:hint="eastAsia"/>
          <w:lang w:val="en-US" w:eastAsia="zh-CN"/>
        </w:rPr>
        <w:t>5.2.2 CRF优势</w:t>
      </w:r>
    </w:p>
    <w:p>
      <w:pPr>
        <w:pStyle w:val="3"/>
        <w:rPr>
          <w:rFonts w:hint="eastAsia"/>
          <w:lang w:val="en-US" w:eastAsia="zh-CN"/>
        </w:rPr>
      </w:pPr>
      <w:r>
        <w:rPr>
          <w:rFonts w:hint="eastAsia"/>
          <w:lang w:val="en-US" w:eastAsia="zh-CN"/>
        </w:rPr>
        <w:t>5.3 CRF工具</w:t>
      </w:r>
    </w:p>
    <w:p>
      <w:pPr>
        <w:pStyle w:val="4"/>
        <w:rPr>
          <w:rFonts w:hint="eastAsia"/>
          <w:lang w:val="en-US" w:eastAsia="zh-CN"/>
        </w:rPr>
      </w:pPr>
      <w:r>
        <w:rPr>
          <w:rFonts w:hint="eastAsia"/>
          <w:lang w:val="en-US" w:eastAsia="zh-CN"/>
        </w:rPr>
        <w:t>5.3.1 CRF工具选择</w:t>
      </w:r>
    </w:p>
    <w:p>
      <w:pPr>
        <w:pStyle w:val="4"/>
        <w:rPr>
          <w:rFonts w:hint="eastAsia"/>
          <w:lang w:val="en-US" w:eastAsia="zh-CN"/>
        </w:rPr>
      </w:pPr>
      <w:r>
        <w:rPr>
          <w:rFonts w:hint="eastAsia"/>
          <w:lang w:val="en-US" w:eastAsia="zh-CN"/>
        </w:rPr>
        <w:t>5.3.2 CRF++训练套件</w:t>
      </w:r>
    </w:p>
    <w:p>
      <w:pPr>
        <w:pStyle w:val="3"/>
        <w:rPr>
          <w:rFonts w:hint="eastAsia"/>
          <w:lang w:val="en-US" w:eastAsia="zh-CN"/>
        </w:rPr>
      </w:pPr>
      <w:r>
        <w:rPr>
          <w:rFonts w:hint="eastAsia"/>
          <w:lang w:val="en-US" w:eastAsia="zh-CN"/>
        </w:rPr>
        <w:t>5.4 CRF训练</w:t>
      </w:r>
    </w:p>
    <w:p>
      <w:pPr>
        <w:pStyle w:val="4"/>
        <w:rPr>
          <w:rFonts w:hint="eastAsia"/>
          <w:lang w:val="en-US" w:eastAsia="zh-CN"/>
        </w:rPr>
      </w:pPr>
      <w:r>
        <w:rPr>
          <w:rFonts w:hint="eastAsia"/>
          <w:lang w:val="en-US" w:eastAsia="zh-CN"/>
        </w:rPr>
        <w:t>5.4.1 训练数据的获取</w:t>
      </w:r>
    </w:p>
    <w:p>
      <w:pPr>
        <w:pStyle w:val="4"/>
        <w:rPr>
          <w:rFonts w:hint="eastAsia"/>
          <w:lang w:val="en-US" w:eastAsia="zh-CN"/>
        </w:rPr>
      </w:pPr>
      <w:r>
        <w:rPr>
          <w:rFonts w:hint="eastAsia"/>
          <w:lang w:val="en-US" w:eastAsia="zh-CN"/>
        </w:rPr>
        <w:t>5.4.2 训练模板的设计</w:t>
      </w:r>
    </w:p>
    <w:p>
      <w:pPr>
        <w:pStyle w:val="4"/>
        <w:rPr>
          <w:rFonts w:hint="eastAsia"/>
          <w:lang w:val="en-US" w:eastAsia="zh-CN"/>
        </w:rPr>
      </w:pPr>
      <w:r>
        <w:rPr>
          <w:rFonts w:hint="eastAsia"/>
          <w:lang w:val="en-US" w:eastAsia="zh-CN"/>
        </w:rPr>
        <w:t>5.4.3 训练结果测试</w:t>
      </w:r>
    </w:p>
    <w:p>
      <w:pPr>
        <w:pStyle w:val="3"/>
        <w:rPr>
          <w:rFonts w:hint="eastAsia"/>
          <w:lang w:val="en-US" w:eastAsia="zh-CN"/>
        </w:rPr>
      </w:pPr>
      <w:r>
        <w:rPr>
          <w:rFonts w:hint="eastAsia"/>
          <w:lang w:val="en-US" w:eastAsia="zh-CN"/>
        </w:rPr>
        <w:t>5.5 最优训练参数筛选</w:t>
      </w:r>
    </w:p>
    <w:p>
      <w:pPr>
        <w:pStyle w:val="4"/>
        <w:rPr>
          <w:rFonts w:hint="eastAsia"/>
          <w:lang w:val="en-US" w:eastAsia="zh-CN"/>
        </w:rPr>
      </w:pPr>
      <w:r>
        <w:rPr>
          <w:rFonts w:hint="eastAsia"/>
          <w:lang w:val="en-US" w:eastAsia="zh-CN"/>
        </w:rPr>
        <w:t>5.5.1 评测体系</w:t>
      </w:r>
    </w:p>
    <w:p>
      <w:pPr>
        <w:pStyle w:val="4"/>
        <w:rPr>
          <w:rFonts w:hint="eastAsia"/>
          <w:lang w:val="en-US" w:eastAsia="zh-CN"/>
        </w:rPr>
      </w:pPr>
      <w:r>
        <w:rPr>
          <w:rFonts w:hint="eastAsia"/>
          <w:lang w:val="en-US" w:eastAsia="zh-CN"/>
        </w:rPr>
        <w:t>5.5.2 训练参数选择</w:t>
      </w:r>
    </w:p>
    <w:p>
      <w:pPr>
        <w:pStyle w:val="4"/>
        <w:rPr>
          <w:rFonts w:hint="eastAsia"/>
          <w:lang w:val="en-US" w:eastAsia="zh-CN"/>
        </w:rPr>
      </w:pPr>
      <w:r>
        <w:rPr>
          <w:rFonts w:hint="eastAsia"/>
          <w:lang w:val="en-US" w:eastAsia="zh-CN"/>
        </w:rPr>
        <w:t>5.5.3 最优参数确定</w:t>
      </w:r>
    </w:p>
    <w:p>
      <w:pPr>
        <w:pStyle w:val="3"/>
        <w:rPr>
          <w:rFonts w:hint="eastAsia"/>
          <w:lang w:val="en-US" w:eastAsia="zh-CN"/>
        </w:rPr>
      </w:pPr>
      <w:r>
        <w:rPr>
          <w:rFonts w:hint="eastAsia"/>
          <w:lang w:val="en-US" w:eastAsia="zh-CN"/>
        </w:rPr>
        <w:t>5.6 本章小结</w:t>
      </w:r>
    </w:p>
    <w:p>
      <w:pPr>
        <w:rPr>
          <w:rFonts w:hint="eastAsia"/>
          <w:lang w:val="en-US" w:eastAsia="zh-CN"/>
        </w:rPr>
      </w:pPr>
      <w:r>
        <w:rPr>
          <w:rFonts w:hint="eastAsia"/>
          <w:lang w:val="en-US" w:eastAsia="zh-CN"/>
        </w:rPr>
        <w:br w:type="page"/>
      </w:r>
    </w:p>
    <w:p>
      <w:pPr>
        <w:pStyle w:val="2"/>
        <w:numPr>
          <w:ilvl w:val="0"/>
          <w:numId w:val="4"/>
        </w:numPr>
        <w:ind w:left="432" w:leftChars="0" w:hanging="432" w:firstLineChars="0"/>
        <w:rPr>
          <w:rFonts w:hint="eastAsia"/>
          <w:lang w:val="en-US" w:eastAsia="zh-CN"/>
        </w:rPr>
      </w:pPr>
      <w:r>
        <w:rPr>
          <w:rFonts w:hint="eastAsia"/>
          <w:lang w:val="en-US" w:eastAsia="zh-CN"/>
        </w:rPr>
        <w:t>系统运行结果</w:t>
      </w:r>
    </w:p>
    <w:p>
      <w:pPr>
        <w:pStyle w:val="3"/>
        <w:rPr>
          <w:rFonts w:hint="eastAsia"/>
          <w:lang w:val="en-US" w:eastAsia="zh-CN"/>
        </w:rPr>
      </w:pPr>
      <w:r>
        <w:rPr>
          <w:rFonts w:hint="eastAsia"/>
          <w:lang w:val="en-US" w:eastAsia="zh-CN"/>
        </w:rPr>
        <w:t>6.1 系统整体结构</w:t>
      </w:r>
    </w:p>
    <w:p>
      <w:pPr>
        <w:pStyle w:val="3"/>
        <w:rPr>
          <w:rFonts w:hint="eastAsia"/>
          <w:lang w:val="en-US" w:eastAsia="zh-CN"/>
        </w:rPr>
      </w:pPr>
      <w:r>
        <w:rPr>
          <w:rFonts w:hint="eastAsia"/>
          <w:lang w:val="en-US" w:eastAsia="zh-CN"/>
        </w:rPr>
        <w:t>6.2 微博抓取模块结果</w:t>
      </w:r>
    </w:p>
    <w:p>
      <w:pPr>
        <w:pStyle w:val="3"/>
        <w:rPr>
          <w:rFonts w:hint="eastAsia"/>
          <w:lang w:val="en-US" w:eastAsia="zh-CN"/>
        </w:rPr>
      </w:pPr>
      <w:r>
        <w:rPr>
          <w:rFonts w:hint="eastAsia"/>
          <w:lang w:val="en-US" w:eastAsia="zh-CN"/>
        </w:rPr>
        <w:t>6.3 网站运行情况</w:t>
      </w:r>
    </w:p>
    <w:p>
      <w:pPr>
        <w:pStyle w:val="3"/>
        <w:rPr>
          <w:rFonts w:hint="eastAsia"/>
          <w:lang w:val="en-US" w:eastAsia="zh-CN"/>
        </w:rPr>
      </w:pPr>
      <w:r>
        <w:rPr>
          <w:rFonts w:hint="eastAsia"/>
          <w:lang w:val="en-US" w:eastAsia="zh-CN"/>
        </w:rPr>
        <w:t>6.4 语言特征标注结果</w:t>
      </w:r>
    </w:p>
    <w:p>
      <w:pPr>
        <w:pStyle w:val="3"/>
        <w:rPr>
          <w:rFonts w:hint="eastAsia"/>
          <w:lang w:val="en-US" w:eastAsia="zh-CN"/>
        </w:rPr>
      </w:pPr>
      <w:r>
        <w:rPr>
          <w:rFonts w:hint="eastAsia"/>
          <w:lang w:val="en-US" w:eastAsia="zh-CN"/>
        </w:rPr>
        <w:t>6.5 CRF训练结果测试</w:t>
      </w:r>
    </w:p>
    <w:p>
      <w:pPr>
        <w:rPr>
          <w:rFonts w:hint="eastAsia"/>
          <w:lang w:val="en-US" w:eastAsia="zh-CN"/>
        </w:rPr>
      </w:pPr>
      <w:r>
        <w:rPr>
          <w:rFonts w:hint="eastAsia"/>
          <w:lang w:val="en-US" w:eastAsia="zh-CN"/>
        </w:rPr>
        <w:br w:type="page"/>
      </w:r>
    </w:p>
    <w:p>
      <w:pPr>
        <w:pStyle w:val="2"/>
        <w:numPr>
          <w:ilvl w:val="0"/>
          <w:numId w:val="4"/>
        </w:numPr>
        <w:ind w:left="432" w:leftChars="0" w:hanging="432" w:firstLineChars="0"/>
        <w:jc w:val="center"/>
        <w:rPr>
          <w:rFonts w:hint="eastAsia"/>
          <w:lang w:val="en-US" w:eastAsia="zh-CN"/>
        </w:rPr>
      </w:pPr>
      <w:r>
        <w:rPr>
          <w:rFonts w:hint="eastAsia"/>
          <w:lang w:val="en-US" w:eastAsia="zh-CN"/>
        </w:rPr>
        <w:t>结论</w:t>
      </w:r>
    </w:p>
    <w:p>
      <w:pPr>
        <w:pStyle w:val="3"/>
        <w:rPr>
          <w:rFonts w:hint="eastAsia"/>
          <w:lang w:val="en-US" w:eastAsia="zh-CN"/>
        </w:rPr>
      </w:pPr>
      <w:r>
        <w:rPr>
          <w:rFonts w:hint="eastAsia"/>
          <w:lang w:val="en-US" w:eastAsia="zh-CN"/>
        </w:rPr>
        <w:t>7.1 本文工作总结</w:t>
      </w:r>
    </w:p>
    <w:p>
      <w:pPr>
        <w:pStyle w:val="3"/>
        <w:rPr>
          <w:rFonts w:hint="eastAsia"/>
          <w:lang w:val="en-US" w:eastAsia="zh-CN"/>
        </w:rPr>
      </w:pPr>
      <w:r>
        <w:rPr>
          <w:rFonts w:hint="eastAsia"/>
          <w:lang w:val="en-US" w:eastAsia="zh-CN"/>
        </w:rPr>
        <w:t>7.2 研究与展望</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17"/>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B4422"/>
    <w:rsid w:val="002E1C1D"/>
    <w:rsid w:val="00ED5D05"/>
    <w:rsid w:val="03291E89"/>
    <w:rsid w:val="054F39D7"/>
    <w:rsid w:val="058C5F0F"/>
    <w:rsid w:val="05E62373"/>
    <w:rsid w:val="062250AB"/>
    <w:rsid w:val="06BE2F8D"/>
    <w:rsid w:val="06F83060"/>
    <w:rsid w:val="0A3F08E9"/>
    <w:rsid w:val="0A79246A"/>
    <w:rsid w:val="0B2D4500"/>
    <w:rsid w:val="0B876C8B"/>
    <w:rsid w:val="0C845602"/>
    <w:rsid w:val="0DF50992"/>
    <w:rsid w:val="0EAF4BBA"/>
    <w:rsid w:val="0EE80E0F"/>
    <w:rsid w:val="10281B99"/>
    <w:rsid w:val="11EC5FF5"/>
    <w:rsid w:val="12836AC4"/>
    <w:rsid w:val="12977311"/>
    <w:rsid w:val="138C10FD"/>
    <w:rsid w:val="13973C36"/>
    <w:rsid w:val="13975ADA"/>
    <w:rsid w:val="13C2516A"/>
    <w:rsid w:val="17024A5F"/>
    <w:rsid w:val="17C24A6E"/>
    <w:rsid w:val="17E036C9"/>
    <w:rsid w:val="17F84DE7"/>
    <w:rsid w:val="18677666"/>
    <w:rsid w:val="19C01F77"/>
    <w:rsid w:val="1B026C8D"/>
    <w:rsid w:val="1BFA2FD9"/>
    <w:rsid w:val="1C193D0B"/>
    <w:rsid w:val="1DD55562"/>
    <w:rsid w:val="1FAD5739"/>
    <w:rsid w:val="1FAE3B0A"/>
    <w:rsid w:val="20337D62"/>
    <w:rsid w:val="21C54B66"/>
    <w:rsid w:val="21C74405"/>
    <w:rsid w:val="25214638"/>
    <w:rsid w:val="25282CE7"/>
    <w:rsid w:val="27B46907"/>
    <w:rsid w:val="285A1FAA"/>
    <w:rsid w:val="298F6B9E"/>
    <w:rsid w:val="2A6E23F3"/>
    <w:rsid w:val="2CE54943"/>
    <w:rsid w:val="2D856A90"/>
    <w:rsid w:val="2E8170E2"/>
    <w:rsid w:val="2F1C0E38"/>
    <w:rsid w:val="2F4F075F"/>
    <w:rsid w:val="309D2E97"/>
    <w:rsid w:val="3111772E"/>
    <w:rsid w:val="31BF2314"/>
    <w:rsid w:val="34B22BB0"/>
    <w:rsid w:val="34DD76DA"/>
    <w:rsid w:val="356D6076"/>
    <w:rsid w:val="357E7E0B"/>
    <w:rsid w:val="362703CC"/>
    <w:rsid w:val="374D04BD"/>
    <w:rsid w:val="3906040C"/>
    <w:rsid w:val="3BD07F2B"/>
    <w:rsid w:val="3E83233F"/>
    <w:rsid w:val="3EA93D2F"/>
    <w:rsid w:val="40320BDF"/>
    <w:rsid w:val="41A21F52"/>
    <w:rsid w:val="42A236B4"/>
    <w:rsid w:val="469573D3"/>
    <w:rsid w:val="49330D74"/>
    <w:rsid w:val="49E54909"/>
    <w:rsid w:val="4B4E67C5"/>
    <w:rsid w:val="4DE57DE1"/>
    <w:rsid w:val="4E500999"/>
    <w:rsid w:val="4F6C0494"/>
    <w:rsid w:val="4FE86787"/>
    <w:rsid w:val="520A7C65"/>
    <w:rsid w:val="53F163D3"/>
    <w:rsid w:val="54424D2C"/>
    <w:rsid w:val="547101CD"/>
    <w:rsid w:val="54AE7789"/>
    <w:rsid w:val="565D68A2"/>
    <w:rsid w:val="576A2224"/>
    <w:rsid w:val="58E56F7B"/>
    <w:rsid w:val="591329B5"/>
    <w:rsid w:val="59573DE6"/>
    <w:rsid w:val="5AE56111"/>
    <w:rsid w:val="5B430514"/>
    <w:rsid w:val="5CAD196A"/>
    <w:rsid w:val="636E2839"/>
    <w:rsid w:val="64E333E0"/>
    <w:rsid w:val="65911831"/>
    <w:rsid w:val="683B5BE9"/>
    <w:rsid w:val="6A2C7738"/>
    <w:rsid w:val="6C256FBC"/>
    <w:rsid w:val="6D5C584B"/>
    <w:rsid w:val="701059DF"/>
    <w:rsid w:val="70F966D2"/>
    <w:rsid w:val="72762BE8"/>
    <w:rsid w:val="76054C8E"/>
    <w:rsid w:val="76870329"/>
    <w:rsid w:val="76F04DB3"/>
    <w:rsid w:val="7778130C"/>
    <w:rsid w:val="795C2D59"/>
    <w:rsid w:val="7A6E29AE"/>
    <w:rsid w:val="7AC21EE6"/>
    <w:rsid w:val="7CAB48F1"/>
    <w:rsid w:val="7F157AAB"/>
    <w:rsid w:val="7F3922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15"/>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16"/>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styleId="13">
    <w:name w:val="Emphasis"/>
    <w:basedOn w:val="12"/>
    <w:qFormat/>
    <w:uiPriority w:val="0"/>
    <w:rPr>
      <w:i/>
    </w:rPr>
  </w:style>
  <w:style w:type="character" w:customStyle="1" w:styleId="15">
    <w:name w:val="标题 2 Char"/>
    <w:link w:val="3"/>
    <w:qFormat/>
    <w:uiPriority w:val="0"/>
    <w:rPr>
      <w:rFonts w:ascii="Arial" w:hAnsi="Arial" w:eastAsia="黑体"/>
      <w:sz w:val="30"/>
    </w:rPr>
  </w:style>
  <w:style w:type="character" w:customStyle="1" w:styleId="16">
    <w:name w:val="标题 3 Char"/>
    <w:link w:val="4"/>
    <w:qFormat/>
    <w:uiPriority w:val="0"/>
    <w:rPr>
      <w:rFonts w:ascii="Times New Roman" w:hAnsi="Times New Roman" w:eastAsia="黑体" w:cs="Times New Roman"/>
      <w:bCs/>
      <w:sz w:val="28"/>
      <w:szCs w:val="32"/>
    </w:rPr>
  </w:style>
  <w:style w:type="paragraph" w:customStyle="1" w:styleId="17">
    <w:name w:val="三级标题"/>
    <w:basedOn w:val="1"/>
    <w:qFormat/>
    <w:uiPriority w:val="0"/>
    <w:pPr>
      <w:numPr>
        <w:ilvl w:val="0"/>
        <w:numId w:val="2"/>
      </w:numPr>
      <w:ind w:left="432" w:hanging="432" w:firstLineChars="0"/>
    </w:pPr>
  </w:style>
  <w:style w:type="paragraph" w:customStyle="1" w:styleId="18">
    <w:name w:val="英文摘要标题"/>
    <w:basedOn w:val="1"/>
    <w:next w:val="1"/>
    <w:qFormat/>
    <w:uiPriority w:val="0"/>
    <w:rPr>
      <w:rFonts w:ascii="Times New Roman" w:eastAsiaTheme="majorAscii"/>
      <w:b/>
      <w:sz w:val="36"/>
    </w:rPr>
  </w:style>
  <w:style w:type="paragraph" w:customStyle="1" w:styleId="19">
    <w:name w:val="英文摘要内容"/>
    <w:basedOn w:val="1"/>
    <w:next w:val="1"/>
    <w:qFormat/>
    <w:uiPriority w:val="0"/>
    <w:rPr>
      <w:rFonts w:ascii="Times New Roman"/>
      <w:sz w:val="24"/>
    </w:rPr>
  </w:style>
  <w:style w:type="paragraph" w:customStyle="1" w:styleId="20">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2017-05-13T10:01:39Z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