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41A234C0" w14:textId="77777777" w:rsidR="00C16770" w:rsidRDefault="001D5D96">
      <w:pPr>
        <w:tabs>
          <w:tab w:val="left" w:pos="6840"/>
        </w:tabs>
        <w:spacing w:before="120" w:after="120"/>
        <w:ind w:left="1680" w:hanging="1680"/>
        <w:jc w:val="right"/>
        <w:rPr>
          <w:b/>
          <w:bCs/>
          <w:sz w:val="32"/>
          <w:szCs w:val="32"/>
        </w:rPr>
      </w:pPr>
      <w:r>
        <w:t>(0-8A-304-02)[2002.07]</w:t>
      </w:r>
    </w:p>
    <w:p w14:paraId="06CE7F19" w14:textId="77777777" w:rsidR="00C16770" w:rsidRDefault="001D5D96">
      <w:pPr>
        <w:tabs>
          <w:tab w:val="left" w:pos="6840"/>
        </w:tabs>
        <w:spacing w:before="120" w:after="120"/>
        <w:ind w:left="1680" w:hanging="1680"/>
        <w:jc w:val="center"/>
        <w:rPr>
          <w:b/>
          <w:bCs/>
        </w:rPr>
      </w:pPr>
      <w:r>
        <w:rPr>
          <w:rFonts w:cs="新細明體" w:hint="eastAsia"/>
          <w:b/>
          <w:bCs/>
          <w:sz w:val="32"/>
          <w:szCs w:val="32"/>
        </w:rPr>
        <w:t>臺灣永光化學工業股份有限公司</w:t>
      </w:r>
    </w:p>
    <w:p w14:paraId="3AEE914A" w14:textId="1317DAFD" w:rsidR="00C16770" w:rsidRDefault="001D5D96">
      <w:pPr>
        <w:spacing w:before="120" w:after="120"/>
        <w:ind w:right="26" w:firstLine="3780"/>
      </w:pPr>
      <w:r>
        <w:rPr>
          <w:rFonts w:cs="新細明體" w:hint="eastAsia"/>
          <w:b/>
          <w:bCs/>
          <w:sz w:val="28"/>
          <w:szCs w:val="28"/>
          <w:u w:val="single"/>
        </w:rPr>
        <w:t>國外出差報告</w:t>
      </w:r>
      <w:r>
        <w:t xml:space="preserve">           </w:t>
      </w:r>
      <w:r>
        <w:rPr>
          <w:rFonts w:hint="eastAsia"/>
        </w:rPr>
        <w:t xml:space="preserve">       202</w:t>
      </w:r>
      <w:r w:rsidR="00D82FA4">
        <w:rPr>
          <w:rFonts w:hint="eastAsia"/>
        </w:rPr>
        <w:t>4</w:t>
      </w:r>
      <w:r>
        <w:rPr>
          <w:rFonts w:cs="新細明體" w:hint="eastAsia"/>
        </w:rPr>
        <w:t>年</w:t>
      </w:r>
      <w:r w:rsidR="0094080D">
        <w:rPr>
          <w:rFonts w:cs="新細明體" w:hint="eastAsia"/>
        </w:rPr>
        <w:t>8</w:t>
      </w:r>
      <w:r w:rsidRPr="00283388">
        <w:rPr>
          <w:rFonts w:hint="eastAsia"/>
        </w:rPr>
        <w:t>月</w:t>
      </w:r>
      <w:r w:rsidR="0094080D">
        <w:rPr>
          <w:rFonts w:hint="eastAsia"/>
        </w:rPr>
        <w:t>5</w:t>
      </w:r>
      <w:r>
        <w:rPr>
          <w:rFonts w:cs="新細明體" w:hint="eastAsia"/>
        </w:rPr>
        <w:t>日</w:t>
      </w:r>
      <w:r>
        <w:t xml:space="preserve">                                </w:t>
      </w:r>
    </w:p>
    <w:tbl>
      <w:tblPr>
        <w:tblW w:w="9568"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508"/>
        <w:gridCol w:w="1066"/>
        <w:gridCol w:w="1416"/>
        <w:gridCol w:w="1838"/>
        <w:gridCol w:w="480"/>
        <w:gridCol w:w="4260"/>
      </w:tblGrid>
      <w:tr w:rsidR="00C16770" w14:paraId="797E88B9" w14:textId="77777777" w:rsidTr="00F96449">
        <w:trPr>
          <w:trHeight w:val="271"/>
        </w:trPr>
        <w:tc>
          <w:tcPr>
            <w:tcW w:w="1574" w:type="dxa"/>
            <w:gridSpan w:val="2"/>
            <w:tcBorders>
              <w:top w:val="single" w:sz="12" w:space="0" w:color="auto"/>
            </w:tcBorders>
            <w:vAlign w:val="center"/>
          </w:tcPr>
          <w:p w14:paraId="6D4887FD" w14:textId="77777777" w:rsidR="00C16770" w:rsidRDefault="001D5D96">
            <w:pPr>
              <w:ind w:hanging="360"/>
              <w:jc w:val="center"/>
              <w:rPr>
                <w:rFonts w:ascii="微軟正黑體" w:eastAsia="微軟正黑體" w:hAnsi="微軟正黑體"/>
                <w:spacing w:val="80"/>
              </w:rPr>
            </w:pPr>
            <w:r>
              <w:rPr>
                <w:rFonts w:ascii="微軟正黑體" w:eastAsia="微軟正黑體" w:hAnsi="微軟正黑體"/>
                <w:spacing w:val="80"/>
              </w:rPr>
              <w:t xml:space="preserve"> </w:t>
            </w:r>
            <w:r>
              <w:rPr>
                <w:rFonts w:ascii="微軟正黑體" w:eastAsia="微軟正黑體" w:hAnsi="微軟正黑體" w:cs="新細明體" w:hint="eastAsia"/>
                <w:spacing w:val="80"/>
              </w:rPr>
              <w:t>部</w:t>
            </w:r>
            <w:r>
              <w:rPr>
                <w:rFonts w:ascii="微軟正黑體" w:eastAsia="微軟正黑體" w:hAnsi="微軟正黑體"/>
                <w:spacing w:val="80"/>
              </w:rPr>
              <w:t xml:space="preserve"> </w:t>
            </w:r>
            <w:r>
              <w:rPr>
                <w:rFonts w:ascii="微軟正黑體" w:eastAsia="微軟正黑體" w:hAnsi="微軟正黑體" w:cs="新細明體" w:hint="eastAsia"/>
                <w:spacing w:val="80"/>
              </w:rPr>
              <w:t>門</w:t>
            </w:r>
          </w:p>
        </w:tc>
        <w:tc>
          <w:tcPr>
            <w:tcW w:w="1416" w:type="dxa"/>
            <w:tcBorders>
              <w:top w:val="single" w:sz="12" w:space="0" w:color="auto"/>
            </w:tcBorders>
            <w:vAlign w:val="center"/>
          </w:tcPr>
          <w:p w14:paraId="1295F963" w14:textId="77777777" w:rsidR="00C16770" w:rsidRDefault="001D5D96">
            <w:pPr>
              <w:ind w:hanging="360"/>
              <w:jc w:val="center"/>
              <w:rPr>
                <w:rFonts w:ascii="微軟正黑體" w:eastAsia="微軟正黑體" w:hAnsi="微軟正黑體"/>
                <w:spacing w:val="80"/>
              </w:rPr>
            </w:pPr>
            <w:r>
              <w:rPr>
                <w:rFonts w:ascii="微軟正黑體" w:eastAsia="微軟正黑體" w:hAnsi="微軟正黑體"/>
                <w:spacing w:val="80"/>
              </w:rPr>
              <w:t xml:space="preserve"> </w:t>
            </w:r>
            <w:r>
              <w:rPr>
                <w:rFonts w:ascii="微軟正黑體" w:eastAsia="微軟正黑體" w:hAnsi="微軟正黑體" w:cs="新細明體" w:hint="eastAsia"/>
                <w:spacing w:val="80"/>
              </w:rPr>
              <w:t>職</w:t>
            </w:r>
            <w:r>
              <w:rPr>
                <w:rFonts w:ascii="微軟正黑體" w:eastAsia="微軟正黑體" w:hAnsi="微軟正黑體"/>
                <w:spacing w:val="80"/>
              </w:rPr>
              <w:t xml:space="preserve"> </w:t>
            </w:r>
            <w:r>
              <w:rPr>
                <w:rFonts w:ascii="微軟正黑體" w:eastAsia="微軟正黑體" w:hAnsi="微軟正黑體" w:cs="新細明體" w:hint="eastAsia"/>
                <w:spacing w:val="80"/>
              </w:rPr>
              <w:t>稱</w:t>
            </w:r>
          </w:p>
        </w:tc>
        <w:tc>
          <w:tcPr>
            <w:tcW w:w="2318" w:type="dxa"/>
            <w:gridSpan w:val="2"/>
            <w:tcBorders>
              <w:top w:val="single" w:sz="12" w:space="0" w:color="auto"/>
            </w:tcBorders>
            <w:vAlign w:val="center"/>
          </w:tcPr>
          <w:p w14:paraId="1E8D03D6" w14:textId="77777777" w:rsidR="00C16770" w:rsidRDefault="001D5D96">
            <w:pPr>
              <w:ind w:hanging="360"/>
              <w:jc w:val="center"/>
              <w:rPr>
                <w:rFonts w:ascii="微軟正黑體" w:eastAsia="微軟正黑體" w:hAnsi="微軟正黑體"/>
                <w:spacing w:val="80"/>
              </w:rPr>
            </w:pPr>
            <w:r>
              <w:rPr>
                <w:rFonts w:ascii="微軟正黑體" w:eastAsia="微軟正黑體" w:hAnsi="微軟正黑體"/>
                <w:spacing w:val="80"/>
              </w:rPr>
              <w:t xml:space="preserve">  </w:t>
            </w:r>
            <w:r>
              <w:rPr>
                <w:rFonts w:ascii="微軟正黑體" w:eastAsia="微軟正黑體" w:hAnsi="微軟正黑體" w:cs="新細明體" w:hint="eastAsia"/>
                <w:spacing w:val="80"/>
              </w:rPr>
              <w:t>姓</w:t>
            </w:r>
            <w:r>
              <w:rPr>
                <w:rFonts w:ascii="微軟正黑體" w:eastAsia="微軟正黑體" w:hAnsi="微軟正黑體"/>
                <w:spacing w:val="80"/>
              </w:rPr>
              <w:t xml:space="preserve"> </w:t>
            </w:r>
            <w:r>
              <w:rPr>
                <w:rFonts w:ascii="微軟正黑體" w:eastAsia="微軟正黑體" w:hAnsi="微軟正黑體" w:cs="新細明體" w:hint="eastAsia"/>
                <w:spacing w:val="80"/>
              </w:rPr>
              <w:t>名</w:t>
            </w:r>
          </w:p>
        </w:tc>
        <w:tc>
          <w:tcPr>
            <w:tcW w:w="4260" w:type="dxa"/>
            <w:tcBorders>
              <w:top w:val="single" w:sz="12" w:space="0" w:color="auto"/>
            </w:tcBorders>
            <w:vAlign w:val="center"/>
          </w:tcPr>
          <w:p w14:paraId="22D8FD6A" w14:textId="77777777" w:rsidR="00C16770" w:rsidRDefault="001D5D96">
            <w:pPr>
              <w:ind w:hanging="360"/>
              <w:jc w:val="center"/>
              <w:rPr>
                <w:rFonts w:ascii="微軟正黑體" w:eastAsia="微軟正黑體" w:hAnsi="微軟正黑體"/>
                <w:spacing w:val="80"/>
              </w:rPr>
            </w:pPr>
            <w:r>
              <w:rPr>
                <w:rFonts w:ascii="微軟正黑體" w:eastAsia="微軟正黑體" w:hAnsi="微軟正黑體" w:cs="新細明體" w:hint="eastAsia"/>
                <w:spacing w:val="80"/>
              </w:rPr>
              <w:t>出國地區</w:t>
            </w:r>
          </w:p>
        </w:tc>
      </w:tr>
      <w:tr w:rsidR="00C16770" w14:paraId="4BEE8E23" w14:textId="77777777" w:rsidTr="00F96449">
        <w:trPr>
          <w:trHeight w:val="286"/>
        </w:trPr>
        <w:tc>
          <w:tcPr>
            <w:tcW w:w="1574" w:type="dxa"/>
            <w:gridSpan w:val="2"/>
          </w:tcPr>
          <w:p w14:paraId="06500A69" w14:textId="77777777" w:rsidR="00C16770" w:rsidRDefault="001D5D96">
            <w:pPr>
              <w:ind w:hanging="360"/>
              <w:jc w:val="center"/>
              <w:rPr>
                <w:rFonts w:ascii="微軟正黑體" w:eastAsia="微軟正黑體" w:hAnsi="微軟正黑體"/>
              </w:rPr>
            </w:pPr>
            <w:r>
              <w:rPr>
                <w:rFonts w:ascii="微軟正黑體" w:eastAsia="微軟正黑體" w:hAnsi="微軟正黑體"/>
              </w:rPr>
              <w:t xml:space="preserve">  </w:t>
            </w:r>
            <w:r>
              <w:rPr>
                <w:rFonts w:ascii="微軟正黑體" w:eastAsia="微軟正黑體" w:hAnsi="微軟正黑體" w:cs="新細明體" w:hint="eastAsia"/>
              </w:rPr>
              <w:t>一廠技服部</w:t>
            </w:r>
          </w:p>
        </w:tc>
        <w:tc>
          <w:tcPr>
            <w:tcW w:w="1416" w:type="dxa"/>
          </w:tcPr>
          <w:p w14:paraId="47AC1285" w14:textId="77777777" w:rsidR="00C16770" w:rsidRDefault="001D5D96">
            <w:pPr>
              <w:ind w:hanging="360"/>
              <w:jc w:val="center"/>
              <w:rPr>
                <w:rFonts w:ascii="微軟正黑體" w:eastAsia="微軟正黑體" w:hAnsi="微軟正黑體"/>
              </w:rPr>
            </w:pPr>
            <w:r>
              <w:rPr>
                <w:rFonts w:ascii="微軟正黑體" w:eastAsia="微軟正黑體" w:hAnsi="微軟正黑體" w:cs="新細明體" w:hint="eastAsia"/>
              </w:rPr>
              <w:t>工程師</w:t>
            </w:r>
          </w:p>
        </w:tc>
        <w:tc>
          <w:tcPr>
            <w:tcW w:w="2318" w:type="dxa"/>
            <w:gridSpan w:val="2"/>
          </w:tcPr>
          <w:p w14:paraId="2F4F50E2" w14:textId="77777777" w:rsidR="00C16770" w:rsidRDefault="001D5D96">
            <w:pPr>
              <w:ind w:hanging="360"/>
              <w:jc w:val="center"/>
              <w:rPr>
                <w:rFonts w:ascii="微軟正黑體" w:eastAsia="微軟正黑體" w:hAnsi="微軟正黑體"/>
              </w:rPr>
            </w:pPr>
            <w:r>
              <w:rPr>
                <w:rFonts w:ascii="微軟正黑體" w:eastAsia="微軟正黑體" w:hAnsi="微軟正黑體" w:cs="新細明體" w:hint="eastAsia"/>
              </w:rPr>
              <w:t>江富誠</w:t>
            </w:r>
          </w:p>
        </w:tc>
        <w:tc>
          <w:tcPr>
            <w:tcW w:w="4260" w:type="dxa"/>
          </w:tcPr>
          <w:p w14:paraId="10DEBC68" w14:textId="6F5AA567" w:rsidR="00C16770" w:rsidRDefault="00D82FA4">
            <w:pPr>
              <w:ind w:hanging="360"/>
              <w:jc w:val="center"/>
              <w:rPr>
                <w:rFonts w:ascii="微軟正黑體" w:eastAsia="微軟正黑體" w:hAnsi="微軟正黑體" w:cs="新細明體"/>
              </w:rPr>
            </w:pPr>
            <w:r>
              <w:rPr>
                <w:rFonts w:ascii="微軟正黑體" w:eastAsia="微軟正黑體" w:hAnsi="微軟正黑體" w:cs="新細明體" w:hint="eastAsia"/>
              </w:rPr>
              <w:t>大陸</w:t>
            </w:r>
            <w:r w:rsidR="00673ED4">
              <w:rPr>
                <w:rFonts w:ascii="微軟正黑體" w:eastAsia="微軟正黑體" w:hAnsi="微軟正黑體" w:cs="新細明體" w:hint="eastAsia"/>
              </w:rPr>
              <w:t>上海</w:t>
            </w:r>
          </w:p>
        </w:tc>
      </w:tr>
      <w:tr w:rsidR="00C16770" w14:paraId="1A85F2A1" w14:textId="77777777">
        <w:trPr>
          <w:trHeight w:val="248"/>
        </w:trPr>
        <w:tc>
          <w:tcPr>
            <w:tcW w:w="1574" w:type="dxa"/>
            <w:gridSpan w:val="2"/>
            <w:vAlign w:val="center"/>
          </w:tcPr>
          <w:p w14:paraId="19CFC2F0" w14:textId="77777777" w:rsidR="00C16770" w:rsidRDefault="001D5D96">
            <w:pPr>
              <w:jc w:val="center"/>
              <w:rPr>
                <w:rFonts w:ascii="微軟正黑體" w:eastAsia="微軟正黑體" w:hAnsi="微軟正黑體"/>
              </w:rPr>
            </w:pPr>
            <w:r>
              <w:rPr>
                <w:rFonts w:ascii="微軟正黑體" w:eastAsia="微軟正黑體" w:hAnsi="微軟正黑體" w:cs="新細明體" w:hint="eastAsia"/>
                <w:spacing w:val="10"/>
              </w:rPr>
              <w:t>出國類別</w:t>
            </w:r>
          </w:p>
        </w:tc>
        <w:tc>
          <w:tcPr>
            <w:tcW w:w="7994" w:type="dxa"/>
            <w:gridSpan w:val="4"/>
            <w:vAlign w:val="center"/>
          </w:tcPr>
          <w:p w14:paraId="52762C15" w14:textId="725D0433" w:rsidR="00C16770" w:rsidRDefault="00F96449" w:rsidP="00F96449">
            <w:pPr>
              <w:rPr>
                <w:rFonts w:ascii="微軟正黑體" w:eastAsia="微軟正黑體" w:hAnsi="微軟正黑體"/>
              </w:rPr>
            </w:pPr>
            <w:r>
              <w:rPr>
                <w:rFonts w:ascii="微軟正黑體" w:eastAsia="微軟正黑體" w:hAnsi="微軟正黑體" w:hint="eastAsia"/>
                <w:kern w:val="2"/>
              </w:rPr>
              <w:t xml:space="preserve"> </w:t>
            </w:r>
            <w:r w:rsidRPr="00F96449">
              <w:rPr>
                <w:rFonts w:ascii="微軟正黑體" w:eastAsia="微軟正黑體" w:hAnsi="微軟正黑體"/>
                <w:kern w:val="2"/>
              </w:rPr>
              <w:sym w:font="Wingdings" w:char="F06E"/>
            </w:r>
            <w:r w:rsidRPr="00F96449">
              <w:rPr>
                <w:rFonts w:ascii="微軟正黑體" w:eastAsia="微軟正黑體" w:hAnsi="微軟正黑體"/>
                <w:kern w:val="2"/>
              </w:rPr>
              <w:t xml:space="preserve">   </w:t>
            </w:r>
            <w:r w:rsidRPr="00F96449">
              <w:rPr>
                <w:rFonts w:ascii="微軟正黑體" w:eastAsia="微軟正黑體" w:hAnsi="微軟正黑體" w:hint="eastAsia"/>
                <w:kern w:val="2"/>
              </w:rPr>
              <w:t>營業</w:t>
            </w:r>
            <w:r w:rsidRPr="00F96449">
              <w:rPr>
                <w:rFonts w:ascii="微軟正黑體" w:eastAsia="微軟正黑體" w:hAnsi="微軟正黑體"/>
                <w:kern w:val="2"/>
              </w:rPr>
              <w:t xml:space="preserve">    </w:t>
            </w:r>
            <w:r w:rsidRPr="00F96449">
              <w:rPr>
                <w:rFonts w:ascii="微軟正黑體" w:eastAsia="微軟正黑體" w:hAnsi="微軟正黑體"/>
                <w:kern w:val="2"/>
              </w:rPr>
              <w:sym w:font="Wingdings" w:char="F0A8"/>
            </w:r>
            <w:r w:rsidRPr="00F96449">
              <w:rPr>
                <w:rFonts w:ascii="微軟正黑體" w:eastAsia="微軟正黑體" w:hAnsi="微軟正黑體"/>
                <w:kern w:val="2"/>
              </w:rPr>
              <w:t xml:space="preserve">   </w:t>
            </w:r>
            <w:r w:rsidRPr="00F96449">
              <w:rPr>
                <w:rFonts w:ascii="微軟正黑體" w:eastAsia="微軟正黑體" w:hAnsi="微軟正黑體" w:hint="eastAsia"/>
                <w:kern w:val="2"/>
              </w:rPr>
              <w:t>受訓</w:t>
            </w:r>
            <w:r w:rsidRPr="00F96449">
              <w:rPr>
                <w:rFonts w:ascii="微軟正黑體" w:eastAsia="微軟正黑體" w:hAnsi="微軟正黑體"/>
                <w:kern w:val="2"/>
              </w:rPr>
              <w:t xml:space="preserve">   </w:t>
            </w:r>
            <w:r w:rsidRPr="00F96449">
              <w:rPr>
                <w:rFonts w:ascii="微軟正黑體" w:eastAsia="微軟正黑體" w:hAnsi="微軟正黑體"/>
                <w:kern w:val="2"/>
              </w:rPr>
              <w:sym w:font="Wingdings" w:char="F0A8"/>
            </w:r>
            <w:r w:rsidRPr="00F96449">
              <w:rPr>
                <w:rFonts w:ascii="微軟正黑體" w:eastAsia="微軟正黑體" w:hAnsi="微軟正黑體"/>
                <w:kern w:val="2"/>
              </w:rPr>
              <w:t xml:space="preserve">   </w:t>
            </w:r>
            <w:r w:rsidRPr="00F96449">
              <w:rPr>
                <w:rFonts w:ascii="微軟正黑體" w:eastAsia="微軟正黑體" w:hAnsi="微軟正黑體" w:hint="eastAsia"/>
                <w:kern w:val="2"/>
              </w:rPr>
              <w:t>其他</w:t>
            </w:r>
          </w:p>
        </w:tc>
      </w:tr>
      <w:tr w:rsidR="00C16770" w14:paraId="65FBED04" w14:textId="77777777">
        <w:trPr>
          <w:trHeight w:val="196"/>
        </w:trPr>
        <w:tc>
          <w:tcPr>
            <w:tcW w:w="1574" w:type="dxa"/>
            <w:gridSpan w:val="2"/>
            <w:vAlign w:val="center"/>
          </w:tcPr>
          <w:p w14:paraId="1FB9CB87" w14:textId="77777777" w:rsidR="00C16770" w:rsidRDefault="001D5D96">
            <w:pPr>
              <w:jc w:val="center"/>
              <w:rPr>
                <w:rFonts w:ascii="微軟正黑體" w:eastAsia="微軟正黑體" w:hAnsi="微軟正黑體"/>
              </w:rPr>
            </w:pPr>
            <w:r>
              <w:rPr>
                <w:rFonts w:ascii="微軟正黑體" w:eastAsia="微軟正黑體" w:hAnsi="微軟正黑體" w:cs="新細明體" w:hint="eastAsia"/>
                <w:spacing w:val="10"/>
              </w:rPr>
              <w:t>出國事由</w:t>
            </w:r>
          </w:p>
        </w:tc>
        <w:tc>
          <w:tcPr>
            <w:tcW w:w="7994" w:type="dxa"/>
            <w:gridSpan w:val="4"/>
            <w:vAlign w:val="center"/>
          </w:tcPr>
          <w:p w14:paraId="35C1C6FF" w14:textId="566EA0C8" w:rsidR="00C16770" w:rsidRDefault="00283388" w:rsidP="00283388">
            <w:pPr>
              <w:ind w:hanging="14"/>
              <w:rPr>
                <w:rFonts w:ascii="微軟正黑體" w:eastAsia="微軟正黑體" w:hAnsi="微軟正黑體" w:cs="新細明體"/>
              </w:rPr>
            </w:pPr>
            <w:r>
              <w:rPr>
                <w:rFonts w:ascii="微軟正黑體" w:eastAsia="微軟正黑體" w:hAnsi="微軟正黑體" w:cs="新細明體" w:hint="eastAsia"/>
              </w:rPr>
              <w:t>1.</w:t>
            </w:r>
            <w:r w:rsidRPr="00283388">
              <w:rPr>
                <w:rFonts w:ascii="微軟正黑體" w:eastAsia="微軟正黑體" w:hAnsi="微軟正黑體" w:cs="新細明體" w:hint="eastAsia"/>
              </w:rPr>
              <w:t xml:space="preserve">產品推廣 </w:t>
            </w:r>
            <w:r>
              <w:rPr>
                <w:rFonts w:ascii="微軟正黑體" w:eastAsia="微軟正黑體" w:hAnsi="微軟正黑體" w:cs="新細明體" w:hint="eastAsia"/>
              </w:rPr>
              <w:t xml:space="preserve"> 2.</w:t>
            </w:r>
            <w:r w:rsidRPr="00283388">
              <w:rPr>
                <w:rFonts w:ascii="微軟正黑體" w:eastAsia="微軟正黑體" w:hAnsi="微軟正黑體" w:cs="新細明體" w:hint="eastAsia"/>
              </w:rPr>
              <w:t>參展(</w:t>
            </w:r>
            <w:r w:rsidR="00673ED4">
              <w:rPr>
                <w:rFonts w:ascii="微軟正黑體" w:eastAsia="微軟正黑體" w:hAnsi="微軟正黑體" w:cs="新細明體" w:hint="eastAsia"/>
              </w:rPr>
              <w:t>上海</w:t>
            </w:r>
            <w:r w:rsidRPr="00283388">
              <w:rPr>
                <w:rFonts w:ascii="微軟正黑體" w:eastAsia="微軟正黑體" w:hAnsi="微軟正黑體" w:cs="新細明體" w:hint="eastAsia"/>
              </w:rPr>
              <w:t>表面處理展)</w:t>
            </w:r>
          </w:p>
        </w:tc>
      </w:tr>
      <w:tr w:rsidR="00C16770" w14:paraId="290184BD" w14:textId="77777777">
        <w:trPr>
          <w:cantSplit/>
          <w:trHeight w:val="300"/>
        </w:trPr>
        <w:tc>
          <w:tcPr>
            <w:tcW w:w="1574" w:type="dxa"/>
            <w:gridSpan w:val="2"/>
            <w:vAlign w:val="center"/>
          </w:tcPr>
          <w:p w14:paraId="0CC09E21" w14:textId="77777777" w:rsidR="00C16770" w:rsidRDefault="001D5D96">
            <w:pPr>
              <w:ind w:right="-28"/>
              <w:jc w:val="center"/>
              <w:rPr>
                <w:rFonts w:ascii="微軟正黑體" w:eastAsia="微軟正黑體" w:hAnsi="微軟正黑體"/>
              </w:rPr>
            </w:pPr>
            <w:r>
              <w:rPr>
                <w:rFonts w:ascii="微軟正黑體" w:eastAsia="微軟正黑體" w:hAnsi="微軟正黑體" w:cs="新細明體" w:hint="eastAsia"/>
                <w:spacing w:val="10"/>
              </w:rPr>
              <w:t>出國期間</w:t>
            </w:r>
          </w:p>
        </w:tc>
        <w:tc>
          <w:tcPr>
            <w:tcW w:w="7994" w:type="dxa"/>
            <w:gridSpan w:val="4"/>
            <w:vAlign w:val="center"/>
          </w:tcPr>
          <w:p w14:paraId="547F0C23" w14:textId="77EA2A69" w:rsidR="00C16770" w:rsidRDefault="001D5D96" w:rsidP="00283388">
            <w:pPr>
              <w:rPr>
                <w:rFonts w:ascii="微軟正黑體" w:eastAsia="微軟正黑體" w:hAnsi="微軟正黑體"/>
              </w:rPr>
            </w:pPr>
            <w:r>
              <w:rPr>
                <w:rFonts w:ascii="微軟正黑體" w:eastAsia="微軟正黑體" w:hAnsi="微軟正黑體" w:cs="新細明體" w:hint="eastAsia"/>
                <w:spacing w:val="-20"/>
                <w:sz w:val="22"/>
                <w:szCs w:val="22"/>
              </w:rPr>
              <w:t>自</w:t>
            </w:r>
            <w:r>
              <w:rPr>
                <w:rFonts w:ascii="微軟正黑體" w:eastAsia="微軟正黑體" w:hAnsi="微軟正黑體"/>
                <w:spacing w:val="-20"/>
                <w:sz w:val="22"/>
                <w:szCs w:val="22"/>
              </w:rPr>
              <w:t xml:space="preserve"> 20</w:t>
            </w:r>
            <w:r>
              <w:rPr>
                <w:rFonts w:ascii="微軟正黑體" w:eastAsia="微軟正黑體" w:hAnsi="微軟正黑體" w:hint="eastAsia"/>
                <w:spacing w:val="-20"/>
                <w:sz w:val="22"/>
                <w:szCs w:val="22"/>
              </w:rPr>
              <w:t>2</w:t>
            </w:r>
            <w:r w:rsidR="00D82FA4">
              <w:rPr>
                <w:rFonts w:ascii="微軟正黑體" w:eastAsia="微軟正黑體" w:hAnsi="微軟正黑體" w:hint="eastAsia"/>
                <w:spacing w:val="-20"/>
                <w:sz w:val="22"/>
                <w:szCs w:val="22"/>
              </w:rPr>
              <w:t>4</w:t>
            </w:r>
            <w:r>
              <w:rPr>
                <w:rFonts w:ascii="微軟正黑體" w:eastAsia="微軟正黑體" w:hAnsi="微軟正黑體" w:cs="新細明體" w:hint="eastAsia"/>
                <w:spacing w:val="-20"/>
                <w:sz w:val="22"/>
                <w:szCs w:val="22"/>
              </w:rPr>
              <w:t>年</w:t>
            </w:r>
            <w:r w:rsidR="00673ED4">
              <w:rPr>
                <w:rFonts w:ascii="微軟正黑體" w:eastAsia="微軟正黑體" w:hAnsi="微軟正黑體" w:cs="新細明體" w:hint="eastAsia"/>
                <w:spacing w:val="-20"/>
                <w:sz w:val="22"/>
                <w:szCs w:val="22"/>
              </w:rPr>
              <w:t>7</w:t>
            </w:r>
            <w:r>
              <w:rPr>
                <w:rFonts w:ascii="微軟正黑體" w:eastAsia="微軟正黑體" w:hAnsi="微軟正黑體" w:cs="新細明體" w:hint="eastAsia"/>
                <w:spacing w:val="-20"/>
                <w:sz w:val="22"/>
                <w:szCs w:val="22"/>
              </w:rPr>
              <w:t>月</w:t>
            </w:r>
            <w:r w:rsidR="00673ED4">
              <w:rPr>
                <w:rFonts w:ascii="微軟正黑體" w:eastAsia="微軟正黑體" w:hAnsi="微軟正黑體" w:cs="新細明體" w:hint="eastAsia"/>
                <w:spacing w:val="-20"/>
                <w:sz w:val="22"/>
                <w:szCs w:val="22"/>
              </w:rPr>
              <w:t>23</w:t>
            </w:r>
            <w:r>
              <w:rPr>
                <w:rFonts w:ascii="微軟正黑體" w:eastAsia="微軟正黑體" w:hAnsi="微軟正黑體" w:cs="新細明體" w:hint="eastAsia"/>
                <w:spacing w:val="-20"/>
                <w:sz w:val="22"/>
                <w:szCs w:val="22"/>
              </w:rPr>
              <w:t>日</w:t>
            </w:r>
            <w:r>
              <w:rPr>
                <w:rFonts w:ascii="微軟正黑體" w:eastAsia="微軟正黑體" w:hAnsi="微軟正黑體"/>
                <w:spacing w:val="-20"/>
                <w:sz w:val="22"/>
                <w:szCs w:val="22"/>
              </w:rPr>
              <w:t xml:space="preserve">  </w:t>
            </w:r>
            <w:r>
              <w:rPr>
                <w:rFonts w:ascii="微軟正黑體" w:eastAsia="微軟正黑體" w:hAnsi="微軟正黑體" w:cs="新細明體" w:hint="eastAsia"/>
                <w:spacing w:val="-20"/>
                <w:sz w:val="22"/>
                <w:szCs w:val="22"/>
              </w:rPr>
              <w:t>起</w:t>
            </w:r>
            <w:r>
              <w:rPr>
                <w:rFonts w:ascii="微軟正黑體" w:eastAsia="微軟正黑體" w:hAnsi="微軟正黑體"/>
                <w:spacing w:val="-20"/>
                <w:sz w:val="22"/>
                <w:szCs w:val="22"/>
              </w:rPr>
              <w:t xml:space="preserve"> </w:t>
            </w:r>
            <w:r>
              <w:rPr>
                <w:rFonts w:ascii="微軟正黑體" w:eastAsia="微軟正黑體" w:hAnsi="微軟正黑體" w:cs="新細明體" w:hint="eastAsia"/>
                <w:spacing w:val="-20"/>
                <w:sz w:val="22"/>
                <w:szCs w:val="22"/>
              </w:rPr>
              <w:t>至</w:t>
            </w:r>
            <w:r>
              <w:rPr>
                <w:rFonts w:ascii="微軟正黑體" w:eastAsia="微軟正黑體" w:hAnsi="微軟正黑體"/>
                <w:spacing w:val="-20"/>
                <w:sz w:val="22"/>
                <w:szCs w:val="22"/>
              </w:rPr>
              <w:t xml:space="preserve"> 20</w:t>
            </w:r>
            <w:r w:rsidR="00D82FA4">
              <w:rPr>
                <w:rFonts w:ascii="微軟正黑體" w:eastAsia="微軟正黑體" w:hAnsi="微軟正黑體" w:hint="eastAsia"/>
                <w:spacing w:val="-20"/>
                <w:sz w:val="22"/>
                <w:szCs w:val="22"/>
              </w:rPr>
              <w:t>24</w:t>
            </w:r>
            <w:r>
              <w:rPr>
                <w:rFonts w:ascii="微軟正黑體" w:eastAsia="微軟正黑體" w:hAnsi="微軟正黑體" w:cs="新細明體" w:hint="eastAsia"/>
                <w:spacing w:val="-20"/>
                <w:sz w:val="22"/>
                <w:szCs w:val="22"/>
              </w:rPr>
              <w:t>年</w:t>
            </w:r>
            <w:r w:rsidR="00D82FA4">
              <w:rPr>
                <w:rFonts w:ascii="微軟正黑體" w:eastAsia="微軟正黑體" w:hAnsi="微軟正黑體"/>
                <w:spacing w:val="-20"/>
                <w:sz w:val="22"/>
                <w:szCs w:val="22"/>
              </w:rPr>
              <w:t xml:space="preserve"> </w:t>
            </w:r>
            <w:r w:rsidR="00673ED4">
              <w:rPr>
                <w:rFonts w:ascii="微軟正黑體" w:eastAsia="微軟正黑體" w:hAnsi="微軟正黑體" w:hint="eastAsia"/>
                <w:spacing w:val="-20"/>
                <w:sz w:val="22"/>
                <w:szCs w:val="22"/>
              </w:rPr>
              <w:t>8</w:t>
            </w:r>
            <w:r>
              <w:rPr>
                <w:rFonts w:ascii="微軟正黑體" w:eastAsia="微軟正黑體" w:hAnsi="微軟正黑體" w:cs="新細明體" w:hint="eastAsia"/>
                <w:spacing w:val="-20"/>
                <w:sz w:val="22"/>
                <w:szCs w:val="22"/>
              </w:rPr>
              <w:t>月</w:t>
            </w:r>
            <w:r>
              <w:rPr>
                <w:rFonts w:ascii="微軟正黑體" w:eastAsia="微軟正黑體" w:hAnsi="微軟正黑體"/>
                <w:spacing w:val="-20"/>
                <w:sz w:val="22"/>
                <w:szCs w:val="22"/>
              </w:rPr>
              <w:t xml:space="preserve"> </w:t>
            </w:r>
            <w:r w:rsidR="00673ED4">
              <w:rPr>
                <w:rFonts w:ascii="微軟正黑體" w:eastAsia="微軟正黑體" w:hAnsi="微軟正黑體" w:hint="eastAsia"/>
                <w:spacing w:val="-20"/>
                <w:sz w:val="22"/>
                <w:szCs w:val="22"/>
              </w:rPr>
              <w:t>2</w:t>
            </w:r>
            <w:r>
              <w:rPr>
                <w:rFonts w:ascii="微軟正黑體" w:eastAsia="微軟正黑體" w:hAnsi="微軟正黑體" w:cs="新細明體" w:hint="eastAsia"/>
                <w:spacing w:val="-20"/>
                <w:sz w:val="22"/>
                <w:szCs w:val="22"/>
              </w:rPr>
              <w:t>日</w:t>
            </w:r>
          </w:p>
        </w:tc>
      </w:tr>
      <w:tr w:rsidR="00C16770" w14:paraId="2F011230" w14:textId="77777777" w:rsidTr="000C79A9">
        <w:trPr>
          <w:trHeight w:val="8197"/>
        </w:trPr>
        <w:tc>
          <w:tcPr>
            <w:tcW w:w="508" w:type="dxa"/>
            <w:vAlign w:val="center"/>
          </w:tcPr>
          <w:p w14:paraId="3A4E2153" w14:textId="77777777" w:rsidR="00C16770" w:rsidRDefault="001D5D96">
            <w:pPr>
              <w:spacing w:line="320" w:lineRule="atLeast"/>
            </w:pPr>
            <w:r>
              <w:t xml:space="preserve"> </w:t>
            </w:r>
            <w:r>
              <w:rPr>
                <w:rFonts w:cs="新細明體" w:hint="eastAsia"/>
              </w:rPr>
              <w:t>重</w:t>
            </w:r>
          </w:p>
          <w:p w14:paraId="62613EBF" w14:textId="77777777" w:rsidR="00C16770" w:rsidRDefault="00C16770">
            <w:pPr>
              <w:spacing w:line="320" w:lineRule="atLeast"/>
            </w:pPr>
          </w:p>
          <w:p w14:paraId="47B11E2C" w14:textId="77777777" w:rsidR="00C16770" w:rsidRDefault="00C16770">
            <w:pPr>
              <w:spacing w:line="320" w:lineRule="atLeast"/>
            </w:pPr>
          </w:p>
          <w:p w14:paraId="70DF5054" w14:textId="77777777" w:rsidR="00C16770" w:rsidRDefault="00C16770">
            <w:pPr>
              <w:spacing w:line="320" w:lineRule="atLeast"/>
            </w:pPr>
          </w:p>
          <w:p w14:paraId="42199842" w14:textId="77777777" w:rsidR="00C16770" w:rsidRDefault="001D5D96">
            <w:pPr>
              <w:spacing w:line="320" w:lineRule="atLeast"/>
            </w:pPr>
            <w:r>
              <w:t xml:space="preserve"> </w:t>
            </w:r>
            <w:r>
              <w:rPr>
                <w:rFonts w:cs="新細明體" w:hint="eastAsia"/>
              </w:rPr>
              <w:t>點</w:t>
            </w:r>
          </w:p>
          <w:p w14:paraId="6AF2EB79" w14:textId="77777777" w:rsidR="00C16770" w:rsidRDefault="00C16770">
            <w:pPr>
              <w:spacing w:line="320" w:lineRule="atLeast"/>
            </w:pPr>
          </w:p>
          <w:p w14:paraId="04407673" w14:textId="77777777" w:rsidR="00C16770" w:rsidRDefault="00C16770">
            <w:pPr>
              <w:spacing w:line="320" w:lineRule="atLeast"/>
            </w:pPr>
          </w:p>
          <w:p w14:paraId="380CC610" w14:textId="77777777" w:rsidR="00C16770" w:rsidRDefault="00C16770">
            <w:pPr>
              <w:spacing w:line="320" w:lineRule="atLeast"/>
            </w:pPr>
          </w:p>
          <w:p w14:paraId="5D1714B3" w14:textId="77777777" w:rsidR="00C16770" w:rsidRDefault="001D5D96">
            <w:pPr>
              <w:spacing w:line="320" w:lineRule="atLeast"/>
            </w:pPr>
            <w:r>
              <w:t xml:space="preserve"> </w:t>
            </w:r>
            <w:r>
              <w:rPr>
                <w:rFonts w:cs="新細明體" w:hint="eastAsia"/>
              </w:rPr>
              <w:t>摘</w:t>
            </w:r>
          </w:p>
          <w:p w14:paraId="5981FC67" w14:textId="77777777" w:rsidR="00C16770" w:rsidRDefault="00C16770">
            <w:pPr>
              <w:spacing w:line="320" w:lineRule="atLeast"/>
            </w:pPr>
          </w:p>
          <w:p w14:paraId="6ABCF267" w14:textId="77777777" w:rsidR="00C16770" w:rsidRDefault="00C16770">
            <w:pPr>
              <w:spacing w:line="320" w:lineRule="atLeast"/>
            </w:pPr>
          </w:p>
          <w:p w14:paraId="6DAC4457" w14:textId="77777777" w:rsidR="00C16770" w:rsidRDefault="00C16770">
            <w:pPr>
              <w:spacing w:line="320" w:lineRule="atLeast"/>
            </w:pPr>
          </w:p>
          <w:p w14:paraId="04C69F2B" w14:textId="77777777" w:rsidR="00C16770" w:rsidRDefault="001D5D96">
            <w:pPr>
              <w:spacing w:line="320" w:lineRule="atLeast"/>
            </w:pPr>
            <w:r>
              <w:t xml:space="preserve"> </w:t>
            </w:r>
            <w:r>
              <w:rPr>
                <w:rFonts w:cs="新細明體" w:hint="eastAsia"/>
              </w:rPr>
              <w:t>要</w:t>
            </w:r>
          </w:p>
        </w:tc>
        <w:tc>
          <w:tcPr>
            <w:tcW w:w="9060" w:type="dxa"/>
            <w:gridSpan w:val="5"/>
          </w:tcPr>
          <w:p w14:paraId="52D4D4C4" w14:textId="77777777" w:rsidR="00C16770" w:rsidRDefault="001D5D96">
            <w:pPr>
              <w:spacing w:line="320" w:lineRule="atLeast"/>
              <w:rPr>
                <w:rFonts w:ascii="微軟正黑體" w:eastAsia="微軟正黑體" w:hAnsi="微軟正黑體"/>
              </w:rPr>
            </w:pPr>
            <w:r>
              <w:rPr>
                <w:rFonts w:ascii="微軟正黑體" w:eastAsia="微軟正黑體" w:hAnsi="微軟正黑體"/>
              </w:rPr>
              <w:t>1.</w:t>
            </w:r>
            <w:r>
              <w:rPr>
                <w:rFonts w:ascii="微軟正黑體" w:eastAsia="微軟正黑體" w:hAnsi="微軟正黑體" w:cs="新細明體" w:hint="eastAsia"/>
              </w:rPr>
              <w:t>參訪摘要：</w:t>
            </w:r>
          </w:p>
          <w:p w14:paraId="49F33A1F" w14:textId="2B4EDE05" w:rsidR="00C16770" w:rsidRPr="00673ED4" w:rsidRDefault="001D5D96" w:rsidP="00673ED4">
            <w:pPr>
              <w:tabs>
                <w:tab w:val="left" w:pos="392"/>
              </w:tabs>
              <w:spacing w:line="320" w:lineRule="atLeast"/>
              <w:ind w:left="595" w:hanging="389"/>
              <w:rPr>
                <w:rFonts w:ascii="微軟正黑體" w:eastAsia="微軟正黑體" w:hAnsi="微軟正黑體"/>
              </w:rPr>
            </w:pPr>
            <w:r>
              <w:rPr>
                <w:rFonts w:ascii="微軟正黑體" w:eastAsia="微軟正黑體" w:hAnsi="微軟正黑體"/>
              </w:rPr>
              <w:t>1.1</w:t>
            </w:r>
            <w:r w:rsidR="00283388">
              <w:rPr>
                <w:rFonts w:ascii="微軟正黑體" w:eastAsia="微軟正黑體" w:hAnsi="微軟正黑體" w:hint="eastAsia"/>
              </w:rPr>
              <w:t>參加</w:t>
            </w:r>
            <w:r w:rsidR="00673ED4">
              <w:rPr>
                <w:rFonts w:ascii="微軟正黑體" w:eastAsia="微軟正黑體" w:hAnsi="微軟正黑體" w:hint="eastAsia"/>
              </w:rPr>
              <w:t>上海</w:t>
            </w:r>
            <w:r w:rsidR="00283388">
              <w:rPr>
                <w:rFonts w:ascii="微軟正黑體" w:eastAsia="微軟正黑體" w:hAnsi="微軟正黑體" w:hint="eastAsia"/>
              </w:rPr>
              <w:t>表面處理展</w:t>
            </w:r>
            <w:r w:rsidR="001842A7">
              <w:rPr>
                <w:rFonts w:ascii="微軟正黑體" w:eastAsia="微軟正黑體" w:hAnsi="微軟正黑體" w:hint="eastAsia"/>
              </w:rPr>
              <w:t>與拜訪</w:t>
            </w:r>
            <w:r w:rsidR="00DA23C3">
              <w:rPr>
                <w:rFonts w:ascii="微軟正黑體" w:eastAsia="微軟正黑體" w:hAnsi="微軟正黑體" w:hint="eastAsia"/>
              </w:rPr>
              <w:t>子公司上海德樺的</w:t>
            </w:r>
            <w:r w:rsidR="001842A7">
              <w:rPr>
                <w:rFonts w:ascii="微軟正黑體" w:eastAsia="微軟正黑體" w:hAnsi="微軟正黑體" w:hint="eastAsia"/>
              </w:rPr>
              <w:t>客戶</w:t>
            </w:r>
            <w:r w:rsidR="00283388">
              <w:rPr>
                <w:rFonts w:ascii="微軟正黑體" w:eastAsia="微軟正黑體" w:hAnsi="微軟正黑體" w:hint="eastAsia"/>
              </w:rPr>
              <w:t>，與客戶進行</w:t>
            </w:r>
            <w:r w:rsidR="003A34DA">
              <w:rPr>
                <w:rFonts w:ascii="微軟正黑體" w:eastAsia="微軟正黑體" w:hAnsi="微軟正黑體" w:hint="eastAsia"/>
              </w:rPr>
              <w:t>產品介紹與</w:t>
            </w:r>
            <w:r w:rsidR="00283388">
              <w:rPr>
                <w:rFonts w:ascii="微軟正黑體" w:eastAsia="微軟正黑體" w:hAnsi="微軟正黑體" w:hint="eastAsia"/>
              </w:rPr>
              <w:t>市場資訊</w:t>
            </w:r>
            <w:r w:rsidR="00FE1D8D">
              <w:rPr>
                <w:rFonts w:ascii="微軟正黑體" w:eastAsia="微軟正黑體" w:hAnsi="微軟正黑體" w:hint="eastAsia"/>
              </w:rPr>
              <w:t>交流</w:t>
            </w:r>
            <w:r>
              <w:rPr>
                <w:rFonts w:ascii="微軟正黑體" w:eastAsia="微軟正黑體" w:hAnsi="微軟正黑體" w:hint="eastAsia"/>
              </w:rPr>
              <w:t>(共計</w:t>
            </w:r>
            <w:r w:rsidR="00045FE2">
              <w:rPr>
                <w:rFonts w:ascii="微軟正黑體" w:eastAsia="微軟正黑體" w:hAnsi="微軟正黑體" w:hint="eastAsia"/>
              </w:rPr>
              <w:t>7</w:t>
            </w:r>
            <w:r>
              <w:rPr>
                <w:rFonts w:ascii="微軟正黑體" w:eastAsia="微軟正黑體" w:hAnsi="微軟正黑體" w:hint="eastAsia"/>
              </w:rPr>
              <w:t>家廠商)</w:t>
            </w:r>
            <w:r w:rsidR="00AB678B">
              <w:rPr>
                <w:rFonts w:ascii="微軟正黑體" w:eastAsia="微軟正黑體" w:hAnsi="微軟正黑體" w:hint="eastAsia"/>
              </w:rPr>
              <w:t>；另外對子公司進行鋁陽極教育訓練</w:t>
            </w:r>
            <w:r>
              <w:rPr>
                <w:rFonts w:ascii="微軟正黑體" w:eastAsia="微軟正黑體" w:hAnsi="微軟正黑體" w:hint="eastAsia"/>
              </w:rPr>
              <w:t>。</w:t>
            </w:r>
          </w:p>
          <w:p w14:paraId="7F7CA0E3" w14:textId="5A15B4AE" w:rsidR="000E7181" w:rsidRDefault="001D5D96" w:rsidP="000E7181">
            <w:pPr>
              <w:tabs>
                <w:tab w:val="left" w:pos="392"/>
              </w:tabs>
              <w:spacing w:line="320" w:lineRule="atLeast"/>
              <w:ind w:left="571" w:hanging="367"/>
              <w:rPr>
                <w:rFonts w:ascii="微軟正黑體" w:eastAsia="微軟正黑體" w:hAnsi="微軟正黑體" w:cs="新細明體"/>
              </w:rPr>
            </w:pPr>
            <w:r>
              <w:rPr>
                <w:rFonts w:ascii="微軟正黑體" w:eastAsia="微軟正黑體" w:hAnsi="微軟正黑體" w:cs="新細明體" w:hint="eastAsia"/>
              </w:rPr>
              <w:t>1.2</w:t>
            </w:r>
            <w:r w:rsidR="00C31BDF">
              <w:rPr>
                <w:rFonts w:ascii="微軟正黑體" w:eastAsia="微軟正黑體" w:hAnsi="微軟正黑體" w:cs="新細明體" w:hint="eastAsia"/>
              </w:rPr>
              <w:t>上海</w:t>
            </w:r>
            <w:r w:rsidR="00283388">
              <w:rPr>
                <w:rFonts w:ascii="微軟正黑體" w:eastAsia="微軟正黑體" w:hAnsi="微軟正黑體" w:cs="新細明體" w:hint="eastAsia"/>
              </w:rPr>
              <w:t>表面處理展舉辦日期為</w:t>
            </w:r>
            <w:r w:rsidR="00C31BDF">
              <w:rPr>
                <w:rFonts w:ascii="微軟正黑體" w:eastAsia="微軟正黑體" w:hAnsi="微軟正黑體" w:cs="新細明體" w:hint="eastAsia"/>
              </w:rPr>
              <w:t>7/24</w:t>
            </w:r>
            <w:r w:rsidR="00283388">
              <w:rPr>
                <w:rFonts w:ascii="微軟正黑體" w:eastAsia="微軟正黑體" w:hAnsi="微軟正黑體" w:cs="新細明體" w:hint="eastAsia"/>
              </w:rPr>
              <w:t>~</w:t>
            </w:r>
            <w:r w:rsidR="00C31BDF">
              <w:rPr>
                <w:rFonts w:ascii="微軟正黑體" w:eastAsia="微軟正黑體" w:hAnsi="微軟正黑體" w:cs="新細明體" w:hint="eastAsia"/>
              </w:rPr>
              <w:t>7/26</w:t>
            </w:r>
            <w:r w:rsidR="0093686F">
              <w:rPr>
                <w:rFonts w:ascii="微軟正黑體" w:eastAsia="微軟正黑體" w:hAnsi="微軟正黑體" w:cs="新細明體" w:hint="eastAsia"/>
              </w:rPr>
              <w:t>日</w:t>
            </w:r>
            <w:r w:rsidR="0000143B">
              <w:rPr>
                <w:rFonts w:ascii="微軟正黑體" w:eastAsia="微軟正黑體" w:hAnsi="微軟正黑體" w:cs="新細明體" w:hint="eastAsia"/>
              </w:rPr>
              <w:t>，</w:t>
            </w:r>
            <w:r w:rsidR="00283388">
              <w:rPr>
                <w:rFonts w:ascii="微軟正黑體" w:eastAsia="微軟正黑體" w:hAnsi="微軟正黑體" w:cs="新細明體" w:hint="eastAsia"/>
              </w:rPr>
              <w:t>共計3日</w:t>
            </w:r>
            <w:r w:rsidR="00DB1644">
              <w:rPr>
                <w:rFonts w:ascii="微軟正黑體" w:eastAsia="微軟正黑體" w:hAnsi="微軟正黑體" w:cs="新細明體" w:hint="eastAsia"/>
              </w:rPr>
              <w:t>。</w:t>
            </w:r>
          </w:p>
          <w:p w14:paraId="019BE176" w14:textId="405B0E49" w:rsidR="00F65629" w:rsidRPr="00F65629" w:rsidRDefault="0000143B" w:rsidP="00F65629">
            <w:pPr>
              <w:tabs>
                <w:tab w:val="left" w:pos="392"/>
              </w:tabs>
              <w:spacing w:line="320" w:lineRule="atLeast"/>
              <w:ind w:left="571" w:hanging="367"/>
              <w:rPr>
                <w:rFonts w:ascii="微軟正黑體" w:eastAsia="微軟正黑體" w:hAnsi="微軟正黑體"/>
              </w:rPr>
            </w:pPr>
            <w:r>
              <w:rPr>
                <w:rFonts w:ascii="微軟正黑體" w:eastAsia="微軟正黑體" w:hAnsi="微軟正黑體" w:cs="新細明體" w:hint="eastAsia"/>
              </w:rPr>
              <w:t>1.3</w:t>
            </w:r>
            <w:r w:rsidR="00C31BDF">
              <w:rPr>
                <w:rFonts w:ascii="微軟正黑體" w:eastAsia="微軟正黑體" w:hAnsi="微軟正黑體" w:cs="新細明體" w:hint="eastAsia"/>
              </w:rPr>
              <w:t>上海表面處理</w:t>
            </w:r>
            <w:r w:rsidR="00F65629">
              <w:rPr>
                <w:rFonts w:ascii="微軟正黑體" w:eastAsia="微軟正黑體" w:hAnsi="微軟正黑體" w:cs="新細明體" w:hint="eastAsia"/>
              </w:rPr>
              <w:t>展</w:t>
            </w:r>
            <w:r w:rsidR="00AF179D">
              <w:rPr>
                <w:rFonts w:ascii="微軟正黑體" w:eastAsia="微軟正黑體" w:hAnsi="微軟正黑體" w:cs="新細明體" w:hint="eastAsia"/>
              </w:rPr>
              <w:t>因參展商較少，所以與</w:t>
            </w:r>
            <w:r w:rsidR="000660DA">
              <w:rPr>
                <w:rFonts w:ascii="微軟正黑體" w:eastAsia="微軟正黑體" w:hAnsi="微軟正黑體" w:cs="新細明體" w:hint="eastAsia"/>
              </w:rPr>
              <w:t>國際智能工廠、國際儲能及鋰電池技術展合併</w:t>
            </w:r>
            <w:r w:rsidR="00F65629">
              <w:rPr>
                <w:rFonts w:ascii="微軟正黑體" w:eastAsia="微軟正黑體" w:hAnsi="微軟正黑體" w:cs="新細明體" w:hint="eastAsia"/>
              </w:rPr>
              <w:t>，</w:t>
            </w:r>
            <w:r w:rsidR="00491D0D">
              <w:rPr>
                <w:rFonts w:ascii="微軟正黑體" w:eastAsia="微軟正黑體" w:hAnsi="微軟正黑體" w:cs="新細明體" w:hint="eastAsia"/>
              </w:rPr>
              <w:t>表面處理</w:t>
            </w:r>
            <w:r w:rsidR="00F65629">
              <w:rPr>
                <w:rFonts w:ascii="微軟正黑體" w:eastAsia="微軟正黑體" w:hAnsi="微軟正黑體" w:cs="新細明體" w:hint="eastAsia"/>
              </w:rPr>
              <w:t>參展廠商有明顯的減少</w:t>
            </w:r>
            <w:r w:rsidR="00F56A34">
              <w:rPr>
                <w:rFonts w:ascii="微軟正黑體" w:eastAsia="微軟正黑體" w:hAnsi="微軟正黑體" w:hint="eastAsia"/>
              </w:rPr>
              <w:t>，</w:t>
            </w:r>
            <w:r w:rsidR="008F2797">
              <w:rPr>
                <w:rFonts w:ascii="微軟正黑體" w:eastAsia="微軟正黑體" w:hAnsi="微軟正黑體" w:hint="eastAsia"/>
              </w:rPr>
              <w:t>沒有其他</w:t>
            </w:r>
            <w:r w:rsidR="00F65629">
              <w:rPr>
                <w:rFonts w:ascii="微軟正黑體" w:eastAsia="微軟正黑體" w:hAnsi="微軟正黑體" w:hint="eastAsia"/>
              </w:rPr>
              <w:t>鋁陽極染料相關的廠商</w:t>
            </w:r>
            <w:r w:rsidR="00F56A34">
              <w:rPr>
                <w:rFonts w:ascii="微軟正黑體" w:eastAsia="微軟正黑體" w:hAnsi="微軟正黑體" w:hint="eastAsia"/>
              </w:rPr>
              <w:t>參展。</w:t>
            </w:r>
          </w:p>
          <w:p w14:paraId="00E57B3E" w14:textId="3AEFAA7C" w:rsidR="007F6999" w:rsidRDefault="0000143B" w:rsidP="007F6999">
            <w:pPr>
              <w:tabs>
                <w:tab w:val="left" w:pos="392"/>
              </w:tabs>
              <w:spacing w:line="320" w:lineRule="atLeast"/>
              <w:ind w:left="571" w:hanging="367"/>
              <w:rPr>
                <w:rFonts w:ascii="微軟正黑體" w:eastAsia="微軟正黑體" w:hAnsi="微軟正黑體"/>
              </w:rPr>
            </w:pPr>
            <w:r>
              <w:rPr>
                <w:rFonts w:ascii="微軟正黑體" w:eastAsia="微軟正黑體" w:hAnsi="微軟正黑體" w:cs="新細明體" w:hint="eastAsia"/>
              </w:rPr>
              <w:t>1.4</w:t>
            </w:r>
            <w:r w:rsidR="009674AB">
              <w:rPr>
                <w:rFonts w:ascii="微軟正黑體" w:eastAsia="微軟正黑體" w:hAnsi="微軟正黑體" w:cs="新細明體" w:hint="eastAsia"/>
              </w:rPr>
              <w:t>上海傲世科技為鋁陽極生產工廠，</w:t>
            </w:r>
            <w:r w:rsidR="00C40F03">
              <w:rPr>
                <w:rFonts w:ascii="微軟正黑體" w:eastAsia="微軟正黑體" w:hAnsi="微軟正黑體" w:cs="新細明體" w:hint="eastAsia"/>
              </w:rPr>
              <w:t>經職與其溝通介紹後，</w:t>
            </w:r>
            <w:r w:rsidR="009674AB">
              <w:rPr>
                <w:rFonts w:ascii="微軟正黑體" w:eastAsia="微軟正黑體" w:hAnsi="微軟正黑體" w:cs="新細明體" w:hint="eastAsia"/>
              </w:rPr>
              <w:t>張佳建表示</w:t>
            </w:r>
            <w:r w:rsidR="003E5613">
              <w:rPr>
                <w:rFonts w:ascii="微軟正黑體" w:eastAsia="微軟正黑體" w:hAnsi="微軟正黑體" w:cs="新細明體" w:hint="eastAsia"/>
              </w:rPr>
              <w:t>鋁陽極皮膜</w:t>
            </w:r>
            <w:r w:rsidR="00EB7C06">
              <w:rPr>
                <w:rFonts w:ascii="微軟正黑體" w:eastAsia="微軟正黑體" w:hAnsi="微軟正黑體" w:cs="新細明體" w:hint="eastAsia"/>
              </w:rPr>
              <w:t>強度不佳</w:t>
            </w:r>
            <w:r w:rsidR="003E5613">
              <w:rPr>
                <w:rFonts w:ascii="微軟正黑體" w:eastAsia="微軟正黑體" w:hAnsi="微軟正黑體" w:cs="新細明體" w:hint="eastAsia"/>
              </w:rPr>
              <w:t>，希望永光後</w:t>
            </w:r>
            <w:r w:rsidR="00C40F03">
              <w:rPr>
                <w:rFonts w:ascii="微軟正黑體" w:eastAsia="微軟正黑體" w:hAnsi="微軟正黑體" w:cs="新細明體" w:hint="eastAsia"/>
              </w:rPr>
              <w:t>續</w:t>
            </w:r>
            <w:r w:rsidR="003E5613">
              <w:rPr>
                <w:rFonts w:ascii="微軟正黑體" w:eastAsia="微軟正黑體" w:hAnsi="微軟正黑體" w:cs="新細明體" w:hint="eastAsia"/>
              </w:rPr>
              <w:t>可以</w:t>
            </w:r>
            <w:r w:rsidR="00853023">
              <w:rPr>
                <w:rFonts w:ascii="微軟正黑體" w:eastAsia="微軟正黑體" w:hAnsi="微軟正黑體" w:cs="新細明體" w:hint="eastAsia"/>
              </w:rPr>
              <w:t>提供協助</w:t>
            </w:r>
            <w:r w:rsidR="003E5613">
              <w:rPr>
                <w:rFonts w:ascii="微軟正黑體" w:eastAsia="微軟正黑體" w:hAnsi="微軟正黑體" w:cs="新細明體" w:hint="eastAsia"/>
              </w:rPr>
              <w:t>，已由上海德樺徐斌副總留下聯繫資訊</w:t>
            </w:r>
            <w:r w:rsidR="007F6999">
              <w:rPr>
                <w:rFonts w:ascii="微軟正黑體" w:eastAsia="微軟正黑體" w:hAnsi="微軟正黑體" w:hint="eastAsia"/>
              </w:rPr>
              <w:t>。</w:t>
            </w:r>
          </w:p>
          <w:p w14:paraId="230ECCE9" w14:textId="7BA279A2" w:rsidR="00C16770" w:rsidRDefault="001D5D96" w:rsidP="0052259B">
            <w:pPr>
              <w:tabs>
                <w:tab w:val="left" w:pos="572"/>
              </w:tabs>
              <w:spacing w:line="320" w:lineRule="atLeast"/>
              <w:ind w:left="571" w:hanging="360"/>
              <w:rPr>
                <w:rFonts w:ascii="微軟正黑體" w:eastAsia="微軟正黑體" w:hAnsi="微軟正黑體"/>
              </w:rPr>
            </w:pPr>
            <w:r>
              <w:rPr>
                <w:rFonts w:ascii="微軟正黑體" w:eastAsia="微軟正黑體" w:hAnsi="微軟正黑體" w:hint="eastAsia"/>
              </w:rPr>
              <w:t>1.</w:t>
            </w:r>
            <w:r w:rsidR="009257BB">
              <w:rPr>
                <w:rFonts w:ascii="微軟正黑體" w:eastAsia="微軟正黑體" w:hAnsi="微軟正黑體" w:hint="eastAsia"/>
              </w:rPr>
              <w:t>5</w:t>
            </w:r>
            <w:bookmarkStart w:id="0" w:name="_Hlk172884571"/>
            <w:r w:rsidR="004856AA">
              <w:rPr>
                <w:rFonts w:ascii="微軟正黑體" w:eastAsia="微軟正黑體" w:hAnsi="微軟正黑體" w:hint="eastAsia"/>
              </w:rPr>
              <w:t>深淺科技</w:t>
            </w:r>
            <w:bookmarkEnd w:id="0"/>
            <w:r w:rsidR="004856AA">
              <w:rPr>
                <w:rFonts w:ascii="微軟正黑體" w:eastAsia="微軟正黑體" w:hAnsi="微軟正黑體" w:hint="eastAsia"/>
              </w:rPr>
              <w:t>長期使用永光鋁陽極染料</w:t>
            </w:r>
            <w:r w:rsidR="007F6999">
              <w:rPr>
                <w:rFonts w:ascii="微軟正黑體" w:eastAsia="微軟正黑體" w:hAnsi="微軟正黑體" w:hint="eastAsia"/>
              </w:rPr>
              <w:t>，</w:t>
            </w:r>
            <w:r w:rsidR="00A80886">
              <w:rPr>
                <w:rFonts w:ascii="微軟正黑體" w:eastAsia="微軟正黑體" w:hAnsi="微軟正黑體" w:hint="eastAsia"/>
              </w:rPr>
              <w:t>認可永光品質與技術水平，在本次展覽中對無鎳封孔劑</w:t>
            </w:r>
            <w:r w:rsidR="00C608AA">
              <w:rPr>
                <w:rFonts w:ascii="微軟正黑體" w:eastAsia="微軟正黑體" w:hAnsi="微軟正黑體" w:hint="eastAsia"/>
              </w:rPr>
              <w:t>有興趣，後續業務謝勇將提供樣品給與測試。</w:t>
            </w:r>
          </w:p>
          <w:p w14:paraId="1008FB61" w14:textId="00FB1E1A" w:rsidR="006416C5" w:rsidRDefault="0000143B" w:rsidP="00C23D8E">
            <w:pPr>
              <w:tabs>
                <w:tab w:val="left" w:pos="572"/>
              </w:tabs>
              <w:spacing w:line="320" w:lineRule="atLeast"/>
              <w:ind w:left="571" w:hanging="360"/>
              <w:rPr>
                <w:rFonts w:ascii="微軟正黑體" w:eastAsia="微軟正黑體" w:hAnsi="微軟正黑體"/>
              </w:rPr>
            </w:pPr>
            <w:r>
              <w:rPr>
                <w:rFonts w:ascii="微軟正黑體" w:eastAsia="微軟正黑體" w:hAnsi="微軟正黑體" w:hint="eastAsia"/>
              </w:rPr>
              <w:t>1.</w:t>
            </w:r>
            <w:r w:rsidR="009257BB">
              <w:rPr>
                <w:rFonts w:ascii="微軟正黑體" w:eastAsia="微軟正黑體" w:hAnsi="微軟正黑體" w:hint="eastAsia"/>
              </w:rPr>
              <w:t>6</w:t>
            </w:r>
            <w:r w:rsidR="000D3018">
              <w:rPr>
                <w:rFonts w:ascii="微軟正黑體" w:eastAsia="微軟正黑體" w:hAnsi="微軟正黑體" w:hint="eastAsia"/>
              </w:rPr>
              <w:t>遠琦科技</w:t>
            </w:r>
            <w:r w:rsidR="008923E0">
              <w:rPr>
                <w:rFonts w:ascii="微軟正黑體" w:eastAsia="微軟正黑體" w:hAnsi="微軟正黑體" w:cs="新細明體" w:hint="eastAsia"/>
              </w:rPr>
              <w:t>陳安華部長表示目前市面上有無鎳封孔劑的需求，目前市面上流通的大多是含鈷的無鎳封孔劑，封孔效果不好。職向陳安華部長介紹永光無鎳封孔劑，並表示永光無鎳封孔劑流色較有鎳封孔來的更少</w:t>
            </w:r>
            <w:r w:rsidR="00E065F9">
              <w:rPr>
                <w:rFonts w:ascii="微軟正黑體" w:eastAsia="微軟正黑體" w:hAnsi="微軟正黑體" w:cs="新細明體" w:hint="eastAsia"/>
              </w:rPr>
              <w:t>，並且不含金屬離子與26種管制物</w:t>
            </w:r>
            <w:r w:rsidR="008923E0">
              <w:rPr>
                <w:rFonts w:ascii="微軟正黑體" w:eastAsia="微軟正黑體" w:hAnsi="微軟正黑體" w:cs="新細明體" w:hint="eastAsia"/>
              </w:rPr>
              <w:t>，</w:t>
            </w:r>
            <w:r w:rsidR="00C23026">
              <w:rPr>
                <w:rFonts w:ascii="微軟正黑體" w:eastAsia="微軟正黑體" w:hAnsi="微軟正黑體" w:cs="新細明體" w:hint="eastAsia"/>
              </w:rPr>
              <w:t>但是水質部分有較高的要求，</w:t>
            </w:r>
            <w:r w:rsidR="008923E0">
              <w:rPr>
                <w:rFonts w:ascii="微軟正黑體" w:eastAsia="微軟正黑體" w:hAnsi="微軟正黑體" w:cs="新細明體" w:hint="eastAsia"/>
              </w:rPr>
              <w:t>陳安華部長表示</w:t>
            </w:r>
            <w:r w:rsidR="00C23026">
              <w:rPr>
                <w:rFonts w:ascii="微軟正黑體" w:eastAsia="微軟正黑體" w:hAnsi="微軟正黑體" w:cs="新細明體" w:hint="eastAsia"/>
              </w:rPr>
              <w:t>目前他的客戶使用是純水沒有問題，</w:t>
            </w:r>
            <w:r w:rsidR="008923E0">
              <w:rPr>
                <w:rFonts w:ascii="微軟正黑體" w:eastAsia="微軟正黑體" w:hAnsi="微軟正黑體" w:cs="新細明體" w:hint="eastAsia"/>
              </w:rPr>
              <w:t>有興趣</w:t>
            </w:r>
            <w:r w:rsidR="003C4A97">
              <w:rPr>
                <w:rFonts w:ascii="微軟正黑體" w:eastAsia="微軟正黑體" w:hAnsi="微軟正黑體" w:cs="新細明體" w:hint="eastAsia"/>
              </w:rPr>
              <w:t>測試</w:t>
            </w:r>
            <w:r w:rsidR="008923E0">
              <w:rPr>
                <w:rFonts w:ascii="微軟正黑體" w:eastAsia="微軟正黑體" w:hAnsi="微軟正黑體" w:cs="新細明體" w:hint="eastAsia"/>
              </w:rPr>
              <w:t>，請方經理提供樣品，並將與客戶協調時間後進行線上測試</w:t>
            </w:r>
            <w:r w:rsidR="00C23D8E">
              <w:rPr>
                <w:rFonts w:ascii="微軟正黑體" w:eastAsia="微軟正黑體" w:hAnsi="微軟正黑體" w:hint="eastAsia"/>
              </w:rPr>
              <w:t>。</w:t>
            </w:r>
          </w:p>
          <w:p w14:paraId="09D7C25E" w14:textId="77777777" w:rsidR="00C16770" w:rsidRDefault="001D5D96">
            <w:pPr>
              <w:spacing w:line="320" w:lineRule="atLeast"/>
              <w:ind w:left="572" w:hanging="540"/>
              <w:rPr>
                <w:rFonts w:ascii="微軟正黑體" w:eastAsia="微軟正黑體" w:hAnsi="微軟正黑體"/>
              </w:rPr>
            </w:pPr>
            <w:r>
              <w:rPr>
                <w:rFonts w:ascii="微軟正黑體" w:eastAsia="微軟正黑體" w:hAnsi="微軟正黑體"/>
              </w:rPr>
              <w:t>2.</w:t>
            </w:r>
            <w:r>
              <w:rPr>
                <w:rFonts w:ascii="微軟正黑體" w:eastAsia="微軟正黑體" w:hAnsi="微軟正黑體" w:cs="新細明體" w:hint="eastAsia"/>
              </w:rPr>
              <w:t>結論：</w:t>
            </w:r>
          </w:p>
          <w:p w14:paraId="35483AB5" w14:textId="266167A2" w:rsidR="00C16770" w:rsidRDefault="001D5D96" w:rsidP="00874B4B">
            <w:pPr>
              <w:spacing w:line="320" w:lineRule="atLeast"/>
              <w:ind w:left="571" w:hanging="360"/>
              <w:rPr>
                <w:rFonts w:ascii="微軟正黑體" w:eastAsia="微軟正黑體" w:hAnsi="微軟正黑體"/>
              </w:rPr>
            </w:pPr>
            <w:r>
              <w:rPr>
                <w:rFonts w:ascii="微軟正黑體" w:eastAsia="微軟正黑體" w:hAnsi="微軟正黑體" w:hint="eastAsia"/>
              </w:rPr>
              <w:t xml:space="preserve">   </w:t>
            </w:r>
            <w:r w:rsidR="00CA0CC7">
              <w:rPr>
                <w:rFonts w:ascii="微軟正黑體" w:eastAsia="微軟正黑體" w:hAnsi="微軟正黑體" w:hint="eastAsia"/>
              </w:rPr>
              <w:t xml:space="preserve">   </w:t>
            </w:r>
            <w:r w:rsidR="00665A62">
              <w:rPr>
                <w:rFonts w:ascii="微軟正黑體" w:eastAsia="微軟正黑體" w:hAnsi="微軟正黑體" w:hint="eastAsia"/>
              </w:rPr>
              <w:t xml:space="preserve">      </w:t>
            </w:r>
            <w:r w:rsidR="009257BB">
              <w:rPr>
                <w:rFonts w:ascii="微軟正黑體" w:eastAsia="微軟正黑體" w:hAnsi="微軟正黑體" w:hint="eastAsia"/>
              </w:rPr>
              <w:t>本次</w:t>
            </w:r>
            <w:r w:rsidR="00012060">
              <w:rPr>
                <w:rFonts w:ascii="微軟正黑體" w:eastAsia="微軟正黑體" w:hAnsi="微軟正黑體" w:hint="eastAsia"/>
              </w:rPr>
              <w:t>出差在與客戶溝通中了解到目前鋁陽極產業相較於以往來的更加不景氣，但是基本的需求依舊存在，而環保需求且流色少的封孔劑</w:t>
            </w:r>
            <w:r w:rsidR="0020018B">
              <w:rPr>
                <w:rFonts w:ascii="微軟正黑體" w:eastAsia="微軟正黑體" w:hAnsi="微軟正黑體" w:hint="eastAsia"/>
              </w:rPr>
              <w:t>是市場需要的，永光目前的無鎳封孔劑符合市場需求可以提供給客戶進行測試使用</w:t>
            </w:r>
            <w:r w:rsidR="00874B4B">
              <w:rPr>
                <w:rFonts w:ascii="微軟正黑體" w:eastAsia="微軟正黑體" w:hAnsi="微軟正黑體" w:hint="eastAsia"/>
              </w:rPr>
              <w:t>。</w:t>
            </w:r>
          </w:p>
        </w:tc>
      </w:tr>
      <w:tr w:rsidR="00C16770" w14:paraId="210C0008" w14:textId="77777777">
        <w:trPr>
          <w:trHeight w:val="1292"/>
        </w:trPr>
        <w:tc>
          <w:tcPr>
            <w:tcW w:w="508" w:type="dxa"/>
            <w:vAlign w:val="center"/>
          </w:tcPr>
          <w:p w14:paraId="57238C82" w14:textId="77777777" w:rsidR="00C16770" w:rsidRDefault="001D5D96">
            <w:pPr>
              <w:jc w:val="center"/>
            </w:pPr>
            <w:r>
              <w:rPr>
                <w:rFonts w:cs="新細明體" w:hint="eastAsia"/>
              </w:rPr>
              <w:t>申</w:t>
            </w:r>
          </w:p>
          <w:p w14:paraId="09D24599" w14:textId="77777777" w:rsidR="00C16770" w:rsidRDefault="001D5D96">
            <w:pPr>
              <w:jc w:val="center"/>
            </w:pPr>
            <w:r>
              <w:rPr>
                <w:rFonts w:cs="新細明體" w:hint="eastAsia"/>
              </w:rPr>
              <w:t>請</w:t>
            </w:r>
          </w:p>
          <w:p w14:paraId="62C4C769" w14:textId="77777777" w:rsidR="00C16770" w:rsidRDefault="001D5D96">
            <w:pPr>
              <w:jc w:val="center"/>
            </w:pPr>
            <w:r>
              <w:rPr>
                <w:rFonts w:cs="新細明體" w:hint="eastAsia"/>
              </w:rPr>
              <w:t>單</w:t>
            </w:r>
          </w:p>
          <w:p w14:paraId="3222F644" w14:textId="77777777" w:rsidR="00C16770" w:rsidRDefault="001D5D96">
            <w:pPr>
              <w:jc w:val="center"/>
            </w:pPr>
            <w:r>
              <w:rPr>
                <w:rFonts w:cs="新細明體" w:hint="eastAsia"/>
              </w:rPr>
              <w:t>位</w:t>
            </w:r>
          </w:p>
        </w:tc>
        <w:tc>
          <w:tcPr>
            <w:tcW w:w="9060" w:type="dxa"/>
            <w:gridSpan w:val="5"/>
          </w:tcPr>
          <w:p w14:paraId="024E507F" w14:textId="77777777" w:rsidR="00C16770" w:rsidRDefault="00C16770">
            <w:pPr>
              <w:ind w:left="-28" w:firstLine="120"/>
            </w:pPr>
          </w:p>
          <w:p w14:paraId="1172B7AF" w14:textId="77777777" w:rsidR="00C16770" w:rsidRDefault="00C16770">
            <w:pPr>
              <w:ind w:left="-28" w:firstLine="120"/>
            </w:pPr>
          </w:p>
          <w:p w14:paraId="78FD7A1B" w14:textId="77777777" w:rsidR="00C16770" w:rsidRDefault="001D5D96">
            <w:pPr>
              <w:ind w:firstLine="120"/>
            </w:pPr>
            <w:r>
              <w:t xml:space="preserve">            </w:t>
            </w:r>
          </w:p>
          <w:p w14:paraId="2F42643B" w14:textId="4B2D7956" w:rsidR="00C16770" w:rsidRDefault="001D5D96">
            <w:pPr>
              <w:ind w:left="-28" w:firstLine="120"/>
            </w:pPr>
            <w:r>
              <w:rPr>
                <w:rFonts w:cs="新細明體" w:hint="eastAsia"/>
              </w:rPr>
              <w:t>廠</w:t>
            </w:r>
            <w:r>
              <w:t>(</w:t>
            </w:r>
            <w:r>
              <w:rPr>
                <w:rFonts w:cs="新細明體" w:hint="eastAsia"/>
              </w:rPr>
              <w:t>處</w:t>
            </w:r>
            <w:r>
              <w:t>)</w:t>
            </w:r>
            <w:r>
              <w:rPr>
                <w:rFonts w:cs="新細明體" w:hint="eastAsia"/>
              </w:rPr>
              <w:t>長：</w:t>
            </w:r>
            <w:r>
              <w:t xml:space="preserve">                    </w:t>
            </w:r>
            <w:r w:rsidR="001A6BA3">
              <w:t xml:space="preserve">                              </w:t>
            </w:r>
            <w:r>
              <w:rPr>
                <w:rFonts w:cs="新細明體" w:hint="eastAsia"/>
              </w:rPr>
              <w:t>經</w:t>
            </w:r>
            <w:r>
              <w:t>(</w:t>
            </w:r>
            <w:r>
              <w:rPr>
                <w:rFonts w:cs="新細明體" w:hint="eastAsia"/>
              </w:rPr>
              <w:t>副</w:t>
            </w:r>
            <w:r>
              <w:t>)</w:t>
            </w:r>
            <w:r>
              <w:rPr>
                <w:rFonts w:cs="新細明體" w:hint="eastAsia"/>
              </w:rPr>
              <w:t>理：</w:t>
            </w:r>
          </w:p>
        </w:tc>
      </w:tr>
      <w:tr w:rsidR="00C16770" w14:paraId="145DB7BA" w14:textId="77777777" w:rsidTr="000C79A9">
        <w:trPr>
          <w:trHeight w:val="1256"/>
        </w:trPr>
        <w:tc>
          <w:tcPr>
            <w:tcW w:w="508" w:type="dxa"/>
            <w:tcBorders>
              <w:bottom w:val="single" w:sz="12" w:space="0" w:color="auto"/>
            </w:tcBorders>
          </w:tcPr>
          <w:p w14:paraId="6469E927" w14:textId="77777777" w:rsidR="00C16770" w:rsidRDefault="001D5D96">
            <w:pPr>
              <w:jc w:val="center"/>
            </w:pPr>
            <w:r>
              <w:rPr>
                <w:rFonts w:cs="新細明體" w:hint="eastAsia"/>
              </w:rPr>
              <w:t>董</w:t>
            </w:r>
          </w:p>
          <w:p w14:paraId="4E226A7D" w14:textId="77777777" w:rsidR="00C16770" w:rsidRDefault="001D5D96">
            <w:pPr>
              <w:jc w:val="center"/>
            </w:pPr>
            <w:r>
              <w:rPr>
                <w:rFonts w:cs="新細明體" w:hint="eastAsia"/>
              </w:rPr>
              <w:t>事</w:t>
            </w:r>
          </w:p>
          <w:p w14:paraId="195C17C7" w14:textId="77777777" w:rsidR="00C16770" w:rsidRDefault="001D5D96">
            <w:pPr>
              <w:jc w:val="center"/>
            </w:pPr>
            <w:r>
              <w:rPr>
                <w:rFonts w:cs="新細明體" w:hint="eastAsia"/>
              </w:rPr>
              <w:t>長</w:t>
            </w:r>
          </w:p>
        </w:tc>
        <w:tc>
          <w:tcPr>
            <w:tcW w:w="4320" w:type="dxa"/>
            <w:gridSpan w:val="3"/>
            <w:tcBorders>
              <w:bottom w:val="single" w:sz="12" w:space="0" w:color="auto"/>
            </w:tcBorders>
          </w:tcPr>
          <w:p w14:paraId="7D08E303" w14:textId="77777777" w:rsidR="00C16770" w:rsidRDefault="00C16770">
            <w:pPr>
              <w:ind w:hanging="28"/>
            </w:pPr>
          </w:p>
          <w:p w14:paraId="58F9F35B" w14:textId="77777777" w:rsidR="00C16770" w:rsidRDefault="00C16770">
            <w:pPr>
              <w:ind w:hanging="28"/>
            </w:pPr>
          </w:p>
          <w:p w14:paraId="07F9E146" w14:textId="77777777" w:rsidR="00C16770" w:rsidRDefault="00C16770">
            <w:pPr>
              <w:ind w:hanging="28"/>
            </w:pPr>
          </w:p>
        </w:tc>
        <w:tc>
          <w:tcPr>
            <w:tcW w:w="480" w:type="dxa"/>
            <w:tcBorders>
              <w:bottom w:val="single" w:sz="12" w:space="0" w:color="auto"/>
            </w:tcBorders>
          </w:tcPr>
          <w:p w14:paraId="1843ED89" w14:textId="77777777" w:rsidR="00C16770" w:rsidRDefault="001D5D96">
            <w:pPr>
              <w:ind w:hanging="5"/>
              <w:jc w:val="center"/>
            </w:pPr>
            <w:r>
              <w:rPr>
                <w:rFonts w:cs="新細明體" w:hint="eastAsia"/>
              </w:rPr>
              <w:t>總</w:t>
            </w:r>
          </w:p>
          <w:p w14:paraId="00FC4F9B" w14:textId="77777777" w:rsidR="00C16770" w:rsidRDefault="001D5D96">
            <w:pPr>
              <w:ind w:hanging="5"/>
              <w:jc w:val="center"/>
            </w:pPr>
            <w:r>
              <w:rPr>
                <w:rFonts w:cs="新細明體" w:hint="eastAsia"/>
              </w:rPr>
              <w:t>經</w:t>
            </w:r>
          </w:p>
          <w:p w14:paraId="6A868E93" w14:textId="77777777" w:rsidR="00C16770" w:rsidRDefault="001D5D96">
            <w:pPr>
              <w:ind w:hanging="5"/>
              <w:jc w:val="center"/>
            </w:pPr>
            <w:r>
              <w:rPr>
                <w:rFonts w:cs="新細明體" w:hint="eastAsia"/>
              </w:rPr>
              <w:t>理</w:t>
            </w:r>
          </w:p>
        </w:tc>
        <w:tc>
          <w:tcPr>
            <w:tcW w:w="4260" w:type="dxa"/>
            <w:tcBorders>
              <w:bottom w:val="single" w:sz="12" w:space="0" w:color="auto"/>
            </w:tcBorders>
          </w:tcPr>
          <w:p w14:paraId="4718901E" w14:textId="77777777" w:rsidR="00C16770" w:rsidRDefault="00C16770">
            <w:pPr>
              <w:ind w:hanging="360"/>
            </w:pPr>
          </w:p>
        </w:tc>
      </w:tr>
    </w:tbl>
    <w:p w14:paraId="13F5C0B9" w14:textId="2599DB65" w:rsidR="00000CEF" w:rsidRDefault="00000CEF" w:rsidP="00640EC3">
      <w:pPr>
        <w:rPr>
          <w:rFonts w:ascii="微軟正黑體" w:eastAsia="微軟正黑體" w:hAnsi="微軟正黑體" w:cs="新細明體"/>
        </w:rPr>
      </w:pPr>
      <w:bookmarkStart w:id="1" w:name="_GoBack"/>
      <w:bookmarkEnd w:id="1"/>
    </w:p>
    <w:sectPr w:rsidR="00000CEF">
      <w:pgSz w:w="11907" w:h="16840"/>
      <w:pgMar w:top="899" w:right="1134" w:bottom="851" w:left="1134" w:header="1134" w:footer="851" w:gutter="0"/>
      <w:pgNumType w:start="1"/>
      <w:cols w:space="425"/>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FDE70D" w14:textId="77777777" w:rsidR="00FC65B4" w:rsidRDefault="00FC65B4" w:rsidP="003E47CA">
      <w:r>
        <w:separator/>
      </w:r>
    </w:p>
  </w:endnote>
  <w:endnote w:type="continuationSeparator" w:id="0">
    <w:p w14:paraId="05707853" w14:textId="77777777" w:rsidR="00FC65B4" w:rsidRDefault="00FC65B4" w:rsidP="003E4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DengXian Light">
    <w:altName w:val="Microsoft YaHei"/>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D5A066" w14:textId="77777777" w:rsidR="00FC65B4" w:rsidRDefault="00FC65B4" w:rsidP="003E47CA">
      <w:r>
        <w:separator/>
      </w:r>
    </w:p>
  </w:footnote>
  <w:footnote w:type="continuationSeparator" w:id="0">
    <w:p w14:paraId="6E93C7CD" w14:textId="77777777" w:rsidR="00FC65B4" w:rsidRDefault="00FC65B4" w:rsidP="003E47C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00576"/>
    <w:multiLevelType w:val="hybridMultilevel"/>
    <w:tmpl w:val="FFFFFFFF"/>
    <w:lvl w:ilvl="0" w:tplc="3A1A55EA">
      <w:start w:val="1"/>
      <w:numFmt w:val="decimal"/>
      <w:lvlText w:val="%1."/>
      <w:lvlJc w:val="left"/>
      <w:pPr>
        <w:tabs>
          <w:tab w:val="num" w:pos="900"/>
        </w:tabs>
        <w:ind w:left="900" w:hanging="360"/>
      </w:pPr>
      <w:rPr>
        <w:rFonts w:hint="default"/>
      </w:rPr>
    </w:lvl>
    <w:lvl w:ilvl="1" w:tplc="6FF0A8E2" w:tentative="1">
      <w:start w:val="1"/>
      <w:numFmt w:val="ideographTraditional"/>
      <w:lvlText w:val="%2、"/>
      <w:lvlJc w:val="left"/>
      <w:pPr>
        <w:tabs>
          <w:tab w:val="num" w:pos="1500"/>
        </w:tabs>
        <w:ind w:left="1500" w:hanging="480"/>
      </w:pPr>
    </w:lvl>
    <w:lvl w:ilvl="2" w:tplc="7DEAE170" w:tentative="1">
      <w:start w:val="1"/>
      <w:numFmt w:val="lowerRoman"/>
      <w:lvlText w:val="%3."/>
      <w:lvlJc w:val="right"/>
      <w:pPr>
        <w:tabs>
          <w:tab w:val="num" w:pos="1980"/>
        </w:tabs>
        <w:ind w:left="1980" w:hanging="480"/>
      </w:pPr>
    </w:lvl>
    <w:lvl w:ilvl="3" w:tplc="36E457DA" w:tentative="1">
      <w:start w:val="1"/>
      <w:numFmt w:val="decimal"/>
      <w:lvlText w:val="%4."/>
      <w:lvlJc w:val="left"/>
      <w:pPr>
        <w:tabs>
          <w:tab w:val="num" w:pos="2460"/>
        </w:tabs>
        <w:ind w:left="2460" w:hanging="480"/>
      </w:pPr>
    </w:lvl>
    <w:lvl w:ilvl="4" w:tplc="C76AE1C0" w:tentative="1">
      <w:start w:val="1"/>
      <w:numFmt w:val="ideographTraditional"/>
      <w:lvlText w:val="%5、"/>
      <w:lvlJc w:val="left"/>
      <w:pPr>
        <w:tabs>
          <w:tab w:val="num" w:pos="2940"/>
        </w:tabs>
        <w:ind w:left="2940" w:hanging="480"/>
      </w:pPr>
    </w:lvl>
    <w:lvl w:ilvl="5" w:tplc="0222455C" w:tentative="1">
      <w:start w:val="1"/>
      <w:numFmt w:val="lowerRoman"/>
      <w:lvlText w:val="%6."/>
      <w:lvlJc w:val="right"/>
      <w:pPr>
        <w:tabs>
          <w:tab w:val="num" w:pos="3420"/>
        </w:tabs>
        <w:ind w:left="3420" w:hanging="480"/>
      </w:pPr>
    </w:lvl>
    <w:lvl w:ilvl="6" w:tplc="4C7CAC88" w:tentative="1">
      <w:start w:val="1"/>
      <w:numFmt w:val="decimal"/>
      <w:lvlText w:val="%7."/>
      <w:lvlJc w:val="left"/>
      <w:pPr>
        <w:tabs>
          <w:tab w:val="num" w:pos="3900"/>
        </w:tabs>
        <w:ind w:left="3900" w:hanging="480"/>
      </w:pPr>
    </w:lvl>
    <w:lvl w:ilvl="7" w:tplc="702CA676" w:tentative="1">
      <w:start w:val="1"/>
      <w:numFmt w:val="ideographTraditional"/>
      <w:lvlText w:val="%8、"/>
      <w:lvlJc w:val="left"/>
      <w:pPr>
        <w:tabs>
          <w:tab w:val="num" w:pos="4380"/>
        </w:tabs>
        <w:ind w:left="4380" w:hanging="480"/>
      </w:pPr>
    </w:lvl>
    <w:lvl w:ilvl="8" w:tplc="AE9C240C" w:tentative="1">
      <w:start w:val="1"/>
      <w:numFmt w:val="lowerRoman"/>
      <w:lvlText w:val="%9."/>
      <w:lvlJc w:val="right"/>
      <w:pPr>
        <w:tabs>
          <w:tab w:val="num" w:pos="4860"/>
        </w:tabs>
        <w:ind w:left="4860" w:hanging="480"/>
      </w:pPr>
    </w:lvl>
  </w:abstractNum>
  <w:abstractNum w:abstractNumId="1" w15:restartNumberingAfterBreak="0">
    <w:nsid w:val="0DC730E4"/>
    <w:multiLevelType w:val="hybridMultilevel"/>
    <w:tmpl w:val="FFFFFFFF"/>
    <w:lvl w:ilvl="0" w:tplc="ACE43030">
      <w:start w:val="1"/>
      <w:numFmt w:val="decimal"/>
      <w:lvlText w:val="%1."/>
      <w:lvlJc w:val="left"/>
      <w:pPr>
        <w:tabs>
          <w:tab w:val="num" w:pos="900"/>
        </w:tabs>
        <w:ind w:left="900" w:hanging="360"/>
      </w:pPr>
      <w:rPr>
        <w:rFonts w:hint="default"/>
      </w:rPr>
    </w:lvl>
    <w:lvl w:ilvl="1" w:tplc="F3AE23D0" w:tentative="1">
      <w:start w:val="1"/>
      <w:numFmt w:val="ideographTraditional"/>
      <w:lvlText w:val="%2、"/>
      <w:lvlJc w:val="left"/>
      <w:pPr>
        <w:tabs>
          <w:tab w:val="num" w:pos="1500"/>
        </w:tabs>
        <w:ind w:left="1500" w:hanging="480"/>
      </w:pPr>
    </w:lvl>
    <w:lvl w:ilvl="2" w:tplc="2C94AC72" w:tentative="1">
      <w:start w:val="1"/>
      <w:numFmt w:val="lowerRoman"/>
      <w:lvlText w:val="%3."/>
      <w:lvlJc w:val="right"/>
      <w:pPr>
        <w:tabs>
          <w:tab w:val="num" w:pos="1980"/>
        </w:tabs>
        <w:ind w:left="1980" w:hanging="480"/>
      </w:pPr>
    </w:lvl>
    <w:lvl w:ilvl="3" w:tplc="1A38531E" w:tentative="1">
      <w:start w:val="1"/>
      <w:numFmt w:val="decimal"/>
      <w:lvlText w:val="%4."/>
      <w:lvlJc w:val="left"/>
      <w:pPr>
        <w:tabs>
          <w:tab w:val="num" w:pos="2460"/>
        </w:tabs>
        <w:ind w:left="2460" w:hanging="480"/>
      </w:pPr>
    </w:lvl>
    <w:lvl w:ilvl="4" w:tplc="33325BB0" w:tentative="1">
      <w:start w:val="1"/>
      <w:numFmt w:val="ideographTraditional"/>
      <w:lvlText w:val="%5、"/>
      <w:lvlJc w:val="left"/>
      <w:pPr>
        <w:tabs>
          <w:tab w:val="num" w:pos="2940"/>
        </w:tabs>
        <w:ind w:left="2940" w:hanging="480"/>
      </w:pPr>
    </w:lvl>
    <w:lvl w:ilvl="5" w:tplc="08C0FFCA" w:tentative="1">
      <w:start w:val="1"/>
      <w:numFmt w:val="lowerRoman"/>
      <w:lvlText w:val="%6."/>
      <w:lvlJc w:val="right"/>
      <w:pPr>
        <w:tabs>
          <w:tab w:val="num" w:pos="3420"/>
        </w:tabs>
        <w:ind w:left="3420" w:hanging="480"/>
      </w:pPr>
    </w:lvl>
    <w:lvl w:ilvl="6" w:tplc="73563A16" w:tentative="1">
      <w:start w:val="1"/>
      <w:numFmt w:val="decimal"/>
      <w:lvlText w:val="%7."/>
      <w:lvlJc w:val="left"/>
      <w:pPr>
        <w:tabs>
          <w:tab w:val="num" w:pos="3900"/>
        </w:tabs>
        <w:ind w:left="3900" w:hanging="480"/>
      </w:pPr>
    </w:lvl>
    <w:lvl w:ilvl="7" w:tplc="ABD0BFA6" w:tentative="1">
      <w:start w:val="1"/>
      <w:numFmt w:val="ideographTraditional"/>
      <w:lvlText w:val="%8、"/>
      <w:lvlJc w:val="left"/>
      <w:pPr>
        <w:tabs>
          <w:tab w:val="num" w:pos="4380"/>
        </w:tabs>
        <w:ind w:left="4380" w:hanging="480"/>
      </w:pPr>
    </w:lvl>
    <w:lvl w:ilvl="8" w:tplc="C2386134" w:tentative="1">
      <w:start w:val="1"/>
      <w:numFmt w:val="lowerRoman"/>
      <w:lvlText w:val="%9."/>
      <w:lvlJc w:val="right"/>
      <w:pPr>
        <w:tabs>
          <w:tab w:val="num" w:pos="4860"/>
        </w:tabs>
        <w:ind w:left="4860" w:hanging="480"/>
      </w:pPr>
    </w:lvl>
  </w:abstractNum>
  <w:abstractNum w:abstractNumId="2" w15:restartNumberingAfterBreak="0">
    <w:nsid w:val="15EC45DD"/>
    <w:multiLevelType w:val="hybridMultilevel"/>
    <w:tmpl w:val="FFFFFFFF"/>
    <w:lvl w:ilvl="0" w:tplc="CEBEF276">
      <w:start w:val="1"/>
      <w:numFmt w:val="decimal"/>
      <w:lvlText w:val="%1."/>
      <w:lvlJc w:val="left"/>
      <w:pPr>
        <w:tabs>
          <w:tab w:val="num" w:pos="900"/>
        </w:tabs>
        <w:ind w:left="900" w:hanging="360"/>
      </w:pPr>
      <w:rPr>
        <w:rFonts w:hint="default"/>
      </w:rPr>
    </w:lvl>
    <w:lvl w:ilvl="1" w:tplc="51C66B18" w:tentative="1">
      <w:start w:val="1"/>
      <w:numFmt w:val="ideographTraditional"/>
      <w:lvlText w:val="%2、"/>
      <w:lvlJc w:val="left"/>
      <w:pPr>
        <w:tabs>
          <w:tab w:val="num" w:pos="1500"/>
        </w:tabs>
        <w:ind w:left="1500" w:hanging="480"/>
      </w:pPr>
    </w:lvl>
    <w:lvl w:ilvl="2" w:tplc="0F046154" w:tentative="1">
      <w:start w:val="1"/>
      <w:numFmt w:val="lowerRoman"/>
      <w:lvlText w:val="%3."/>
      <w:lvlJc w:val="right"/>
      <w:pPr>
        <w:tabs>
          <w:tab w:val="num" w:pos="1980"/>
        </w:tabs>
        <w:ind w:left="1980" w:hanging="480"/>
      </w:pPr>
    </w:lvl>
    <w:lvl w:ilvl="3" w:tplc="64BC1F4E" w:tentative="1">
      <w:start w:val="1"/>
      <w:numFmt w:val="decimal"/>
      <w:lvlText w:val="%4."/>
      <w:lvlJc w:val="left"/>
      <w:pPr>
        <w:tabs>
          <w:tab w:val="num" w:pos="2460"/>
        </w:tabs>
        <w:ind w:left="2460" w:hanging="480"/>
      </w:pPr>
    </w:lvl>
    <w:lvl w:ilvl="4" w:tplc="7D664C92" w:tentative="1">
      <w:start w:val="1"/>
      <w:numFmt w:val="ideographTraditional"/>
      <w:lvlText w:val="%5、"/>
      <w:lvlJc w:val="left"/>
      <w:pPr>
        <w:tabs>
          <w:tab w:val="num" w:pos="2940"/>
        </w:tabs>
        <w:ind w:left="2940" w:hanging="480"/>
      </w:pPr>
    </w:lvl>
    <w:lvl w:ilvl="5" w:tplc="FC9228DE" w:tentative="1">
      <w:start w:val="1"/>
      <w:numFmt w:val="lowerRoman"/>
      <w:lvlText w:val="%6."/>
      <w:lvlJc w:val="right"/>
      <w:pPr>
        <w:tabs>
          <w:tab w:val="num" w:pos="3420"/>
        </w:tabs>
        <w:ind w:left="3420" w:hanging="480"/>
      </w:pPr>
    </w:lvl>
    <w:lvl w:ilvl="6" w:tplc="30C08FA2" w:tentative="1">
      <w:start w:val="1"/>
      <w:numFmt w:val="decimal"/>
      <w:lvlText w:val="%7."/>
      <w:lvlJc w:val="left"/>
      <w:pPr>
        <w:tabs>
          <w:tab w:val="num" w:pos="3900"/>
        </w:tabs>
        <w:ind w:left="3900" w:hanging="480"/>
      </w:pPr>
    </w:lvl>
    <w:lvl w:ilvl="7" w:tplc="DB2811B4" w:tentative="1">
      <w:start w:val="1"/>
      <w:numFmt w:val="ideographTraditional"/>
      <w:lvlText w:val="%8、"/>
      <w:lvlJc w:val="left"/>
      <w:pPr>
        <w:tabs>
          <w:tab w:val="num" w:pos="4380"/>
        </w:tabs>
        <w:ind w:left="4380" w:hanging="480"/>
      </w:pPr>
    </w:lvl>
    <w:lvl w:ilvl="8" w:tplc="95F0A0B4" w:tentative="1">
      <w:start w:val="1"/>
      <w:numFmt w:val="lowerRoman"/>
      <w:lvlText w:val="%9."/>
      <w:lvlJc w:val="right"/>
      <w:pPr>
        <w:tabs>
          <w:tab w:val="num" w:pos="4860"/>
        </w:tabs>
        <w:ind w:left="4860" w:hanging="480"/>
      </w:pPr>
    </w:lvl>
  </w:abstractNum>
  <w:abstractNum w:abstractNumId="3" w15:restartNumberingAfterBreak="0">
    <w:nsid w:val="2DC939BF"/>
    <w:multiLevelType w:val="hybridMultilevel"/>
    <w:tmpl w:val="FFFFFFFF"/>
    <w:lvl w:ilvl="0" w:tplc="031C9998">
      <w:start w:val="1"/>
      <w:numFmt w:val="decimal"/>
      <w:lvlText w:val="%1."/>
      <w:lvlJc w:val="left"/>
      <w:pPr>
        <w:tabs>
          <w:tab w:val="num" w:pos="928"/>
        </w:tabs>
        <w:ind w:left="928" w:hanging="360"/>
      </w:pPr>
      <w:rPr>
        <w:rFonts w:hint="default"/>
      </w:rPr>
    </w:lvl>
    <w:lvl w:ilvl="1" w:tplc="C0B0A7DA" w:tentative="1">
      <w:start w:val="1"/>
      <w:numFmt w:val="ideographTraditional"/>
      <w:lvlText w:val="%2、"/>
      <w:lvlJc w:val="left"/>
      <w:pPr>
        <w:tabs>
          <w:tab w:val="num" w:pos="1500"/>
        </w:tabs>
        <w:ind w:left="1500" w:hanging="480"/>
      </w:pPr>
    </w:lvl>
    <w:lvl w:ilvl="2" w:tplc="020E2356" w:tentative="1">
      <w:start w:val="1"/>
      <w:numFmt w:val="lowerRoman"/>
      <w:lvlText w:val="%3."/>
      <w:lvlJc w:val="right"/>
      <w:pPr>
        <w:tabs>
          <w:tab w:val="num" w:pos="1980"/>
        </w:tabs>
        <w:ind w:left="1980" w:hanging="480"/>
      </w:pPr>
    </w:lvl>
    <w:lvl w:ilvl="3" w:tplc="07C096F8" w:tentative="1">
      <w:start w:val="1"/>
      <w:numFmt w:val="decimal"/>
      <w:lvlText w:val="%4."/>
      <w:lvlJc w:val="left"/>
      <w:pPr>
        <w:tabs>
          <w:tab w:val="num" w:pos="2460"/>
        </w:tabs>
        <w:ind w:left="2460" w:hanging="480"/>
      </w:pPr>
    </w:lvl>
    <w:lvl w:ilvl="4" w:tplc="241CD284" w:tentative="1">
      <w:start w:val="1"/>
      <w:numFmt w:val="ideographTraditional"/>
      <w:lvlText w:val="%5、"/>
      <w:lvlJc w:val="left"/>
      <w:pPr>
        <w:tabs>
          <w:tab w:val="num" w:pos="2940"/>
        </w:tabs>
        <w:ind w:left="2940" w:hanging="480"/>
      </w:pPr>
    </w:lvl>
    <w:lvl w:ilvl="5" w:tplc="8F44B996" w:tentative="1">
      <w:start w:val="1"/>
      <w:numFmt w:val="lowerRoman"/>
      <w:lvlText w:val="%6."/>
      <w:lvlJc w:val="right"/>
      <w:pPr>
        <w:tabs>
          <w:tab w:val="num" w:pos="3420"/>
        </w:tabs>
        <w:ind w:left="3420" w:hanging="480"/>
      </w:pPr>
    </w:lvl>
    <w:lvl w:ilvl="6" w:tplc="3CBA3DBE" w:tentative="1">
      <w:start w:val="1"/>
      <w:numFmt w:val="decimal"/>
      <w:lvlText w:val="%7."/>
      <w:lvlJc w:val="left"/>
      <w:pPr>
        <w:tabs>
          <w:tab w:val="num" w:pos="3900"/>
        </w:tabs>
        <w:ind w:left="3900" w:hanging="480"/>
      </w:pPr>
    </w:lvl>
    <w:lvl w:ilvl="7" w:tplc="F61C1964" w:tentative="1">
      <w:start w:val="1"/>
      <w:numFmt w:val="ideographTraditional"/>
      <w:lvlText w:val="%8、"/>
      <w:lvlJc w:val="left"/>
      <w:pPr>
        <w:tabs>
          <w:tab w:val="num" w:pos="4380"/>
        </w:tabs>
        <w:ind w:left="4380" w:hanging="480"/>
      </w:pPr>
    </w:lvl>
    <w:lvl w:ilvl="8" w:tplc="93FEE8F2" w:tentative="1">
      <w:start w:val="1"/>
      <w:numFmt w:val="lowerRoman"/>
      <w:lvlText w:val="%9."/>
      <w:lvlJc w:val="right"/>
      <w:pPr>
        <w:tabs>
          <w:tab w:val="num" w:pos="4860"/>
        </w:tabs>
        <w:ind w:left="4860" w:hanging="480"/>
      </w:pPr>
    </w:lvl>
  </w:abstractNum>
  <w:abstractNum w:abstractNumId="4" w15:restartNumberingAfterBreak="0">
    <w:nsid w:val="2F9474ED"/>
    <w:multiLevelType w:val="hybridMultilevel"/>
    <w:tmpl w:val="0F00E984"/>
    <w:lvl w:ilvl="0" w:tplc="04090001">
      <w:start w:val="1"/>
      <w:numFmt w:val="bullet"/>
      <w:lvlText w:val=""/>
      <w:lvlJc w:val="left"/>
      <w:pPr>
        <w:ind w:left="1560" w:hanging="480"/>
      </w:pPr>
      <w:rPr>
        <w:rFonts w:ascii="Wingdings" w:hAnsi="Wingdings" w:hint="default"/>
      </w:rPr>
    </w:lvl>
    <w:lvl w:ilvl="1" w:tplc="04090003" w:tentative="1">
      <w:start w:val="1"/>
      <w:numFmt w:val="bullet"/>
      <w:lvlText w:val=""/>
      <w:lvlJc w:val="left"/>
      <w:pPr>
        <w:ind w:left="2040" w:hanging="480"/>
      </w:pPr>
      <w:rPr>
        <w:rFonts w:ascii="Wingdings" w:hAnsi="Wingdings" w:hint="default"/>
      </w:rPr>
    </w:lvl>
    <w:lvl w:ilvl="2" w:tplc="04090005" w:tentative="1">
      <w:start w:val="1"/>
      <w:numFmt w:val="bullet"/>
      <w:lvlText w:val=""/>
      <w:lvlJc w:val="left"/>
      <w:pPr>
        <w:ind w:left="2520" w:hanging="480"/>
      </w:pPr>
      <w:rPr>
        <w:rFonts w:ascii="Wingdings" w:hAnsi="Wingdings" w:hint="default"/>
      </w:rPr>
    </w:lvl>
    <w:lvl w:ilvl="3" w:tplc="04090001" w:tentative="1">
      <w:start w:val="1"/>
      <w:numFmt w:val="bullet"/>
      <w:lvlText w:val=""/>
      <w:lvlJc w:val="left"/>
      <w:pPr>
        <w:ind w:left="3000" w:hanging="480"/>
      </w:pPr>
      <w:rPr>
        <w:rFonts w:ascii="Wingdings" w:hAnsi="Wingdings" w:hint="default"/>
      </w:rPr>
    </w:lvl>
    <w:lvl w:ilvl="4" w:tplc="04090003" w:tentative="1">
      <w:start w:val="1"/>
      <w:numFmt w:val="bullet"/>
      <w:lvlText w:val=""/>
      <w:lvlJc w:val="left"/>
      <w:pPr>
        <w:ind w:left="3480" w:hanging="480"/>
      </w:pPr>
      <w:rPr>
        <w:rFonts w:ascii="Wingdings" w:hAnsi="Wingdings" w:hint="default"/>
      </w:rPr>
    </w:lvl>
    <w:lvl w:ilvl="5" w:tplc="04090005" w:tentative="1">
      <w:start w:val="1"/>
      <w:numFmt w:val="bullet"/>
      <w:lvlText w:val=""/>
      <w:lvlJc w:val="left"/>
      <w:pPr>
        <w:ind w:left="3960" w:hanging="480"/>
      </w:pPr>
      <w:rPr>
        <w:rFonts w:ascii="Wingdings" w:hAnsi="Wingdings" w:hint="default"/>
      </w:rPr>
    </w:lvl>
    <w:lvl w:ilvl="6" w:tplc="04090001" w:tentative="1">
      <w:start w:val="1"/>
      <w:numFmt w:val="bullet"/>
      <w:lvlText w:val=""/>
      <w:lvlJc w:val="left"/>
      <w:pPr>
        <w:ind w:left="4440" w:hanging="480"/>
      </w:pPr>
      <w:rPr>
        <w:rFonts w:ascii="Wingdings" w:hAnsi="Wingdings" w:hint="default"/>
      </w:rPr>
    </w:lvl>
    <w:lvl w:ilvl="7" w:tplc="04090003" w:tentative="1">
      <w:start w:val="1"/>
      <w:numFmt w:val="bullet"/>
      <w:lvlText w:val=""/>
      <w:lvlJc w:val="left"/>
      <w:pPr>
        <w:ind w:left="4920" w:hanging="480"/>
      </w:pPr>
      <w:rPr>
        <w:rFonts w:ascii="Wingdings" w:hAnsi="Wingdings" w:hint="default"/>
      </w:rPr>
    </w:lvl>
    <w:lvl w:ilvl="8" w:tplc="04090005" w:tentative="1">
      <w:start w:val="1"/>
      <w:numFmt w:val="bullet"/>
      <w:lvlText w:val=""/>
      <w:lvlJc w:val="left"/>
      <w:pPr>
        <w:ind w:left="5400" w:hanging="480"/>
      </w:pPr>
      <w:rPr>
        <w:rFonts w:ascii="Wingdings" w:hAnsi="Wingdings" w:hint="default"/>
      </w:rPr>
    </w:lvl>
  </w:abstractNum>
  <w:abstractNum w:abstractNumId="5" w15:restartNumberingAfterBreak="0">
    <w:nsid w:val="369C32A6"/>
    <w:multiLevelType w:val="hybridMultilevel"/>
    <w:tmpl w:val="FFFFFFFF"/>
    <w:lvl w:ilvl="0" w:tplc="E4646188">
      <w:start w:val="1"/>
      <w:numFmt w:val="decimal"/>
      <w:lvlText w:val="%1."/>
      <w:lvlJc w:val="left"/>
      <w:pPr>
        <w:tabs>
          <w:tab w:val="num" w:pos="928"/>
        </w:tabs>
        <w:ind w:left="928" w:hanging="360"/>
      </w:pPr>
      <w:rPr>
        <w:rFonts w:hint="default"/>
      </w:rPr>
    </w:lvl>
    <w:lvl w:ilvl="1" w:tplc="FEACA8DC" w:tentative="1">
      <w:start w:val="1"/>
      <w:numFmt w:val="ideographTraditional"/>
      <w:lvlText w:val="%2、"/>
      <w:lvlJc w:val="left"/>
      <w:pPr>
        <w:tabs>
          <w:tab w:val="num" w:pos="1500"/>
        </w:tabs>
        <w:ind w:left="1500" w:hanging="480"/>
      </w:pPr>
    </w:lvl>
    <w:lvl w:ilvl="2" w:tplc="8B9693F6" w:tentative="1">
      <w:start w:val="1"/>
      <w:numFmt w:val="lowerRoman"/>
      <w:lvlText w:val="%3."/>
      <w:lvlJc w:val="right"/>
      <w:pPr>
        <w:tabs>
          <w:tab w:val="num" w:pos="1980"/>
        </w:tabs>
        <w:ind w:left="1980" w:hanging="480"/>
      </w:pPr>
    </w:lvl>
    <w:lvl w:ilvl="3" w:tplc="C7826730" w:tentative="1">
      <w:start w:val="1"/>
      <w:numFmt w:val="decimal"/>
      <w:lvlText w:val="%4."/>
      <w:lvlJc w:val="left"/>
      <w:pPr>
        <w:tabs>
          <w:tab w:val="num" w:pos="2460"/>
        </w:tabs>
        <w:ind w:left="2460" w:hanging="480"/>
      </w:pPr>
    </w:lvl>
    <w:lvl w:ilvl="4" w:tplc="05E0B89E" w:tentative="1">
      <w:start w:val="1"/>
      <w:numFmt w:val="ideographTraditional"/>
      <w:lvlText w:val="%5、"/>
      <w:lvlJc w:val="left"/>
      <w:pPr>
        <w:tabs>
          <w:tab w:val="num" w:pos="2940"/>
        </w:tabs>
        <w:ind w:left="2940" w:hanging="480"/>
      </w:pPr>
    </w:lvl>
    <w:lvl w:ilvl="5" w:tplc="3820A1CE" w:tentative="1">
      <w:start w:val="1"/>
      <w:numFmt w:val="lowerRoman"/>
      <w:lvlText w:val="%6."/>
      <w:lvlJc w:val="right"/>
      <w:pPr>
        <w:tabs>
          <w:tab w:val="num" w:pos="3420"/>
        </w:tabs>
        <w:ind w:left="3420" w:hanging="480"/>
      </w:pPr>
    </w:lvl>
    <w:lvl w:ilvl="6" w:tplc="DEF4C0EE" w:tentative="1">
      <w:start w:val="1"/>
      <w:numFmt w:val="decimal"/>
      <w:lvlText w:val="%7."/>
      <w:lvlJc w:val="left"/>
      <w:pPr>
        <w:tabs>
          <w:tab w:val="num" w:pos="3900"/>
        </w:tabs>
        <w:ind w:left="3900" w:hanging="480"/>
      </w:pPr>
    </w:lvl>
    <w:lvl w:ilvl="7" w:tplc="2572D366" w:tentative="1">
      <w:start w:val="1"/>
      <w:numFmt w:val="ideographTraditional"/>
      <w:lvlText w:val="%8、"/>
      <w:lvlJc w:val="left"/>
      <w:pPr>
        <w:tabs>
          <w:tab w:val="num" w:pos="4380"/>
        </w:tabs>
        <w:ind w:left="4380" w:hanging="480"/>
      </w:pPr>
    </w:lvl>
    <w:lvl w:ilvl="8" w:tplc="7DE42F7E" w:tentative="1">
      <w:start w:val="1"/>
      <w:numFmt w:val="lowerRoman"/>
      <w:lvlText w:val="%9."/>
      <w:lvlJc w:val="right"/>
      <w:pPr>
        <w:tabs>
          <w:tab w:val="num" w:pos="4860"/>
        </w:tabs>
        <w:ind w:left="4860" w:hanging="480"/>
      </w:pPr>
    </w:lvl>
  </w:abstractNum>
  <w:abstractNum w:abstractNumId="6" w15:restartNumberingAfterBreak="0">
    <w:nsid w:val="3B903B42"/>
    <w:multiLevelType w:val="hybridMultilevel"/>
    <w:tmpl w:val="FF40C8DA"/>
    <w:lvl w:ilvl="0" w:tplc="0409000F">
      <w:start w:val="1"/>
      <w:numFmt w:val="decimal"/>
      <w:lvlText w:val="%1."/>
      <w:lvlJc w:val="left"/>
      <w:pPr>
        <w:tabs>
          <w:tab w:val="num" w:pos="928"/>
        </w:tabs>
        <w:ind w:left="928" w:hanging="360"/>
      </w:pPr>
      <w:rPr>
        <w:rFonts w:hint="default"/>
      </w:rPr>
    </w:lvl>
    <w:lvl w:ilvl="1" w:tplc="AB5ED422" w:tentative="1">
      <w:start w:val="1"/>
      <w:numFmt w:val="ideographTraditional"/>
      <w:lvlText w:val="%2、"/>
      <w:lvlJc w:val="left"/>
      <w:pPr>
        <w:tabs>
          <w:tab w:val="num" w:pos="1500"/>
        </w:tabs>
        <w:ind w:left="1500" w:hanging="480"/>
      </w:pPr>
    </w:lvl>
    <w:lvl w:ilvl="2" w:tplc="BA443570" w:tentative="1">
      <w:start w:val="1"/>
      <w:numFmt w:val="lowerRoman"/>
      <w:lvlText w:val="%3."/>
      <w:lvlJc w:val="right"/>
      <w:pPr>
        <w:tabs>
          <w:tab w:val="num" w:pos="1980"/>
        </w:tabs>
        <w:ind w:left="1980" w:hanging="480"/>
      </w:pPr>
    </w:lvl>
    <w:lvl w:ilvl="3" w:tplc="80D883C8" w:tentative="1">
      <w:start w:val="1"/>
      <w:numFmt w:val="decimal"/>
      <w:lvlText w:val="%4."/>
      <w:lvlJc w:val="left"/>
      <w:pPr>
        <w:tabs>
          <w:tab w:val="num" w:pos="2460"/>
        </w:tabs>
        <w:ind w:left="2460" w:hanging="480"/>
      </w:pPr>
    </w:lvl>
    <w:lvl w:ilvl="4" w:tplc="1BEA468C" w:tentative="1">
      <w:start w:val="1"/>
      <w:numFmt w:val="ideographTraditional"/>
      <w:lvlText w:val="%5、"/>
      <w:lvlJc w:val="left"/>
      <w:pPr>
        <w:tabs>
          <w:tab w:val="num" w:pos="2940"/>
        </w:tabs>
        <w:ind w:left="2940" w:hanging="480"/>
      </w:pPr>
    </w:lvl>
    <w:lvl w:ilvl="5" w:tplc="BB7C0AB8" w:tentative="1">
      <w:start w:val="1"/>
      <w:numFmt w:val="lowerRoman"/>
      <w:lvlText w:val="%6."/>
      <w:lvlJc w:val="right"/>
      <w:pPr>
        <w:tabs>
          <w:tab w:val="num" w:pos="3420"/>
        </w:tabs>
        <w:ind w:left="3420" w:hanging="480"/>
      </w:pPr>
    </w:lvl>
    <w:lvl w:ilvl="6" w:tplc="700ACA1C" w:tentative="1">
      <w:start w:val="1"/>
      <w:numFmt w:val="decimal"/>
      <w:lvlText w:val="%7."/>
      <w:lvlJc w:val="left"/>
      <w:pPr>
        <w:tabs>
          <w:tab w:val="num" w:pos="3900"/>
        </w:tabs>
        <w:ind w:left="3900" w:hanging="480"/>
      </w:pPr>
    </w:lvl>
    <w:lvl w:ilvl="7" w:tplc="4762FA64" w:tentative="1">
      <w:start w:val="1"/>
      <w:numFmt w:val="ideographTraditional"/>
      <w:lvlText w:val="%8、"/>
      <w:lvlJc w:val="left"/>
      <w:pPr>
        <w:tabs>
          <w:tab w:val="num" w:pos="4380"/>
        </w:tabs>
        <w:ind w:left="4380" w:hanging="480"/>
      </w:pPr>
    </w:lvl>
    <w:lvl w:ilvl="8" w:tplc="63A42ACA" w:tentative="1">
      <w:start w:val="1"/>
      <w:numFmt w:val="lowerRoman"/>
      <w:lvlText w:val="%9."/>
      <w:lvlJc w:val="right"/>
      <w:pPr>
        <w:tabs>
          <w:tab w:val="num" w:pos="4860"/>
        </w:tabs>
        <w:ind w:left="4860" w:hanging="480"/>
      </w:pPr>
    </w:lvl>
  </w:abstractNum>
  <w:abstractNum w:abstractNumId="7" w15:restartNumberingAfterBreak="0">
    <w:nsid w:val="3E2728BA"/>
    <w:multiLevelType w:val="hybridMultilevel"/>
    <w:tmpl w:val="FFFFFFFF"/>
    <w:lvl w:ilvl="0" w:tplc="E4646188">
      <w:start w:val="1"/>
      <w:numFmt w:val="decimal"/>
      <w:lvlText w:val="%1."/>
      <w:lvlJc w:val="left"/>
      <w:pPr>
        <w:tabs>
          <w:tab w:val="num" w:pos="928"/>
        </w:tabs>
        <w:ind w:left="928" w:hanging="360"/>
      </w:pPr>
      <w:rPr>
        <w:rFonts w:hint="default"/>
      </w:rPr>
    </w:lvl>
    <w:lvl w:ilvl="1" w:tplc="FEACA8DC" w:tentative="1">
      <w:start w:val="1"/>
      <w:numFmt w:val="ideographTraditional"/>
      <w:lvlText w:val="%2、"/>
      <w:lvlJc w:val="left"/>
      <w:pPr>
        <w:tabs>
          <w:tab w:val="num" w:pos="1500"/>
        </w:tabs>
        <w:ind w:left="1500" w:hanging="480"/>
      </w:pPr>
    </w:lvl>
    <w:lvl w:ilvl="2" w:tplc="8B9693F6" w:tentative="1">
      <w:start w:val="1"/>
      <w:numFmt w:val="lowerRoman"/>
      <w:lvlText w:val="%3."/>
      <w:lvlJc w:val="right"/>
      <w:pPr>
        <w:tabs>
          <w:tab w:val="num" w:pos="1980"/>
        </w:tabs>
        <w:ind w:left="1980" w:hanging="480"/>
      </w:pPr>
    </w:lvl>
    <w:lvl w:ilvl="3" w:tplc="C7826730" w:tentative="1">
      <w:start w:val="1"/>
      <w:numFmt w:val="decimal"/>
      <w:lvlText w:val="%4."/>
      <w:lvlJc w:val="left"/>
      <w:pPr>
        <w:tabs>
          <w:tab w:val="num" w:pos="2460"/>
        </w:tabs>
        <w:ind w:left="2460" w:hanging="480"/>
      </w:pPr>
    </w:lvl>
    <w:lvl w:ilvl="4" w:tplc="05E0B89E" w:tentative="1">
      <w:start w:val="1"/>
      <w:numFmt w:val="ideographTraditional"/>
      <w:lvlText w:val="%5、"/>
      <w:lvlJc w:val="left"/>
      <w:pPr>
        <w:tabs>
          <w:tab w:val="num" w:pos="2940"/>
        </w:tabs>
        <w:ind w:left="2940" w:hanging="480"/>
      </w:pPr>
    </w:lvl>
    <w:lvl w:ilvl="5" w:tplc="3820A1CE" w:tentative="1">
      <w:start w:val="1"/>
      <w:numFmt w:val="lowerRoman"/>
      <w:lvlText w:val="%6."/>
      <w:lvlJc w:val="right"/>
      <w:pPr>
        <w:tabs>
          <w:tab w:val="num" w:pos="3420"/>
        </w:tabs>
        <w:ind w:left="3420" w:hanging="480"/>
      </w:pPr>
    </w:lvl>
    <w:lvl w:ilvl="6" w:tplc="DEF4C0EE" w:tentative="1">
      <w:start w:val="1"/>
      <w:numFmt w:val="decimal"/>
      <w:lvlText w:val="%7."/>
      <w:lvlJc w:val="left"/>
      <w:pPr>
        <w:tabs>
          <w:tab w:val="num" w:pos="3900"/>
        </w:tabs>
        <w:ind w:left="3900" w:hanging="480"/>
      </w:pPr>
    </w:lvl>
    <w:lvl w:ilvl="7" w:tplc="2572D366" w:tentative="1">
      <w:start w:val="1"/>
      <w:numFmt w:val="ideographTraditional"/>
      <w:lvlText w:val="%8、"/>
      <w:lvlJc w:val="left"/>
      <w:pPr>
        <w:tabs>
          <w:tab w:val="num" w:pos="4380"/>
        </w:tabs>
        <w:ind w:left="4380" w:hanging="480"/>
      </w:pPr>
    </w:lvl>
    <w:lvl w:ilvl="8" w:tplc="7DE42F7E" w:tentative="1">
      <w:start w:val="1"/>
      <w:numFmt w:val="lowerRoman"/>
      <w:lvlText w:val="%9."/>
      <w:lvlJc w:val="right"/>
      <w:pPr>
        <w:tabs>
          <w:tab w:val="num" w:pos="4860"/>
        </w:tabs>
        <w:ind w:left="4860" w:hanging="480"/>
      </w:pPr>
    </w:lvl>
  </w:abstractNum>
  <w:abstractNum w:abstractNumId="8" w15:restartNumberingAfterBreak="0">
    <w:nsid w:val="3E8B09AE"/>
    <w:multiLevelType w:val="hybridMultilevel"/>
    <w:tmpl w:val="FFFFFFFF"/>
    <w:lvl w:ilvl="0" w:tplc="F88253AC">
      <w:start w:val="1"/>
      <w:numFmt w:val="decimal"/>
      <w:lvlText w:val="%1."/>
      <w:lvlJc w:val="left"/>
      <w:pPr>
        <w:ind w:left="895" w:hanging="360"/>
      </w:pPr>
      <w:rPr>
        <w:rFonts w:hint="default"/>
      </w:rPr>
    </w:lvl>
    <w:lvl w:ilvl="1" w:tplc="5DDAD0CE" w:tentative="1">
      <w:start w:val="1"/>
      <w:numFmt w:val="ideographTraditional"/>
      <w:lvlText w:val="%2、"/>
      <w:lvlJc w:val="left"/>
      <w:pPr>
        <w:ind w:left="1495" w:hanging="480"/>
      </w:pPr>
    </w:lvl>
    <w:lvl w:ilvl="2" w:tplc="19D0977A" w:tentative="1">
      <w:start w:val="1"/>
      <w:numFmt w:val="lowerRoman"/>
      <w:lvlText w:val="%3."/>
      <w:lvlJc w:val="right"/>
      <w:pPr>
        <w:ind w:left="1975" w:hanging="480"/>
      </w:pPr>
    </w:lvl>
    <w:lvl w:ilvl="3" w:tplc="A4F60FAA" w:tentative="1">
      <w:start w:val="1"/>
      <w:numFmt w:val="decimal"/>
      <w:lvlText w:val="%4."/>
      <w:lvlJc w:val="left"/>
      <w:pPr>
        <w:ind w:left="2455" w:hanging="480"/>
      </w:pPr>
    </w:lvl>
    <w:lvl w:ilvl="4" w:tplc="3F423692" w:tentative="1">
      <w:start w:val="1"/>
      <w:numFmt w:val="ideographTraditional"/>
      <w:lvlText w:val="%5、"/>
      <w:lvlJc w:val="left"/>
      <w:pPr>
        <w:ind w:left="2935" w:hanging="480"/>
      </w:pPr>
    </w:lvl>
    <w:lvl w:ilvl="5" w:tplc="F48A0B94" w:tentative="1">
      <w:start w:val="1"/>
      <w:numFmt w:val="lowerRoman"/>
      <w:lvlText w:val="%6."/>
      <w:lvlJc w:val="right"/>
      <w:pPr>
        <w:ind w:left="3415" w:hanging="480"/>
      </w:pPr>
    </w:lvl>
    <w:lvl w:ilvl="6" w:tplc="85DCE03E" w:tentative="1">
      <w:start w:val="1"/>
      <w:numFmt w:val="decimal"/>
      <w:lvlText w:val="%7."/>
      <w:lvlJc w:val="left"/>
      <w:pPr>
        <w:ind w:left="3895" w:hanging="480"/>
      </w:pPr>
    </w:lvl>
    <w:lvl w:ilvl="7" w:tplc="627CB43A" w:tentative="1">
      <w:start w:val="1"/>
      <w:numFmt w:val="ideographTraditional"/>
      <w:lvlText w:val="%8、"/>
      <w:lvlJc w:val="left"/>
      <w:pPr>
        <w:ind w:left="4375" w:hanging="480"/>
      </w:pPr>
    </w:lvl>
    <w:lvl w:ilvl="8" w:tplc="9ECA5146" w:tentative="1">
      <w:start w:val="1"/>
      <w:numFmt w:val="lowerRoman"/>
      <w:lvlText w:val="%9."/>
      <w:lvlJc w:val="right"/>
      <w:pPr>
        <w:ind w:left="4855" w:hanging="480"/>
      </w:pPr>
    </w:lvl>
  </w:abstractNum>
  <w:abstractNum w:abstractNumId="9" w15:restartNumberingAfterBreak="0">
    <w:nsid w:val="3FC12148"/>
    <w:multiLevelType w:val="hybridMultilevel"/>
    <w:tmpl w:val="FFFFFFFF"/>
    <w:lvl w:ilvl="0" w:tplc="E4646188">
      <w:start w:val="1"/>
      <w:numFmt w:val="decimal"/>
      <w:lvlText w:val="%1."/>
      <w:lvlJc w:val="left"/>
      <w:pPr>
        <w:tabs>
          <w:tab w:val="num" w:pos="928"/>
        </w:tabs>
        <w:ind w:left="928" w:hanging="360"/>
      </w:pPr>
      <w:rPr>
        <w:rFonts w:hint="default"/>
      </w:rPr>
    </w:lvl>
    <w:lvl w:ilvl="1" w:tplc="FEACA8DC" w:tentative="1">
      <w:start w:val="1"/>
      <w:numFmt w:val="ideographTraditional"/>
      <w:lvlText w:val="%2、"/>
      <w:lvlJc w:val="left"/>
      <w:pPr>
        <w:tabs>
          <w:tab w:val="num" w:pos="1500"/>
        </w:tabs>
        <w:ind w:left="1500" w:hanging="480"/>
      </w:pPr>
    </w:lvl>
    <w:lvl w:ilvl="2" w:tplc="8B9693F6" w:tentative="1">
      <w:start w:val="1"/>
      <w:numFmt w:val="lowerRoman"/>
      <w:lvlText w:val="%3."/>
      <w:lvlJc w:val="right"/>
      <w:pPr>
        <w:tabs>
          <w:tab w:val="num" w:pos="1980"/>
        </w:tabs>
        <w:ind w:left="1980" w:hanging="480"/>
      </w:pPr>
    </w:lvl>
    <w:lvl w:ilvl="3" w:tplc="C7826730" w:tentative="1">
      <w:start w:val="1"/>
      <w:numFmt w:val="decimal"/>
      <w:lvlText w:val="%4."/>
      <w:lvlJc w:val="left"/>
      <w:pPr>
        <w:tabs>
          <w:tab w:val="num" w:pos="2460"/>
        </w:tabs>
        <w:ind w:left="2460" w:hanging="480"/>
      </w:pPr>
    </w:lvl>
    <w:lvl w:ilvl="4" w:tplc="05E0B89E" w:tentative="1">
      <w:start w:val="1"/>
      <w:numFmt w:val="ideographTraditional"/>
      <w:lvlText w:val="%5、"/>
      <w:lvlJc w:val="left"/>
      <w:pPr>
        <w:tabs>
          <w:tab w:val="num" w:pos="2940"/>
        </w:tabs>
        <w:ind w:left="2940" w:hanging="480"/>
      </w:pPr>
    </w:lvl>
    <w:lvl w:ilvl="5" w:tplc="3820A1CE" w:tentative="1">
      <w:start w:val="1"/>
      <w:numFmt w:val="lowerRoman"/>
      <w:lvlText w:val="%6."/>
      <w:lvlJc w:val="right"/>
      <w:pPr>
        <w:tabs>
          <w:tab w:val="num" w:pos="3420"/>
        </w:tabs>
        <w:ind w:left="3420" w:hanging="480"/>
      </w:pPr>
    </w:lvl>
    <w:lvl w:ilvl="6" w:tplc="DEF4C0EE" w:tentative="1">
      <w:start w:val="1"/>
      <w:numFmt w:val="decimal"/>
      <w:lvlText w:val="%7."/>
      <w:lvlJc w:val="left"/>
      <w:pPr>
        <w:tabs>
          <w:tab w:val="num" w:pos="3900"/>
        </w:tabs>
        <w:ind w:left="3900" w:hanging="480"/>
      </w:pPr>
    </w:lvl>
    <w:lvl w:ilvl="7" w:tplc="2572D366" w:tentative="1">
      <w:start w:val="1"/>
      <w:numFmt w:val="ideographTraditional"/>
      <w:lvlText w:val="%8、"/>
      <w:lvlJc w:val="left"/>
      <w:pPr>
        <w:tabs>
          <w:tab w:val="num" w:pos="4380"/>
        </w:tabs>
        <w:ind w:left="4380" w:hanging="480"/>
      </w:pPr>
    </w:lvl>
    <w:lvl w:ilvl="8" w:tplc="7DE42F7E" w:tentative="1">
      <w:start w:val="1"/>
      <w:numFmt w:val="lowerRoman"/>
      <w:lvlText w:val="%9."/>
      <w:lvlJc w:val="right"/>
      <w:pPr>
        <w:tabs>
          <w:tab w:val="num" w:pos="4860"/>
        </w:tabs>
        <w:ind w:left="4860" w:hanging="480"/>
      </w:pPr>
    </w:lvl>
  </w:abstractNum>
  <w:abstractNum w:abstractNumId="10" w15:restartNumberingAfterBreak="0">
    <w:nsid w:val="51184775"/>
    <w:multiLevelType w:val="hybridMultilevel"/>
    <w:tmpl w:val="09F8DC82"/>
    <w:lvl w:ilvl="0" w:tplc="04090001">
      <w:start w:val="1"/>
      <w:numFmt w:val="bullet"/>
      <w:lvlText w:val=""/>
      <w:lvlJc w:val="left"/>
      <w:pPr>
        <w:ind w:left="1080" w:hanging="480"/>
      </w:pPr>
      <w:rPr>
        <w:rFonts w:ascii="Wingdings" w:hAnsi="Wingdings" w:hint="default"/>
      </w:rPr>
    </w:lvl>
    <w:lvl w:ilvl="1" w:tplc="04090003" w:tentative="1">
      <w:start w:val="1"/>
      <w:numFmt w:val="bullet"/>
      <w:lvlText w:val=""/>
      <w:lvlJc w:val="left"/>
      <w:pPr>
        <w:ind w:left="1560" w:hanging="480"/>
      </w:pPr>
      <w:rPr>
        <w:rFonts w:ascii="Wingdings" w:hAnsi="Wingdings" w:hint="default"/>
      </w:rPr>
    </w:lvl>
    <w:lvl w:ilvl="2" w:tplc="04090005" w:tentative="1">
      <w:start w:val="1"/>
      <w:numFmt w:val="bullet"/>
      <w:lvlText w:val=""/>
      <w:lvlJc w:val="left"/>
      <w:pPr>
        <w:ind w:left="2040" w:hanging="480"/>
      </w:pPr>
      <w:rPr>
        <w:rFonts w:ascii="Wingdings" w:hAnsi="Wingdings" w:hint="default"/>
      </w:rPr>
    </w:lvl>
    <w:lvl w:ilvl="3" w:tplc="04090001" w:tentative="1">
      <w:start w:val="1"/>
      <w:numFmt w:val="bullet"/>
      <w:lvlText w:val=""/>
      <w:lvlJc w:val="left"/>
      <w:pPr>
        <w:ind w:left="2520" w:hanging="480"/>
      </w:pPr>
      <w:rPr>
        <w:rFonts w:ascii="Wingdings" w:hAnsi="Wingdings" w:hint="default"/>
      </w:rPr>
    </w:lvl>
    <w:lvl w:ilvl="4" w:tplc="04090003" w:tentative="1">
      <w:start w:val="1"/>
      <w:numFmt w:val="bullet"/>
      <w:lvlText w:val=""/>
      <w:lvlJc w:val="left"/>
      <w:pPr>
        <w:ind w:left="3000" w:hanging="480"/>
      </w:pPr>
      <w:rPr>
        <w:rFonts w:ascii="Wingdings" w:hAnsi="Wingdings" w:hint="default"/>
      </w:rPr>
    </w:lvl>
    <w:lvl w:ilvl="5" w:tplc="04090005" w:tentative="1">
      <w:start w:val="1"/>
      <w:numFmt w:val="bullet"/>
      <w:lvlText w:val=""/>
      <w:lvlJc w:val="left"/>
      <w:pPr>
        <w:ind w:left="3480" w:hanging="480"/>
      </w:pPr>
      <w:rPr>
        <w:rFonts w:ascii="Wingdings" w:hAnsi="Wingdings" w:hint="default"/>
      </w:rPr>
    </w:lvl>
    <w:lvl w:ilvl="6" w:tplc="04090001" w:tentative="1">
      <w:start w:val="1"/>
      <w:numFmt w:val="bullet"/>
      <w:lvlText w:val=""/>
      <w:lvlJc w:val="left"/>
      <w:pPr>
        <w:ind w:left="3960" w:hanging="480"/>
      </w:pPr>
      <w:rPr>
        <w:rFonts w:ascii="Wingdings" w:hAnsi="Wingdings" w:hint="default"/>
      </w:rPr>
    </w:lvl>
    <w:lvl w:ilvl="7" w:tplc="04090003" w:tentative="1">
      <w:start w:val="1"/>
      <w:numFmt w:val="bullet"/>
      <w:lvlText w:val=""/>
      <w:lvlJc w:val="left"/>
      <w:pPr>
        <w:ind w:left="4440" w:hanging="480"/>
      </w:pPr>
      <w:rPr>
        <w:rFonts w:ascii="Wingdings" w:hAnsi="Wingdings" w:hint="default"/>
      </w:rPr>
    </w:lvl>
    <w:lvl w:ilvl="8" w:tplc="04090005" w:tentative="1">
      <w:start w:val="1"/>
      <w:numFmt w:val="bullet"/>
      <w:lvlText w:val=""/>
      <w:lvlJc w:val="left"/>
      <w:pPr>
        <w:ind w:left="4920" w:hanging="480"/>
      </w:pPr>
      <w:rPr>
        <w:rFonts w:ascii="Wingdings" w:hAnsi="Wingdings" w:hint="default"/>
      </w:rPr>
    </w:lvl>
  </w:abstractNum>
  <w:abstractNum w:abstractNumId="11" w15:restartNumberingAfterBreak="0">
    <w:nsid w:val="54737670"/>
    <w:multiLevelType w:val="hybridMultilevel"/>
    <w:tmpl w:val="FFFFFFFF"/>
    <w:lvl w:ilvl="0" w:tplc="0AEC478E">
      <w:start w:val="1"/>
      <w:numFmt w:val="decimal"/>
      <w:lvlText w:val="%1."/>
      <w:lvlJc w:val="left"/>
      <w:pPr>
        <w:ind w:left="900" w:hanging="360"/>
      </w:pPr>
      <w:rPr>
        <w:rFonts w:hint="default"/>
      </w:rPr>
    </w:lvl>
    <w:lvl w:ilvl="1" w:tplc="A9387CCA" w:tentative="1">
      <w:start w:val="1"/>
      <w:numFmt w:val="ideographTraditional"/>
      <w:lvlText w:val="%2、"/>
      <w:lvlJc w:val="left"/>
      <w:pPr>
        <w:ind w:left="1500" w:hanging="480"/>
      </w:pPr>
    </w:lvl>
    <w:lvl w:ilvl="2" w:tplc="C28E3DE4" w:tentative="1">
      <w:start w:val="1"/>
      <w:numFmt w:val="lowerRoman"/>
      <w:lvlText w:val="%3."/>
      <w:lvlJc w:val="right"/>
      <w:pPr>
        <w:ind w:left="1980" w:hanging="480"/>
      </w:pPr>
    </w:lvl>
    <w:lvl w:ilvl="3" w:tplc="CF940A1A" w:tentative="1">
      <w:start w:val="1"/>
      <w:numFmt w:val="decimal"/>
      <w:lvlText w:val="%4."/>
      <w:lvlJc w:val="left"/>
      <w:pPr>
        <w:ind w:left="2460" w:hanging="480"/>
      </w:pPr>
    </w:lvl>
    <w:lvl w:ilvl="4" w:tplc="EF3425AE" w:tentative="1">
      <w:start w:val="1"/>
      <w:numFmt w:val="ideographTraditional"/>
      <w:lvlText w:val="%5、"/>
      <w:lvlJc w:val="left"/>
      <w:pPr>
        <w:ind w:left="2940" w:hanging="480"/>
      </w:pPr>
    </w:lvl>
    <w:lvl w:ilvl="5" w:tplc="05086DCE" w:tentative="1">
      <w:start w:val="1"/>
      <w:numFmt w:val="lowerRoman"/>
      <w:lvlText w:val="%6."/>
      <w:lvlJc w:val="right"/>
      <w:pPr>
        <w:ind w:left="3420" w:hanging="480"/>
      </w:pPr>
    </w:lvl>
    <w:lvl w:ilvl="6" w:tplc="10029A62" w:tentative="1">
      <w:start w:val="1"/>
      <w:numFmt w:val="decimal"/>
      <w:lvlText w:val="%7."/>
      <w:lvlJc w:val="left"/>
      <w:pPr>
        <w:ind w:left="3900" w:hanging="480"/>
      </w:pPr>
    </w:lvl>
    <w:lvl w:ilvl="7" w:tplc="0B6695D8" w:tentative="1">
      <w:start w:val="1"/>
      <w:numFmt w:val="ideographTraditional"/>
      <w:lvlText w:val="%8、"/>
      <w:lvlJc w:val="left"/>
      <w:pPr>
        <w:ind w:left="4380" w:hanging="480"/>
      </w:pPr>
    </w:lvl>
    <w:lvl w:ilvl="8" w:tplc="05A861A8" w:tentative="1">
      <w:start w:val="1"/>
      <w:numFmt w:val="lowerRoman"/>
      <w:lvlText w:val="%9."/>
      <w:lvlJc w:val="right"/>
      <w:pPr>
        <w:ind w:left="4860" w:hanging="480"/>
      </w:pPr>
    </w:lvl>
  </w:abstractNum>
  <w:abstractNum w:abstractNumId="12" w15:restartNumberingAfterBreak="0">
    <w:nsid w:val="57AE07C0"/>
    <w:multiLevelType w:val="hybridMultilevel"/>
    <w:tmpl w:val="FFFFFFFF"/>
    <w:lvl w:ilvl="0" w:tplc="2312E610">
      <w:start w:val="1"/>
      <w:numFmt w:val="decimal"/>
      <w:lvlText w:val="%1."/>
      <w:lvlJc w:val="left"/>
      <w:pPr>
        <w:tabs>
          <w:tab w:val="num" w:pos="900"/>
        </w:tabs>
        <w:ind w:left="900" w:hanging="360"/>
      </w:pPr>
      <w:rPr>
        <w:rFonts w:hint="default"/>
      </w:rPr>
    </w:lvl>
    <w:lvl w:ilvl="1" w:tplc="8CCA924E" w:tentative="1">
      <w:start w:val="1"/>
      <w:numFmt w:val="ideographTraditional"/>
      <w:lvlText w:val="%2、"/>
      <w:lvlJc w:val="left"/>
      <w:pPr>
        <w:tabs>
          <w:tab w:val="num" w:pos="1500"/>
        </w:tabs>
        <w:ind w:left="1500" w:hanging="480"/>
      </w:pPr>
    </w:lvl>
    <w:lvl w:ilvl="2" w:tplc="4DDEACB2" w:tentative="1">
      <w:start w:val="1"/>
      <w:numFmt w:val="lowerRoman"/>
      <w:lvlText w:val="%3."/>
      <w:lvlJc w:val="right"/>
      <w:pPr>
        <w:tabs>
          <w:tab w:val="num" w:pos="1980"/>
        </w:tabs>
        <w:ind w:left="1980" w:hanging="480"/>
      </w:pPr>
    </w:lvl>
    <w:lvl w:ilvl="3" w:tplc="ADB0C02A" w:tentative="1">
      <w:start w:val="1"/>
      <w:numFmt w:val="decimal"/>
      <w:lvlText w:val="%4."/>
      <w:lvlJc w:val="left"/>
      <w:pPr>
        <w:tabs>
          <w:tab w:val="num" w:pos="2460"/>
        </w:tabs>
        <w:ind w:left="2460" w:hanging="480"/>
      </w:pPr>
    </w:lvl>
    <w:lvl w:ilvl="4" w:tplc="AD621A90" w:tentative="1">
      <w:start w:val="1"/>
      <w:numFmt w:val="ideographTraditional"/>
      <w:lvlText w:val="%5、"/>
      <w:lvlJc w:val="left"/>
      <w:pPr>
        <w:tabs>
          <w:tab w:val="num" w:pos="2940"/>
        </w:tabs>
        <w:ind w:left="2940" w:hanging="480"/>
      </w:pPr>
    </w:lvl>
    <w:lvl w:ilvl="5" w:tplc="693A4D84" w:tentative="1">
      <w:start w:val="1"/>
      <w:numFmt w:val="lowerRoman"/>
      <w:lvlText w:val="%6."/>
      <w:lvlJc w:val="right"/>
      <w:pPr>
        <w:tabs>
          <w:tab w:val="num" w:pos="3420"/>
        </w:tabs>
        <w:ind w:left="3420" w:hanging="480"/>
      </w:pPr>
    </w:lvl>
    <w:lvl w:ilvl="6" w:tplc="409AD57E" w:tentative="1">
      <w:start w:val="1"/>
      <w:numFmt w:val="decimal"/>
      <w:lvlText w:val="%7."/>
      <w:lvlJc w:val="left"/>
      <w:pPr>
        <w:tabs>
          <w:tab w:val="num" w:pos="3900"/>
        </w:tabs>
        <w:ind w:left="3900" w:hanging="480"/>
      </w:pPr>
    </w:lvl>
    <w:lvl w:ilvl="7" w:tplc="DA5A5696" w:tentative="1">
      <w:start w:val="1"/>
      <w:numFmt w:val="ideographTraditional"/>
      <w:lvlText w:val="%8、"/>
      <w:lvlJc w:val="left"/>
      <w:pPr>
        <w:tabs>
          <w:tab w:val="num" w:pos="4380"/>
        </w:tabs>
        <w:ind w:left="4380" w:hanging="480"/>
      </w:pPr>
    </w:lvl>
    <w:lvl w:ilvl="8" w:tplc="0FEE7942" w:tentative="1">
      <w:start w:val="1"/>
      <w:numFmt w:val="lowerRoman"/>
      <w:lvlText w:val="%9."/>
      <w:lvlJc w:val="right"/>
      <w:pPr>
        <w:tabs>
          <w:tab w:val="num" w:pos="4860"/>
        </w:tabs>
        <w:ind w:left="4860" w:hanging="480"/>
      </w:pPr>
    </w:lvl>
  </w:abstractNum>
  <w:abstractNum w:abstractNumId="13" w15:restartNumberingAfterBreak="0">
    <w:nsid w:val="57E417E8"/>
    <w:multiLevelType w:val="hybridMultilevel"/>
    <w:tmpl w:val="FFFFFFFF"/>
    <w:lvl w:ilvl="0" w:tplc="A2BA4E14">
      <w:start w:val="1"/>
      <w:numFmt w:val="decimal"/>
      <w:lvlText w:val="%1."/>
      <w:lvlJc w:val="left"/>
      <w:pPr>
        <w:tabs>
          <w:tab w:val="num" w:pos="900"/>
        </w:tabs>
        <w:ind w:left="900" w:hanging="360"/>
      </w:pPr>
      <w:rPr>
        <w:rFonts w:hint="default"/>
      </w:rPr>
    </w:lvl>
    <w:lvl w:ilvl="1" w:tplc="A9B8A138" w:tentative="1">
      <w:start w:val="1"/>
      <w:numFmt w:val="ideographTraditional"/>
      <w:lvlText w:val="%2、"/>
      <w:lvlJc w:val="left"/>
      <w:pPr>
        <w:tabs>
          <w:tab w:val="num" w:pos="1500"/>
        </w:tabs>
        <w:ind w:left="1500" w:hanging="480"/>
      </w:pPr>
    </w:lvl>
    <w:lvl w:ilvl="2" w:tplc="4988504E" w:tentative="1">
      <w:start w:val="1"/>
      <w:numFmt w:val="lowerRoman"/>
      <w:lvlText w:val="%3."/>
      <w:lvlJc w:val="right"/>
      <w:pPr>
        <w:tabs>
          <w:tab w:val="num" w:pos="1980"/>
        </w:tabs>
        <w:ind w:left="1980" w:hanging="480"/>
      </w:pPr>
    </w:lvl>
    <w:lvl w:ilvl="3" w:tplc="40986B04" w:tentative="1">
      <w:start w:val="1"/>
      <w:numFmt w:val="decimal"/>
      <w:lvlText w:val="%4."/>
      <w:lvlJc w:val="left"/>
      <w:pPr>
        <w:tabs>
          <w:tab w:val="num" w:pos="2460"/>
        </w:tabs>
        <w:ind w:left="2460" w:hanging="480"/>
      </w:pPr>
    </w:lvl>
    <w:lvl w:ilvl="4" w:tplc="000E5D36" w:tentative="1">
      <w:start w:val="1"/>
      <w:numFmt w:val="ideographTraditional"/>
      <w:lvlText w:val="%5、"/>
      <w:lvlJc w:val="left"/>
      <w:pPr>
        <w:tabs>
          <w:tab w:val="num" w:pos="2940"/>
        </w:tabs>
        <w:ind w:left="2940" w:hanging="480"/>
      </w:pPr>
    </w:lvl>
    <w:lvl w:ilvl="5" w:tplc="6A4687BC" w:tentative="1">
      <w:start w:val="1"/>
      <w:numFmt w:val="lowerRoman"/>
      <w:lvlText w:val="%6."/>
      <w:lvlJc w:val="right"/>
      <w:pPr>
        <w:tabs>
          <w:tab w:val="num" w:pos="3420"/>
        </w:tabs>
        <w:ind w:left="3420" w:hanging="480"/>
      </w:pPr>
    </w:lvl>
    <w:lvl w:ilvl="6" w:tplc="DA7A35A0" w:tentative="1">
      <w:start w:val="1"/>
      <w:numFmt w:val="decimal"/>
      <w:lvlText w:val="%7."/>
      <w:lvlJc w:val="left"/>
      <w:pPr>
        <w:tabs>
          <w:tab w:val="num" w:pos="3900"/>
        </w:tabs>
        <w:ind w:left="3900" w:hanging="480"/>
      </w:pPr>
    </w:lvl>
    <w:lvl w:ilvl="7" w:tplc="8F82EE1A" w:tentative="1">
      <w:start w:val="1"/>
      <w:numFmt w:val="ideographTraditional"/>
      <w:lvlText w:val="%8、"/>
      <w:lvlJc w:val="left"/>
      <w:pPr>
        <w:tabs>
          <w:tab w:val="num" w:pos="4380"/>
        </w:tabs>
        <w:ind w:left="4380" w:hanging="480"/>
      </w:pPr>
    </w:lvl>
    <w:lvl w:ilvl="8" w:tplc="1772C558" w:tentative="1">
      <w:start w:val="1"/>
      <w:numFmt w:val="lowerRoman"/>
      <w:lvlText w:val="%9."/>
      <w:lvlJc w:val="right"/>
      <w:pPr>
        <w:tabs>
          <w:tab w:val="num" w:pos="4860"/>
        </w:tabs>
        <w:ind w:left="4860" w:hanging="480"/>
      </w:pPr>
    </w:lvl>
  </w:abstractNum>
  <w:abstractNum w:abstractNumId="14" w15:restartNumberingAfterBreak="0">
    <w:nsid w:val="5C2F3541"/>
    <w:multiLevelType w:val="hybridMultilevel"/>
    <w:tmpl w:val="FFFFFFFF"/>
    <w:lvl w:ilvl="0" w:tplc="658E53AC">
      <w:start w:val="1"/>
      <w:numFmt w:val="decimal"/>
      <w:lvlText w:val="%1."/>
      <w:lvlJc w:val="left"/>
      <w:pPr>
        <w:tabs>
          <w:tab w:val="num" w:pos="928"/>
        </w:tabs>
        <w:ind w:left="928" w:hanging="360"/>
      </w:pPr>
      <w:rPr>
        <w:rFonts w:hint="default"/>
      </w:rPr>
    </w:lvl>
    <w:lvl w:ilvl="1" w:tplc="3EF82080" w:tentative="1">
      <w:start w:val="1"/>
      <w:numFmt w:val="ideographTraditional"/>
      <w:lvlText w:val="%2、"/>
      <w:lvlJc w:val="left"/>
      <w:pPr>
        <w:tabs>
          <w:tab w:val="num" w:pos="1500"/>
        </w:tabs>
        <w:ind w:left="1500" w:hanging="480"/>
      </w:pPr>
    </w:lvl>
    <w:lvl w:ilvl="2" w:tplc="262CF2BC" w:tentative="1">
      <w:start w:val="1"/>
      <w:numFmt w:val="lowerRoman"/>
      <w:lvlText w:val="%3."/>
      <w:lvlJc w:val="right"/>
      <w:pPr>
        <w:tabs>
          <w:tab w:val="num" w:pos="1980"/>
        </w:tabs>
        <w:ind w:left="1980" w:hanging="480"/>
      </w:pPr>
    </w:lvl>
    <w:lvl w:ilvl="3" w:tplc="C43483E8" w:tentative="1">
      <w:start w:val="1"/>
      <w:numFmt w:val="decimal"/>
      <w:lvlText w:val="%4."/>
      <w:lvlJc w:val="left"/>
      <w:pPr>
        <w:tabs>
          <w:tab w:val="num" w:pos="2460"/>
        </w:tabs>
        <w:ind w:left="2460" w:hanging="480"/>
      </w:pPr>
    </w:lvl>
    <w:lvl w:ilvl="4" w:tplc="DA3CD4C4" w:tentative="1">
      <w:start w:val="1"/>
      <w:numFmt w:val="ideographTraditional"/>
      <w:lvlText w:val="%5、"/>
      <w:lvlJc w:val="left"/>
      <w:pPr>
        <w:tabs>
          <w:tab w:val="num" w:pos="2940"/>
        </w:tabs>
        <w:ind w:left="2940" w:hanging="480"/>
      </w:pPr>
    </w:lvl>
    <w:lvl w:ilvl="5" w:tplc="1316A478" w:tentative="1">
      <w:start w:val="1"/>
      <w:numFmt w:val="lowerRoman"/>
      <w:lvlText w:val="%6."/>
      <w:lvlJc w:val="right"/>
      <w:pPr>
        <w:tabs>
          <w:tab w:val="num" w:pos="3420"/>
        </w:tabs>
        <w:ind w:left="3420" w:hanging="480"/>
      </w:pPr>
    </w:lvl>
    <w:lvl w:ilvl="6" w:tplc="35DCC742" w:tentative="1">
      <w:start w:val="1"/>
      <w:numFmt w:val="decimal"/>
      <w:lvlText w:val="%7."/>
      <w:lvlJc w:val="left"/>
      <w:pPr>
        <w:tabs>
          <w:tab w:val="num" w:pos="3900"/>
        </w:tabs>
        <w:ind w:left="3900" w:hanging="480"/>
      </w:pPr>
    </w:lvl>
    <w:lvl w:ilvl="7" w:tplc="C5FAAA9E" w:tentative="1">
      <w:start w:val="1"/>
      <w:numFmt w:val="ideographTraditional"/>
      <w:lvlText w:val="%8、"/>
      <w:lvlJc w:val="left"/>
      <w:pPr>
        <w:tabs>
          <w:tab w:val="num" w:pos="4380"/>
        </w:tabs>
        <w:ind w:left="4380" w:hanging="480"/>
      </w:pPr>
    </w:lvl>
    <w:lvl w:ilvl="8" w:tplc="FD8A6578" w:tentative="1">
      <w:start w:val="1"/>
      <w:numFmt w:val="lowerRoman"/>
      <w:lvlText w:val="%9."/>
      <w:lvlJc w:val="right"/>
      <w:pPr>
        <w:tabs>
          <w:tab w:val="num" w:pos="4860"/>
        </w:tabs>
        <w:ind w:left="4860" w:hanging="480"/>
      </w:pPr>
    </w:lvl>
  </w:abstractNum>
  <w:abstractNum w:abstractNumId="15" w15:restartNumberingAfterBreak="0">
    <w:nsid w:val="5DA8355B"/>
    <w:multiLevelType w:val="hybridMultilevel"/>
    <w:tmpl w:val="FFFFFFFF"/>
    <w:lvl w:ilvl="0" w:tplc="E4646188">
      <w:start w:val="1"/>
      <w:numFmt w:val="decimal"/>
      <w:lvlText w:val="%1."/>
      <w:lvlJc w:val="left"/>
      <w:pPr>
        <w:tabs>
          <w:tab w:val="num" w:pos="928"/>
        </w:tabs>
        <w:ind w:left="928" w:hanging="360"/>
      </w:pPr>
      <w:rPr>
        <w:rFonts w:hint="default"/>
      </w:rPr>
    </w:lvl>
    <w:lvl w:ilvl="1" w:tplc="FEACA8DC" w:tentative="1">
      <w:start w:val="1"/>
      <w:numFmt w:val="ideographTraditional"/>
      <w:lvlText w:val="%2、"/>
      <w:lvlJc w:val="left"/>
      <w:pPr>
        <w:tabs>
          <w:tab w:val="num" w:pos="1500"/>
        </w:tabs>
        <w:ind w:left="1500" w:hanging="480"/>
      </w:pPr>
    </w:lvl>
    <w:lvl w:ilvl="2" w:tplc="8B9693F6" w:tentative="1">
      <w:start w:val="1"/>
      <w:numFmt w:val="lowerRoman"/>
      <w:lvlText w:val="%3."/>
      <w:lvlJc w:val="right"/>
      <w:pPr>
        <w:tabs>
          <w:tab w:val="num" w:pos="1980"/>
        </w:tabs>
        <w:ind w:left="1980" w:hanging="480"/>
      </w:pPr>
    </w:lvl>
    <w:lvl w:ilvl="3" w:tplc="C7826730" w:tentative="1">
      <w:start w:val="1"/>
      <w:numFmt w:val="decimal"/>
      <w:lvlText w:val="%4."/>
      <w:lvlJc w:val="left"/>
      <w:pPr>
        <w:tabs>
          <w:tab w:val="num" w:pos="2460"/>
        </w:tabs>
        <w:ind w:left="2460" w:hanging="480"/>
      </w:pPr>
    </w:lvl>
    <w:lvl w:ilvl="4" w:tplc="05E0B89E" w:tentative="1">
      <w:start w:val="1"/>
      <w:numFmt w:val="ideographTraditional"/>
      <w:lvlText w:val="%5、"/>
      <w:lvlJc w:val="left"/>
      <w:pPr>
        <w:tabs>
          <w:tab w:val="num" w:pos="2940"/>
        </w:tabs>
        <w:ind w:left="2940" w:hanging="480"/>
      </w:pPr>
    </w:lvl>
    <w:lvl w:ilvl="5" w:tplc="3820A1CE" w:tentative="1">
      <w:start w:val="1"/>
      <w:numFmt w:val="lowerRoman"/>
      <w:lvlText w:val="%6."/>
      <w:lvlJc w:val="right"/>
      <w:pPr>
        <w:tabs>
          <w:tab w:val="num" w:pos="3420"/>
        </w:tabs>
        <w:ind w:left="3420" w:hanging="480"/>
      </w:pPr>
    </w:lvl>
    <w:lvl w:ilvl="6" w:tplc="DEF4C0EE" w:tentative="1">
      <w:start w:val="1"/>
      <w:numFmt w:val="decimal"/>
      <w:lvlText w:val="%7."/>
      <w:lvlJc w:val="left"/>
      <w:pPr>
        <w:tabs>
          <w:tab w:val="num" w:pos="3900"/>
        </w:tabs>
        <w:ind w:left="3900" w:hanging="480"/>
      </w:pPr>
    </w:lvl>
    <w:lvl w:ilvl="7" w:tplc="2572D366" w:tentative="1">
      <w:start w:val="1"/>
      <w:numFmt w:val="ideographTraditional"/>
      <w:lvlText w:val="%8、"/>
      <w:lvlJc w:val="left"/>
      <w:pPr>
        <w:tabs>
          <w:tab w:val="num" w:pos="4380"/>
        </w:tabs>
        <w:ind w:left="4380" w:hanging="480"/>
      </w:pPr>
    </w:lvl>
    <w:lvl w:ilvl="8" w:tplc="7DE42F7E" w:tentative="1">
      <w:start w:val="1"/>
      <w:numFmt w:val="lowerRoman"/>
      <w:lvlText w:val="%9."/>
      <w:lvlJc w:val="right"/>
      <w:pPr>
        <w:tabs>
          <w:tab w:val="num" w:pos="4860"/>
        </w:tabs>
        <w:ind w:left="4860" w:hanging="480"/>
      </w:pPr>
    </w:lvl>
  </w:abstractNum>
  <w:abstractNum w:abstractNumId="16" w15:restartNumberingAfterBreak="0">
    <w:nsid w:val="5DD32EA3"/>
    <w:multiLevelType w:val="hybridMultilevel"/>
    <w:tmpl w:val="FFFFFFFF"/>
    <w:lvl w:ilvl="0" w:tplc="9DBA72CE">
      <w:start w:val="1"/>
      <w:numFmt w:val="decimal"/>
      <w:lvlText w:val="%1."/>
      <w:lvlJc w:val="left"/>
      <w:pPr>
        <w:tabs>
          <w:tab w:val="num" w:pos="928"/>
        </w:tabs>
        <w:ind w:left="928" w:hanging="360"/>
      </w:pPr>
      <w:rPr>
        <w:rFonts w:hint="default"/>
      </w:rPr>
    </w:lvl>
    <w:lvl w:ilvl="1" w:tplc="D2A24C2A" w:tentative="1">
      <w:start w:val="1"/>
      <w:numFmt w:val="ideographTraditional"/>
      <w:lvlText w:val="%2、"/>
      <w:lvlJc w:val="left"/>
      <w:pPr>
        <w:tabs>
          <w:tab w:val="num" w:pos="1500"/>
        </w:tabs>
        <w:ind w:left="1500" w:hanging="480"/>
      </w:pPr>
    </w:lvl>
    <w:lvl w:ilvl="2" w:tplc="62A8521E" w:tentative="1">
      <w:start w:val="1"/>
      <w:numFmt w:val="lowerRoman"/>
      <w:lvlText w:val="%3."/>
      <w:lvlJc w:val="right"/>
      <w:pPr>
        <w:tabs>
          <w:tab w:val="num" w:pos="1980"/>
        </w:tabs>
        <w:ind w:left="1980" w:hanging="480"/>
      </w:pPr>
    </w:lvl>
    <w:lvl w:ilvl="3" w:tplc="B858C028" w:tentative="1">
      <w:start w:val="1"/>
      <w:numFmt w:val="decimal"/>
      <w:lvlText w:val="%4."/>
      <w:lvlJc w:val="left"/>
      <w:pPr>
        <w:tabs>
          <w:tab w:val="num" w:pos="2460"/>
        </w:tabs>
        <w:ind w:left="2460" w:hanging="480"/>
      </w:pPr>
    </w:lvl>
    <w:lvl w:ilvl="4" w:tplc="54FA4F6A" w:tentative="1">
      <w:start w:val="1"/>
      <w:numFmt w:val="ideographTraditional"/>
      <w:lvlText w:val="%5、"/>
      <w:lvlJc w:val="left"/>
      <w:pPr>
        <w:tabs>
          <w:tab w:val="num" w:pos="2940"/>
        </w:tabs>
        <w:ind w:left="2940" w:hanging="480"/>
      </w:pPr>
    </w:lvl>
    <w:lvl w:ilvl="5" w:tplc="1E480846" w:tentative="1">
      <w:start w:val="1"/>
      <w:numFmt w:val="lowerRoman"/>
      <w:lvlText w:val="%6."/>
      <w:lvlJc w:val="right"/>
      <w:pPr>
        <w:tabs>
          <w:tab w:val="num" w:pos="3420"/>
        </w:tabs>
        <w:ind w:left="3420" w:hanging="480"/>
      </w:pPr>
    </w:lvl>
    <w:lvl w:ilvl="6" w:tplc="ADF4FCEE" w:tentative="1">
      <w:start w:val="1"/>
      <w:numFmt w:val="decimal"/>
      <w:lvlText w:val="%7."/>
      <w:lvlJc w:val="left"/>
      <w:pPr>
        <w:tabs>
          <w:tab w:val="num" w:pos="3900"/>
        </w:tabs>
        <w:ind w:left="3900" w:hanging="480"/>
      </w:pPr>
    </w:lvl>
    <w:lvl w:ilvl="7" w:tplc="CC08FB60" w:tentative="1">
      <w:start w:val="1"/>
      <w:numFmt w:val="ideographTraditional"/>
      <w:lvlText w:val="%8、"/>
      <w:lvlJc w:val="left"/>
      <w:pPr>
        <w:tabs>
          <w:tab w:val="num" w:pos="4380"/>
        </w:tabs>
        <w:ind w:left="4380" w:hanging="480"/>
      </w:pPr>
    </w:lvl>
    <w:lvl w:ilvl="8" w:tplc="47806476" w:tentative="1">
      <w:start w:val="1"/>
      <w:numFmt w:val="lowerRoman"/>
      <w:lvlText w:val="%9."/>
      <w:lvlJc w:val="right"/>
      <w:pPr>
        <w:tabs>
          <w:tab w:val="num" w:pos="4860"/>
        </w:tabs>
        <w:ind w:left="4860" w:hanging="480"/>
      </w:pPr>
    </w:lvl>
  </w:abstractNum>
  <w:abstractNum w:abstractNumId="17" w15:restartNumberingAfterBreak="0">
    <w:nsid w:val="607821C4"/>
    <w:multiLevelType w:val="hybridMultilevel"/>
    <w:tmpl w:val="FFFFFFFF"/>
    <w:lvl w:ilvl="0" w:tplc="E4646188">
      <w:start w:val="1"/>
      <w:numFmt w:val="decimal"/>
      <w:lvlText w:val="%1."/>
      <w:lvlJc w:val="left"/>
      <w:pPr>
        <w:tabs>
          <w:tab w:val="num" w:pos="928"/>
        </w:tabs>
        <w:ind w:left="928" w:hanging="360"/>
      </w:pPr>
      <w:rPr>
        <w:rFonts w:hint="default"/>
      </w:rPr>
    </w:lvl>
    <w:lvl w:ilvl="1" w:tplc="FEACA8DC" w:tentative="1">
      <w:start w:val="1"/>
      <w:numFmt w:val="ideographTraditional"/>
      <w:lvlText w:val="%2、"/>
      <w:lvlJc w:val="left"/>
      <w:pPr>
        <w:tabs>
          <w:tab w:val="num" w:pos="1500"/>
        </w:tabs>
        <w:ind w:left="1500" w:hanging="480"/>
      </w:pPr>
    </w:lvl>
    <w:lvl w:ilvl="2" w:tplc="8B9693F6" w:tentative="1">
      <w:start w:val="1"/>
      <w:numFmt w:val="lowerRoman"/>
      <w:lvlText w:val="%3."/>
      <w:lvlJc w:val="right"/>
      <w:pPr>
        <w:tabs>
          <w:tab w:val="num" w:pos="1980"/>
        </w:tabs>
        <w:ind w:left="1980" w:hanging="480"/>
      </w:pPr>
    </w:lvl>
    <w:lvl w:ilvl="3" w:tplc="C7826730" w:tentative="1">
      <w:start w:val="1"/>
      <w:numFmt w:val="decimal"/>
      <w:lvlText w:val="%4."/>
      <w:lvlJc w:val="left"/>
      <w:pPr>
        <w:tabs>
          <w:tab w:val="num" w:pos="2460"/>
        </w:tabs>
        <w:ind w:left="2460" w:hanging="480"/>
      </w:pPr>
    </w:lvl>
    <w:lvl w:ilvl="4" w:tplc="05E0B89E" w:tentative="1">
      <w:start w:val="1"/>
      <w:numFmt w:val="ideographTraditional"/>
      <w:lvlText w:val="%5、"/>
      <w:lvlJc w:val="left"/>
      <w:pPr>
        <w:tabs>
          <w:tab w:val="num" w:pos="2940"/>
        </w:tabs>
        <w:ind w:left="2940" w:hanging="480"/>
      </w:pPr>
    </w:lvl>
    <w:lvl w:ilvl="5" w:tplc="3820A1CE" w:tentative="1">
      <w:start w:val="1"/>
      <w:numFmt w:val="lowerRoman"/>
      <w:lvlText w:val="%6."/>
      <w:lvlJc w:val="right"/>
      <w:pPr>
        <w:tabs>
          <w:tab w:val="num" w:pos="3420"/>
        </w:tabs>
        <w:ind w:left="3420" w:hanging="480"/>
      </w:pPr>
    </w:lvl>
    <w:lvl w:ilvl="6" w:tplc="DEF4C0EE" w:tentative="1">
      <w:start w:val="1"/>
      <w:numFmt w:val="decimal"/>
      <w:lvlText w:val="%7."/>
      <w:lvlJc w:val="left"/>
      <w:pPr>
        <w:tabs>
          <w:tab w:val="num" w:pos="3900"/>
        </w:tabs>
        <w:ind w:left="3900" w:hanging="480"/>
      </w:pPr>
    </w:lvl>
    <w:lvl w:ilvl="7" w:tplc="2572D366" w:tentative="1">
      <w:start w:val="1"/>
      <w:numFmt w:val="ideographTraditional"/>
      <w:lvlText w:val="%8、"/>
      <w:lvlJc w:val="left"/>
      <w:pPr>
        <w:tabs>
          <w:tab w:val="num" w:pos="4380"/>
        </w:tabs>
        <w:ind w:left="4380" w:hanging="480"/>
      </w:pPr>
    </w:lvl>
    <w:lvl w:ilvl="8" w:tplc="7DE42F7E" w:tentative="1">
      <w:start w:val="1"/>
      <w:numFmt w:val="lowerRoman"/>
      <w:lvlText w:val="%9."/>
      <w:lvlJc w:val="right"/>
      <w:pPr>
        <w:tabs>
          <w:tab w:val="num" w:pos="4860"/>
        </w:tabs>
        <w:ind w:left="4860" w:hanging="480"/>
      </w:pPr>
    </w:lvl>
  </w:abstractNum>
  <w:abstractNum w:abstractNumId="18" w15:restartNumberingAfterBreak="0">
    <w:nsid w:val="65930BB2"/>
    <w:multiLevelType w:val="hybridMultilevel"/>
    <w:tmpl w:val="FFFFFFFF"/>
    <w:lvl w:ilvl="0" w:tplc="E4646188">
      <w:start w:val="1"/>
      <w:numFmt w:val="decimal"/>
      <w:lvlText w:val="%1."/>
      <w:lvlJc w:val="left"/>
      <w:pPr>
        <w:tabs>
          <w:tab w:val="num" w:pos="928"/>
        </w:tabs>
        <w:ind w:left="928" w:hanging="360"/>
      </w:pPr>
      <w:rPr>
        <w:rFonts w:hint="default"/>
      </w:rPr>
    </w:lvl>
    <w:lvl w:ilvl="1" w:tplc="FEACA8DC" w:tentative="1">
      <w:start w:val="1"/>
      <w:numFmt w:val="ideographTraditional"/>
      <w:lvlText w:val="%2、"/>
      <w:lvlJc w:val="left"/>
      <w:pPr>
        <w:tabs>
          <w:tab w:val="num" w:pos="1500"/>
        </w:tabs>
        <w:ind w:left="1500" w:hanging="480"/>
      </w:pPr>
    </w:lvl>
    <w:lvl w:ilvl="2" w:tplc="8B9693F6" w:tentative="1">
      <w:start w:val="1"/>
      <w:numFmt w:val="lowerRoman"/>
      <w:lvlText w:val="%3."/>
      <w:lvlJc w:val="right"/>
      <w:pPr>
        <w:tabs>
          <w:tab w:val="num" w:pos="1980"/>
        </w:tabs>
        <w:ind w:left="1980" w:hanging="480"/>
      </w:pPr>
    </w:lvl>
    <w:lvl w:ilvl="3" w:tplc="C7826730" w:tentative="1">
      <w:start w:val="1"/>
      <w:numFmt w:val="decimal"/>
      <w:lvlText w:val="%4."/>
      <w:lvlJc w:val="left"/>
      <w:pPr>
        <w:tabs>
          <w:tab w:val="num" w:pos="2460"/>
        </w:tabs>
        <w:ind w:left="2460" w:hanging="480"/>
      </w:pPr>
    </w:lvl>
    <w:lvl w:ilvl="4" w:tplc="05E0B89E" w:tentative="1">
      <w:start w:val="1"/>
      <w:numFmt w:val="ideographTraditional"/>
      <w:lvlText w:val="%5、"/>
      <w:lvlJc w:val="left"/>
      <w:pPr>
        <w:tabs>
          <w:tab w:val="num" w:pos="2940"/>
        </w:tabs>
        <w:ind w:left="2940" w:hanging="480"/>
      </w:pPr>
    </w:lvl>
    <w:lvl w:ilvl="5" w:tplc="3820A1CE" w:tentative="1">
      <w:start w:val="1"/>
      <w:numFmt w:val="lowerRoman"/>
      <w:lvlText w:val="%6."/>
      <w:lvlJc w:val="right"/>
      <w:pPr>
        <w:tabs>
          <w:tab w:val="num" w:pos="3420"/>
        </w:tabs>
        <w:ind w:left="3420" w:hanging="480"/>
      </w:pPr>
    </w:lvl>
    <w:lvl w:ilvl="6" w:tplc="DEF4C0EE" w:tentative="1">
      <w:start w:val="1"/>
      <w:numFmt w:val="decimal"/>
      <w:lvlText w:val="%7."/>
      <w:lvlJc w:val="left"/>
      <w:pPr>
        <w:tabs>
          <w:tab w:val="num" w:pos="3900"/>
        </w:tabs>
        <w:ind w:left="3900" w:hanging="480"/>
      </w:pPr>
    </w:lvl>
    <w:lvl w:ilvl="7" w:tplc="2572D366" w:tentative="1">
      <w:start w:val="1"/>
      <w:numFmt w:val="ideographTraditional"/>
      <w:lvlText w:val="%8、"/>
      <w:lvlJc w:val="left"/>
      <w:pPr>
        <w:tabs>
          <w:tab w:val="num" w:pos="4380"/>
        </w:tabs>
        <w:ind w:left="4380" w:hanging="480"/>
      </w:pPr>
    </w:lvl>
    <w:lvl w:ilvl="8" w:tplc="7DE42F7E" w:tentative="1">
      <w:start w:val="1"/>
      <w:numFmt w:val="lowerRoman"/>
      <w:lvlText w:val="%9."/>
      <w:lvlJc w:val="right"/>
      <w:pPr>
        <w:tabs>
          <w:tab w:val="num" w:pos="4860"/>
        </w:tabs>
        <w:ind w:left="4860" w:hanging="480"/>
      </w:pPr>
    </w:lvl>
  </w:abstractNum>
  <w:abstractNum w:abstractNumId="19" w15:restartNumberingAfterBreak="0">
    <w:nsid w:val="671B4C72"/>
    <w:multiLevelType w:val="hybridMultilevel"/>
    <w:tmpl w:val="FFFFFFFF"/>
    <w:lvl w:ilvl="0" w:tplc="E4646188">
      <w:start w:val="1"/>
      <w:numFmt w:val="decimal"/>
      <w:lvlText w:val="%1."/>
      <w:lvlJc w:val="left"/>
      <w:pPr>
        <w:tabs>
          <w:tab w:val="num" w:pos="928"/>
        </w:tabs>
        <w:ind w:left="928" w:hanging="360"/>
      </w:pPr>
      <w:rPr>
        <w:rFonts w:hint="default"/>
      </w:rPr>
    </w:lvl>
    <w:lvl w:ilvl="1" w:tplc="FEACA8DC" w:tentative="1">
      <w:start w:val="1"/>
      <w:numFmt w:val="ideographTraditional"/>
      <w:lvlText w:val="%2、"/>
      <w:lvlJc w:val="left"/>
      <w:pPr>
        <w:tabs>
          <w:tab w:val="num" w:pos="1500"/>
        </w:tabs>
        <w:ind w:left="1500" w:hanging="480"/>
      </w:pPr>
    </w:lvl>
    <w:lvl w:ilvl="2" w:tplc="8B9693F6" w:tentative="1">
      <w:start w:val="1"/>
      <w:numFmt w:val="lowerRoman"/>
      <w:lvlText w:val="%3."/>
      <w:lvlJc w:val="right"/>
      <w:pPr>
        <w:tabs>
          <w:tab w:val="num" w:pos="1980"/>
        </w:tabs>
        <w:ind w:left="1980" w:hanging="480"/>
      </w:pPr>
    </w:lvl>
    <w:lvl w:ilvl="3" w:tplc="C7826730" w:tentative="1">
      <w:start w:val="1"/>
      <w:numFmt w:val="decimal"/>
      <w:lvlText w:val="%4."/>
      <w:lvlJc w:val="left"/>
      <w:pPr>
        <w:tabs>
          <w:tab w:val="num" w:pos="2460"/>
        </w:tabs>
        <w:ind w:left="2460" w:hanging="480"/>
      </w:pPr>
    </w:lvl>
    <w:lvl w:ilvl="4" w:tplc="05E0B89E" w:tentative="1">
      <w:start w:val="1"/>
      <w:numFmt w:val="ideographTraditional"/>
      <w:lvlText w:val="%5、"/>
      <w:lvlJc w:val="left"/>
      <w:pPr>
        <w:tabs>
          <w:tab w:val="num" w:pos="2940"/>
        </w:tabs>
        <w:ind w:left="2940" w:hanging="480"/>
      </w:pPr>
    </w:lvl>
    <w:lvl w:ilvl="5" w:tplc="3820A1CE" w:tentative="1">
      <w:start w:val="1"/>
      <w:numFmt w:val="lowerRoman"/>
      <w:lvlText w:val="%6."/>
      <w:lvlJc w:val="right"/>
      <w:pPr>
        <w:tabs>
          <w:tab w:val="num" w:pos="3420"/>
        </w:tabs>
        <w:ind w:left="3420" w:hanging="480"/>
      </w:pPr>
    </w:lvl>
    <w:lvl w:ilvl="6" w:tplc="DEF4C0EE" w:tentative="1">
      <w:start w:val="1"/>
      <w:numFmt w:val="decimal"/>
      <w:lvlText w:val="%7."/>
      <w:lvlJc w:val="left"/>
      <w:pPr>
        <w:tabs>
          <w:tab w:val="num" w:pos="3900"/>
        </w:tabs>
        <w:ind w:left="3900" w:hanging="480"/>
      </w:pPr>
    </w:lvl>
    <w:lvl w:ilvl="7" w:tplc="2572D366" w:tentative="1">
      <w:start w:val="1"/>
      <w:numFmt w:val="ideographTraditional"/>
      <w:lvlText w:val="%8、"/>
      <w:lvlJc w:val="left"/>
      <w:pPr>
        <w:tabs>
          <w:tab w:val="num" w:pos="4380"/>
        </w:tabs>
        <w:ind w:left="4380" w:hanging="480"/>
      </w:pPr>
    </w:lvl>
    <w:lvl w:ilvl="8" w:tplc="7DE42F7E" w:tentative="1">
      <w:start w:val="1"/>
      <w:numFmt w:val="lowerRoman"/>
      <w:lvlText w:val="%9."/>
      <w:lvlJc w:val="right"/>
      <w:pPr>
        <w:tabs>
          <w:tab w:val="num" w:pos="4860"/>
        </w:tabs>
        <w:ind w:left="4860" w:hanging="480"/>
      </w:pPr>
    </w:lvl>
  </w:abstractNum>
  <w:abstractNum w:abstractNumId="20" w15:restartNumberingAfterBreak="0">
    <w:nsid w:val="6FAC6BA7"/>
    <w:multiLevelType w:val="hybridMultilevel"/>
    <w:tmpl w:val="FFFFFFFF"/>
    <w:lvl w:ilvl="0" w:tplc="E4646188">
      <w:start w:val="1"/>
      <w:numFmt w:val="decimal"/>
      <w:lvlText w:val="%1."/>
      <w:lvlJc w:val="left"/>
      <w:pPr>
        <w:tabs>
          <w:tab w:val="num" w:pos="928"/>
        </w:tabs>
        <w:ind w:left="928" w:hanging="360"/>
      </w:pPr>
      <w:rPr>
        <w:rFonts w:hint="default"/>
      </w:rPr>
    </w:lvl>
    <w:lvl w:ilvl="1" w:tplc="FEACA8DC" w:tentative="1">
      <w:start w:val="1"/>
      <w:numFmt w:val="ideographTraditional"/>
      <w:lvlText w:val="%2、"/>
      <w:lvlJc w:val="left"/>
      <w:pPr>
        <w:tabs>
          <w:tab w:val="num" w:pos="1500"/>
        </w:tabs>
        <w:ind w:left="1500" w:hanging="480"/>
      </w:pPr>
    </w:lvl>
    <w:lvl w:ilvl="2" w:tplc="8B9693F6" w:tentative="1">
      <w:start w:val="1"/>
      <w:numFmt w:val="lowerRoman"/>
      <w:lvlText w:val="%3."/>
      <w:lvlJc w:val="right"/>
      <w:pPr>
        <w:tabs>
          <w:tab w:val="num" w:pos="1980"/>
        </w:tabs>
        <w:ind w:left="1980" w:hanging="480"/>
      </w:pPr>
    </w:lvl>
    <w:lvl w:ilvl="3" w:tplc="C7826730" w:tentative="1">
      <w:start w:val="1"/>
      <w:numFmt w:val="decimal"/>
      <w:lvlText w:val="%4."/>
      <w:lvlJc w:val="left"/>
      <w:pPr>
        <w:tabs>
          <w:tab w:val="num" w:pos="2460"/>
        </w:tabs>
        <w:ind w:left="2460" w:hanging="480"/>
      </w:pPr>
    </w:lvl>
    <w:lvl w:ilvl="4" w:tplc="05E0B89E" w:tentative="1">
      <w:start w:val="1"/>
      <w:numFmt w:val="ideographTraditional"/>
      <w:lvlText w:val="%5、"/>
      <w:lvlJc w:val="left"/>
      <w:pPr>
        <w:tabs>
          <w:tab w:val="num" w:pos="2940"/>
        </w:tabs>
        <w:ind w:left="2940" w:hanging="480"/>
      </w:pPr>
    </w:lvl>
    <w:lvl w:ilvl="5" w:tplc="3820A1CE" w:tentative="1">
      <w:start w:val="1"/>
      <w:numFmt w:val="lowerRoman"/>
      <w:lvlText w:val="%6."/>
      <w:lvlJc w:val="right"/>
      <w:pPr>
        <w:tabs>
          <w:tab w:val="num" w:pos="3420"/>
        </w:tabs>
        <w:ind w:left="3420" w:hanging="480"/>
      </w:pPr>
    </w:lvl>
    <w:lvl w:ilvl="6" w:tplc="DEF4C0EE" w:tentative="1">
      <w:start w:val="1"/>
      <w:numFmt w:val="decimal"/>
      <w:lvlText w:val="%7."/>
      <w:lvlJc w:val="left"/>
      <w:pPr>
        <w:tabs>
          <w:tab w:val="num" w:pos="3900"/>
        </w:tabs>
        <w:ind w:left="3900" w:hanging="480"/>
      </w:pPr>
    </w:lvl>
    <w:lvl w:ilvl="7" w:tplc="2572D366" w:tentative="1">
      <w:start w:val="1"/>
      <w:numFmt w:val="ideographTraditional"/>
      <w:lvlText w:val="%8、"/>
      <w:lvlJc w:val="left"/>
      <w:pPr>
        <w:tabs>
          <w:tab w:val="num" w:pos="4380"/>
        </w:tabs>
        <w:ind w:left="4380" w:hanging="480"/>
      </w:pPr>
    </w:lvl>
    <w:lvl w:ilvl="8" w:tplc="7DE42F7E" w:tentative="1">
      <w:start w:val="1"/>
      <w:numFmt w:val="lowerRoman"/>
      <w:lvlText w:val="%9."/>
      <w:lvlJc w:val="right"/>
      <w:pPr>
        <w:tabs>
          <w:tab w:val="num" w:pos="4860"/>
        </w:tabs>
        <w:ind w:left="4860" w:hanging="480"/>
      </w:pPr>
    </w:lvl>
  </w:abstractNum>
  <w:abstractNum w:abstractNumId="21" w15:restartNumberingAfterBreak="0">
    <w:nsid w:val="712B5E13"/>
    <w:multiLevelType w:val="hybridMultilevel"/>
    <w:tmpl w:val="FFFFFFFF"/>
    <w:lvl w:ilvl="0" w:tplc="9A58C3D4">
      <w:start w:val="1"/>
      <w:numFmt w:val="decimal"/>
      <w:lvlText w:val="%1."/>
      <w:lvlJc w:val="left"/>
      <w:pPr>
        <w:tabs>
          <w:tab w:val="num" w:pos="928"/>
        </w:tabs>
        <w:ind w:left="928" w:hanging="360"/>
      </w:pPr>
      <w:rPr>
        <w:rFonts w:hint="default"/>
      </w:rPr>
    </w:lvl>
    <w:lvl w:ilvl="1" w:tplc="4072B9BC" w:tentative="1">
      <w:start w:val="1"/>
      <w:numFmt w:val="ideographTraditional"/>
      <w:lvlText w:val="%2、"/>
      <w:lvlJc w:val="left"/>
      <w:pPr>
        <w:tabs>
          <w:tab w:val="num" w:pos="1500"/>
        </w:tabs>
        <w:ind w:left="1500" w:hanging="480"/>
      </w:pPr>
    </w:lvl>
    <w:lvl w:ilvl="2" w:tplc="FC72359A" w:tentative="1">
      <w:start w:val="1"/>
      <w:numFmt w:val="lowerRoman"/>
      <w:lvlText w:val="%3."/>
      <w:lvlJc w:val="right"/>
      <w:pPr>
        <w:tabs>
          <w:tab w:val="num" w:pos="1980"/>
        </w:tabs>
        <w:ind w:left="1980" w:hanging="480"/>
      </w:pPr>
    </w:lvl>
    <w:lvl w:ilvl="3" w:tplc="AF527390" w:tentative="1">
      <w:start w:val="1"/>
      <w:numFmt w:val="decimal"/>
      <w:lvlText w:val="%4."/>
      <w:lvlJc w:val="left"/>
      <w:pPr>
        <w:tabs>
          <w:tab w:val="num" w:pos="2460"/>
        </w:tabs>
        <w:ind w:left="2460" w:hanging="480"/>
      </w:pPr>
    </w:lvl>
    <w:lvl w:ilvl="4" w:tplc="FC304972" w:tentative="1">
      <w:start w:val="1"/>
      <w:numFmt w:val="ideographTraditional"/>
      <w:lvlText w:val="%5、"/>
      <w:lvlJc w:val="left"/>
      <w:pPr>
        <w:tabs>
          <w:tab w:val="num" w:pos="2940"/>
        </w:tabs>
        <w:ind w:left="2940" w:hanging="480"/>
      </w:pPr>
    </w:lvl>
    <w:lvl w:ilvl="5" w:tplc="1D689ECE" w:tentative="1">
      <w:start w:val="1"/>
      <w:numFmt w:val="lowerRoman"/>
      <w:lvlText w:val="%6."/>
      <w:lvlJc w:val="right"/>
      <w:pPr>
        <w:tabs>
          <w:tab w:val="num" w:pos="3420"/>
        </w:tabs>
        <w:ind w:left="3420" w:hanging="480"/>
      </w:pPr>
    </w:lvl>
    <w:lvl w:ilvl="6" w:tplc="C41E5A12" w:tentative="1">
      <w:start w:val="1"/>
      <w:numFmt w:val="decimal"/>
      <w:lvlText w:val="%7."/>
      <w:lvlJc w:val="left"/>
      <w:pPr>
        <w:tabs>
          <w:tab w:val="num" w:pos="3900"/>
        </w:tabs>
        <w:ind w:left="3900" w:hanging="480"/>
      </w:pPr>
    </w:lvl>
    <w:lvl w:ilvl="7" w:tplc="CE1E1138" w:tentative="1">
      <w:start w:val="1"/>
      <w:numFmt w:val="ideographTraditional"/>
      <w:lvlText w:val="%8、"/>
      <w:lvlJc w:val="left"/>
      <w:pPr>
        <w:tabs>
          <w:tab w:val="num" w:pos="4380"/>
        </w:tabs>
        <w:ind w:left="4380" w:hanging="480"/>
      </w:pPr>
    </w:lvl>
    <w:lvl w:ilvl="8" w:tplc="01C89196" w:tentative="1">
      <w:start w:val="1"/>
      <w:numFmt w:val="lowerRoman"/>
      <w:lvlText w:val="%9."/>
      <w:lvlJc w:val="right"/>
      <w:pPr>
        <w:tabs>
          <w:tab w:val="num" w:pos="4860"/>
        </w:tabs>
        <w:ind w:left="4860" w:hanging="480"/>
      </w:pPr>
    </w:lvl>
  </w:abstractNum>
  <w:abstractNum w:abstractNumId="22" w15:restartNumberingAfterBreak="0">
    <w:nsid w:val="728536FC"/>
    <w:multiLevelType w:val="hybridMultilevel"/>
    <w:tmpl w:val="FFFFFFFF"/>
    <w:lvl w:ilvl="0" w:tplc="31EEEF60">
      <w:start w:val="1"/>
      <w:numFmt w:val="decimal"/>
      <w:lvlText w:val="%1."/>
      <w:lvlJc w:val="left"/>
      <w:pPr>
        <w:tabs>
          <w:tab w:val="num" w:pos="900"/>
        </w:tabs>
        <w:ind w:left="900" w:hanging="360"/>
      </w:pPr>
      <w:rPr>
        <w:rFonts w:hint="default"/>
      </w:rPr>
    </w:lvl>
    <w:lvl w:ilvl="1" w:tplc="B5306666" w:tentative="1">
      <w:start w:val="1"/>
      <w:numFmt w:val="ideographTraditional"/>
      <w:lvlText w:val="%2、"/>
      <w:lvlJc w:val="left"/>
      <w:pPr>
        <w:tabs>
          <w:tab w:val="num" w:pos="1500"/>
        </w:tabs>
        <w:ind w:left="1500" w:hanging="480"/>
      </w:pPr>
    </w:lvl>
    <w:lvl w:ilvl="2" w:tplc="C082D344" w:tentative="1">
      <w:start w:val="1"/>
      <w:numFmt w:val="lowerRoman"/>
      <w:lvlText w:val="%3."/>
      <w:lvlJc w:val="right"/>
      <w:pPr>
        <w:tabs>
          <w:tab w:val="num" w:pos="1980"/>
        </w:tabs>
        <w:ind w:left="1980" w:hanging="480"/>
      </w:pPr>
    </w:lvl>
    <w:lvl w:ilvl="3" w:tplc="72DE4592" w:tentative="1">
      <w:start w:val="1"/>
      <w:numFmt w:val="decimal"/>
      <w:lvlText w:val="%4."/>
      <w:lvlJc w:val="left"/>
      <w:pPr>
        <w:tabs>
          <w:tab w:val="num" w:pos="2460"/>
        </w:tabs>
        <w:ind w:left="2460" w:hanging="480"/>
      </w:pPr>
    </w:lvl>
    <w:lvl w:ilvl="4" w:tplc="54F83828" w:tentative="1">
      <w:start w:val="1"/>
      <w:numFmt w:val="ideographTraditional"/>
      <w:lvlText w:val="%5、"/>
      <w:lvlJc w:val="left"/>
      <w:pPr>
        <w:tabs>
          <w:tab w:val="num" w:pos="2940"/>
        </w:tabs>
        <w:ind w:left="2940" w:hanging="480"/>
      </w:pPr>
    </w:lvl>
    <w:lvl w:ilvl="5" w:tplc="A68E2C32" w:tentative="1">
      <w:start w:val="1"/>
      <w:numFmt w:val="lowerRoman"/>
      <w:lvlText w:val="%6."/>
      <w:lvlJc w:val="right"/>
      <w:pPr>
        <w:tabs>
          <w:tab w:val="num" w:pos="3420"/>
        </w:tabs>
        <w:ind w:left="3420" w:hanging="480"/>
      </w:pPr>
    </w:lvl>
    <w:lvl w:ilvl="6" w:tplc="E710F312" w:tentative="1">
      <w:start w:val="1"/>
      <w:numFmt w:val="decimal"/>
      <w:lvlText w:val="%7."/>
      <w:lvlJc w:val="left"/>
      <w:pPr>
        <w:tabs>
          <w:tab w:val="num" w:pos="3900"/>
        </w:tabs>
        <w:ind w:left="3900" w:hanging="480"/>
      </w:pPr>
    </w:lvl>
    <w:lvl w:ilvl="7" w:tplc="C33453D8" w:tentative="1">
      <w:start w:val="1"/>
      <w:numFmt w:val="ideographTraditional"/>
      <w:lvlText w:val="%8、"/>
      <w:lvlJc w:val="left"/>
      <w:pPr>
        <w:tabs>
          <w:tab w:val="num" w:pos="4380"/>
        </w:tabs>
        <w:ind w:left="4380" w:hanging="480"/>
      </w:pPr>
    </w:lvl>
    <w:lvl w:ilvl="8" w:tplc="F360387C" w:tentative="1">
      <w:start w:val="1"/>
      <w:numFmt w:val="lowerRoman"/>
      <w:lvlText w:val="%9."/>
      <w:lvlJc w:val="right"/>
      <w:pPr>
        <w:tabs>
          <w:tab w:val="num" w:pos="4860"/>
        </w:tabs>
        <w:ind w:left="4860" w:hanging="480"/>
      </w:pPr>
    </w:lvl>
  </w:abstractNum>
  <w:abstractNum w:abstractNumId="23" w15:restartNumberingAfterBreak="0">
    <w:nsid w:val="735961C4"/>
    <w:multiLevelType w:val="hybridMultilevel"/>
    <w:tmpl w:val="FFFFFFFF"/>
    <w:lvl w:ilvl="0" w:tplc="D0BC7582">
      <w:start w:val="1"/>
      <w:numFmt w:val="decimal"/>
      <w:lvlText w:val="%1."/>
      <w:lvlJc w:val="left"/>
      <w:pPr>
        <w:tabs>
          <w:tab w:val="num" w:pos="900"/>
        </w:tabs>
        <w:ind w:left="900" w:hanging="360"/>
      </w:pPr>
      <w:rPr>
        <w:rFonts w:hint="default"/>
      </w:rPr>
    </w:lvl>
    <w:lvl w:ilvl="1" w:tplc="69E4EC4C" w:tentative="1">
      <w:start w:val="1"/>
      <w:numFmt w:val="ideographTraditional"/>
      <w:lvlText w:val="%2、"/>
      <w:lvlJc w:val="left"/>
      <w:pPr>
        <w:tabs>
          <w:tab w:val="num" w:pos="1500"/>
        </w:tabs>
        <w:ind w:left="1500" w:hanging="480"/>
      </w:pPr>
    </w:lvl>
    <w:lvl w:ilvl="2" w:tplc="DE5C015E" w:tentative="1">
      <w:start w:val="1"/>
      <w:numFmt w:val="lowerRoman"/>
      <w:lvlText w:val="%3."/>
      <w:lvlJc w:val="right"/>
      <w:pPr>
        <w:tabs>
          <w:tab w:val="num" w:pos="1980"/>
        </w:tabs>
        <w:ind w:left="1980" w:hanging="480"/>
      </w:pPr>
    </w:lvl>
    <w:lvl w:ilvl="3" w:tplc="DC1A8786" w:tentative="1">
      <w:start w:val="1"/>
      <w:numFmt w:val="decimal"/>
      <w:lvlText w:val="%4."/>
      <w:lvlJc w:val="left"/>
      <w:pPr>
        <w:tabs>
          <w:tab w:val="num" w:pos="2460"/>
        </w:tabs>
        <w:ind w:left="2460" w:hanging="480"/>
      </w:pPr>
    </w:lvl>
    <w:lvl w:ilvl="4" w:tplc="8DD0E6DA" w:tentative="1">
      <w:start w:val="1"/>
      <w:numFmt w:val="ideographTraditional"/>
      <w:lvlText w:val="%5、"/>
      <w:lvlJc w:val="left"/>
      <w:pPr>
        <w:tabs>
          <w:tab w:val="num" w:pos="2940"/>
        </w:tabs>
        <w:ind w:left="2940" w:hanging="480"/>
      </w:pPr>
    </w:lvl>
    <w:lvl w:ilvl="5" w:tplc="C0A64996" w:tentative="1">
      <w:start w:val="1"/>
      <w:numFmt w:val="lowerRoman"/>
      <w:lvlText w:val="%6."/>
      <w:lvlJc w:val="right"/>
      <w:pPr>
        <w:tabs>
          <w:tab w:val="num" w:pos="3420"/>
        </w:tabs>
        <w:ind w:left="3420" w:hanging="480"/>
      </w:pPr>
    </w:lvl>
    <w:lvl w:ilvl="6" w:tplc="80FE051C" w:tentative="1">
      <w:start w:val="1"/>
      <w:numFmt w:val="decimal"/>
      <w:lvlText w:val="%7."/>
      <w:lvlJc w:val="left"/>
      <w:pPr>
        <w:tabs>
          <w:tab w:val="num" w:pos="3900"/>
        </w:tabs>
        <w:ind w:left="3900" w:hanging="480"/>
      </w:pPr>
    </w:lvl>
    <w:lvl w:ilvl="7" w:tplc="5F4EB74A" w:tentative="1">
      <w:start w:val="1"/>
      <w:numFmt w:val="ideographTraditional"/>
      <w:lvlText w:val="%8、"/>
      <w:lvlJc w:val="left"/>
      <w:pPr>
        <w:tabs>
          <w:tab w:val="num" w:pos="4380"/>
        </w:tabs>
        <w:ind w:left="4380" w:hanging="480"/>
      </w:pPr>
    </w:lvl>
    <w:lvl w:ilvl="8" w:tplc="2EE2F7D0" w:tentative="1">
      <w:start w:val="1"/>
      <w:numFmt w:val="lowerRoman"/>
      <w:lvlText w:val="%9."/>
      <w:lvlJc w:val="right"/>
      <w:pPr>
        <w:tabs>
          <w:tab w:val="num" w:pos="4860"/>
        </w:tabs>
        <w:ind w:left="4860" w:hanging="480"/>
      </w:pPr>
    </w:lvl>
  </w:abstractNum>
  <w:abstractNum w:abstractNumId="24" w15:restartNumberingAfterBreak="0">
    <w:nsid w:val="74B92462"/>
    <w:multiLevelType w:val="hybridMultilevel"/>
    <w:tmpl w:val="FFFFFFFF"/>
    <w:lvl w:ilvl="0" w:tplc="1DAA7A3E">
      <w:start w:val="1"/>
      <w:numFmt w:val="decimal"/>
      <w:lvlText w:val="%1."/>
      <w:lvlJc w:val="left"/>
      <w:pPr>
        <w:tabs>
          <w:tab w:val="num" w:pos="900"/>
        </w:tabs>
        <w:ind w:left="900" w:hanging="360"/>
      </w:pPr>
      <w:rPr>
        <w:rFonts w:hint="default"/>
      </w:rPr>
    </w:lvl>
    <w:lvl w:ilvl="1" w:tplc="43126DF0" w:tentative="1">
      <w:start w:val="1"/>
      <w:numFmt w:val="ideographTraditional"/>
      <w:lvlText w:val="%2、"/>
      <w:lvlJc w:val="left"/>
      <w:pPr>
        <w:tabs>
          <w:tab w:val="num" w:pos="1500"/>
        </w:tabs>
        <w:ind w:left="1500" w:hanging="480"/>
      </w:pPr>
    </w:lvl>
    <w:lvl w:ilvl="2" w:tplc="0542F0AE" w:tentative="1">
      <w:start w:val="1"/>
      <w:numFmt w:val="lowerRoman"/>
      <w:lvlText w:val="%3."/>
      <w:lvlJc w:val="right"/>
      <w:pPr>
        <w:tabs>
          <w:tab w:val="num" w:pos="1980"/>
        </w:tabs>
        <w:ind w:left="1980" w:hanging="480"/>
      </w:pPr>
    </w:lvl>
    <w:lvl w:ilvl="3" w:tplc="D67CCA9A" w:tentative="1">
      <w:start w:val="1"/>
      <w:numFmt w:val="decimal"/>
      <w:lvlText w:val="%4."/>
      <w:lvlJc w:val="left"/>
      <w:pPr>
        <w:tabs>
          <w:tab w:val="num" w:pos="2460"/>
        </w:tabs>
        <w:ind w:left="2460" w:hanging="480"/>
      </w:pPr>
    </w:lvl>
    <w:lvl w:ilvl="4" w:tplc="F9889152" w:tentative="1">
      <w:start w:val="1"/>
      <w:numFmt w:val="ideographTraditional"/>
      <w:lvlText w:val="%5、"/>
      <w:lvlJc w:val="left"/>
      <w:pPr>
        <w:tabs>
          <w:tab w:val="num" w:pos="2940"/>
        </w:tabs>
        <w:ind w:left="2940" w:hanging="480"/>
      </w:pPr>
    </w:lvl>
    <w:lvl w:ilvl="5" w:tplc="760A00D2" w:tentative="1">
      <w:start w:val="1"/>
      <w:numFmt w:val="lowerRoman"/>
      <w:lvlText w:val="%6."/>
      <w:lvlJc w:val="right"/>
      <w:pPr>
        <w:tabs>
          <w:tab w:val="num" w:pos="3420"/>
        </w:tabs>
        <w:ind w:left="3420" w:hanging="480"/>
      </w:pPr>
    </w:lvl>
    <w:lvl w:ilvl="6" w:tplc="BB06753A" w:tentative="1">
      <w:start w:val="1"/>
      <w:numFmt w:val="decimal"/>
      <w:lvlText w:val="%7."/>
      <w:lvlJc w:val="left"/>
      <w:pPr>
        <w:tabs>
          <w:tab w:val="num" w:pos="3900"/>
        </w:tabs>
        <w:ind w:left="3900" w:hanging="480"/>
      </w:pPr>
    </w:lvl>
    <w:lvl w:ilvl="7" w:tplc="91FC1096" w:tentative="1">
      <w:start w:val="1"/>
      <w:numFmt w:val="ideographTraditional"/>
      <w:lvlText w:val="%8、"/>
      <w:lvlJc w:val="left"/>
      <w:pPr>
        <w:tabs>
          <w:tab w:val="num" w:pos="4380"/>
        </w:tabs>
        <w:ind w:left="4380" w:hanging="480"/>
      </w:pPr>
    </w:lvl>
    <w:lvl w:ilvl="8" w:tplc="B680F7DE" w:tentative="1">
      <w:start w:val="1"/>
      <w:numFmt w:val="lowerRoman"/>
      <w:lvlText w:val="%9."/>
      <w:lvlJc w:val="right"/>
      <w:pPr>
        <w:tabs>
          <w:tab w:val="num" w:pos="4860"/>
        </w:tabs>
        <w:ind w:left="4860" w:hanging="480"/>
      </w:pPr>
    </w:lvl>
  </w:abstractNum>
  <w:abstractNum w:abstractNumId="25" w15:restartNumberingAfterBreak="0">
    <w:nsid w:val="7B4024E0"/>
    <w:multiLevelType w:val="hybridMultilevel"/>
    <w:tmpl w:val="FFFFFFFF"/>
    <w:lvl w:ilvl="0" w:tplc="A962A766">
      <w:start w:val="1"/>
      <w:numFmt w:val="decimal"/>
      <w:lvlText w:val="%1."/>
      <w:lvlJc w:val="left"/>
      <w:pPr>
        <w:tabs>
          <w:tab w:val="num" w:pos="900"/>
        </w:tabs>
        <w:ind w:left="900" w:hanging="360"/>
      </w:pPr>
      <w:rPr>
        <w:rFonts w:hint="default"/>
      </w:rPr>
    </w:lvl>
    <w:lvl w:ilvl="1" w:tplc="7BC4B4E2" w:tentative="1">
      <w:start w:val="1"/>
      <w:numFmt w:val="ideographTraditional"/>
      <w:lvlText w:val="%2、"/>
      <w:lvlJc w:val="left"/>
      <w:pPr>
        <w:tabs>
          <w:tab w:val="num" w:pos="1500"/>
        </w:tabs>
        <w:ind w:left="1500" w:hanging="480"/>
      </w:pPr>
    </w:lvl>
    <w:lvl w:ilvl="2" w:tplc="CB4CCDC6" w:tentative="1">
      <w:start w:val="1"/>
      <w:numFmt w:val="lowerRoman"/>
      <w:lvlText w:val="%3."/>
      <w:lvlJc w:val="right"/>
      <w:pPr>
        <w:tabs>
          <w:tab w:val="num" w:pos="1980"/>
        </w:tabs>
        <w:ind w:left="1980" w:hanging="480"/>
      </w:pPr>
    </w:lvl>
    <w:lvl w:ilvl="3" w:tplc="E4983750" w:tentative="1">
      <w:start w:val="1"/>
      <w:numFmt w:val="decimal"/>
      <w:lvlText w:val="%4."/>
      <w:lvlJc w:val="left"/>
      <w:pPr>
        <w:tabs>
          <w:tab w:val="num" w:pos="2460"/>
        </w:tabs>
        <w:ind w:left="2460" w:hanging="480"/>
      </w:pPr>
    </w:lvl>
    <w:lvl w:ilvl="4" w:tplc="40CC6440" w:tentative="1">
      <w:start w:val="1"/>
      <w:numFmt w:val="ideographTraditional"/>
      <w:lvlText w:val="%5、"/>
      <w:lvlJc w:val="left"/>
      <w:pPr>
        <w:tabs>
          <w:tab w:val="num" w:pos="2940"/>
        </w:tabs>
        <w:ind w:left="2940" w:hanging="480"/>
      </w:pPr>
    </w:lvl>
    <w:lvl w:ilvl="5" w:tplc="7168FE2C" w:tentative="1">
      <w:start w:val="1"/>
      <w:numFmt w:val="lowerRoman"/>
      <w:lvlText w:val="%6."/>
      <w:lvlJc w:val="right"/>
      <w:pPr>
        <w:tabs>
          <w:tab w:val="num" w:pos="3420"/>
        </w:tabs>
        <w:ind w:left="3420" w:hanging="480"/>
      </w:pPr>
    </w:lvl>
    <w:lvl w:ilvl="6" w:tplc="73FAA62C" w:tentative="1">
      <w:start w:val="1"/>
      <w:numFmt w:val="decimal"/>
      <w:lvlText w:val="%7."/>
      <w:lvlJc w:val="left"/>
      <w:pPr>
        <w:tabs>
          <w:tab w:val="num" w:pos="3900"/>
        </w:tabs>
        <w:ind w:left="3900" w:hanging="480"/>
      </w:pPr>
    </w:lvl>
    <w:lvl w:ilvl="7" w:tplc="71B6DC6E" w:tentative="1">
      <w:start w:val="1"/>
      <w:numFmt w:val="ideographTraditional"/>
      <w:lvlText w:val="%8、"/>
      <w:lvlJc w:val="left"/>
      <w:pPr>
        <w:tabs>
          <w:tab w:val="num" w:pos="4380"/>
        </w:tabs>
        <w:ind w:left="4380" w:hanging="480"/>
      </w:pPr>
    </w:lvl>
    <w:lvl w:ilvl="8" w:tplc="0DDCFBDE" w:tentative="1">
      <w:start w:val="1"/>
      <w:numFmt w:val="lowerRoman"/>
      <w:lvlText w:val="%9."/>
      <w:lvlJc w:val="right"/>
      <w:pPr>
        <w:tabs>
          <w:tab w:val="num" w:pos="4860"/>
        </w:tabs>
        <w:ind w:left="4860" w:hanging="480"/>
      </w:pPr>
    </w:lvl>
  </w:abstractNum>
  <w:num w:numId="1">
    <w:abstractNumId w:val="11"/>
  </w:num>
  <w:num w:numId="2">
    <w:abstractNumId w:val="24"/>
  </w:num>
  <w:num w:numId="3">
    <w:abstractNumId w:val="22"/>
  </w:num>
  <w:num w:numId="4">
    <w:abstractNumId w:val="25"/>
  </w:num>
  <w:num w:numId="5">
    <w:abstractNumId w:val="2"/>
  </w:num>
  <w:num w:numId="6">
    <w:abstractNumId w:val="12"/>
  </w:num>
  <w:num w:numId="7">
    <w:abstractNumId w:val="19"/>
  </w:num>
  <w:num w:numId="8">
    <w:abstractNumId w:val="0"/>
  </w:num>
  <w:num w:numId="9">
    <w:abstractNumId w:val="23"/>
  </w:num>
  <w:num w:numId="10">
    <w:abstractNumId w:val="1"/>
  </w:num>
  <w:num w:numId="11">
    <w:abstractNumId w:val="13"/>
  </w:num>
  <w:num w:numId="12">
    <w:abstractNumId w:val="8"/>
  </w:num>
  <w:num w:numId="13">
    <w:abstractNumId w:val="14"/>
  </w:num>
  <w:num w:numId="14">
    <w:abstractNumId w:val="6"/>
  </w:num>
  <w:num w:numId="15">
    <w:abstractNumId w:val="21"/>
  </w:num>
  <w:num w:numId="16">
    <w:abstractNumId w:val="3"/>
  </w:num>
  <w:num w:numId="17">
    <w:abstractNumId w:val="16"/>
  </w:num>
  <w:num w:numId="18">
    <w:abstractNumId w:val="4"/>
  </w:num>
  <w:num w:numId="19">
    <w:abstractNumId w:val="10"/>
  </w:num>
  <w:num w:numId="20">
    <w:abstractNumId w:val="5"/>
  </w:num>
  <w:num w:numId="21">
    <w:abstractNumId w:val="17"/>
  </w:num>
  <w:num w:numId="22">
    <w:abstractNumId w:val="9"/>
  </w:num>
  <w:num w:numId="23">
    <w:abstractNumId w:val="20"/>
  </w:num>
  <w:num w:numId="24">
    <w:abstractNumId w:val="15"/>
  </w:num>
  <w:num w:numId="25">
    <w:abstractNumId w:val="7"/>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225"/>
  <w:bordersDoNotSurroundHeader/>
  <w:bordersDoNotSurroundFooter/>
  <w:defaultTabStop w:val="6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770"/>
    <w:rsid w:val="00000CEF"/>
    <w:rsid w:val="0000143B"/>
    <w:rsid w:val="00004BAD"/>
    <w:rsid w:val="00012060"/>
    <w:rsid w:val="0002550E"/>
    <w:rsid w:val="00026FD8"/>
    <w:rsid w:val="00027F70"/>
    <w:rsid w:val="000363E1"/>
    <w:rsid w:val="00036874"/>
    <w:rsid w:val="00042E60"/>
    <w:rsid w:val="00043416"/>
    <w:rsid w:val="00045FE2"/>
    <w:rsid w:val="000477CE"/>
    <w:rsid w:val="00065676"/>
    <w:rsid w:val="000660DA"/>
    <w:rsid w:val="00071CC8"/>
    <w:rsid w:val="00081645"/>
    <w:rsid w:val="00092116"/>
    <w:rsid w:val="000929DB"/>
    <w:rsid w:val="00094096"/>
    <w:rsid w:val="0009538A"/>
    <w:rsid w:val="000A4EBA"/>
    <w:rsid w:val="000B373F"/>
    <w:rsid w:val="000C293A"/>
    <w:rsid w:val="000C32DF"/>
    <w:rsid w:val="000C350B"/>
    <w:rsid w:val="000C79A9"/>
    <w:rsid w:val="000D3018"/>
    <w:rsid w:val="000D3331"/>
    <w:rsid w:val="000D60F1"/>
    <w:rsid w:val="000E7181"/>
    <w:rsid w:val="00107203"/>
    <w:rsid w:val="00117331"/>
    <w:rsid w:val="001210BD"/>
    <w:rsid w:val="00123422"/>
    <w:rsid w:val="00133040"/>
    <w:rsid w:val="001339F7"/>
    <w:rsid w:val="001363AD"/>
    <w:rsid w:val="00137F83"/>
    <w:rsid w:val="0014573D"/>
    <w:rsid w:val="001520C4"/>
    <w:rsid w:val="00152F91"/>
    <w:rsid w:val="001545DC"/>
    <w:rsid w:val="0015731F"/>
    <w:rsid w:val="00165BB5"/>
    <w:rsid w:val="001703A0"/>
    <w:rsid w:val="0017226C"/>
    <w:rsid w:val="0017319D"/>
    <w:rsid w:val="00175799"/>
    <w:rsid w:val="001842A7"/>
    <w:rsid w:val="00190AA6"/>
    <w:rsid w:val="00192F0B"/>
    <w:rsid w:val="001A4675"/>
    <w:rsid w:val="001A6BA3"/>
    <w:rsid w:val="001A73E2"/>
    <w:rsid w:val="001A7ED9"/>
    <w:rsid w:val="001B58B1"/>
    <w:rsid w:val="001B7ABE"/>
    <w:rsid w:val="001C63EC"/>
    <w:rsid w:val="001D28A4"/>
    <w:rsid w:val="001D365A"/>
    <w:rsid w:val="001D5D96"/>
    <w:rsid w:val="001D65DC"/>
    <w:rsid w:val="001D7722"/>
    <w:rsid w:val="001E2D1C"/>
    <w:rsid w:val="001F7ED5"/>
    <w:rsid w:val="0020018B"/>
    <w:rsid w:val="00207133"/>
    <w:rsid w:val="00221463"/>
    <w:rsid w:val="00227764"/>
    <w:rsid w:val="00233927"/>
    <w:rsid w:val="00237BF8"/>
    <w:rsid w:val="00237FC7"/>
    <w:rsid w:val="0024142E"/>
    <w:rsid w:val="002470A9"/>
    <w:rsid w:val="00247B8B"/>
    <w:rsid w:val="00265DCD"/>
    <w:rsid w:val="00271905"/>
    <w:rsid w:val="0027337C"/>
    <w:rsid w:val="00276BB0"/>
    <w:rsid w:val="0028047B"/>
    <w:rsid w:val="00283388"/>
    <w:rsid w:val="002911E0"/>
    <w:rsid w:val="002914D6"/>
    <w:rsid w:val="0029240E"/>
    <w:rsid w:val="002956C1"/>
    <w:rsid w:val="002A4A54"/>
    <w:rsid w:val="002A4FB0"/>
    <w:rsid w:val="002A5DDC"/>
    <w:rsid w:val="002B608F"/>
    <w:rsid w:val="002C0667"/>
    <w:rsid w:val="002C28D0"/>
    <w:rsid w:val="002C3D81"/>
    <w:rsid w:val="002C5C82"/>
    <w:rsid w:val="002C6F68"/>
    <w:rsid w:val="002C7E96"/>
    <w:rsid w:val="002D4843"/>
    <w:rsid w:val="002F0161"/>
    <w:rsid w:val="0030172F"/>
    <w:rsid w:val="00305B4E"/>
    <w:rsid w:val="003067EB"/>
    <w:rsid w:val="00306862"/>
    <w:rsid w:val="00322949"/>
    <w:rsid w:val="00324609"/>
    <w:rsid w:val="0032466D"/>
    <w:rsid w:val="00336368"/>
    <w:rsid w:val="003426FD"/>
    <w:rsid w:val="00343A9D"/>
    <w:rsid w:val="00345119"/>
    <w:rsid w:val="00346CB0"/>
    <w:rsid w:val="00346D9C"/>
    <w:rsid w:val="00361D49"/>
    <w:rsid w:val="003667FF"/>
    <w:rsid w:val="00367182"/>
    <w:rsid w:val="00370328"/>
    <w:rsid w:val="0037396B"/>
    <w:rsid w:val="0037459B"/>
    <w:rsid w:val="00386955"/>
    <w:rsid w:val="00391431"/>
    <w:rsid w:val="00396662"/>
    <w:rsid w:val="003A0E99"/>
    <w:rsid w:val="003A163F"/>
    <w:rsid w:val="003A34DA"/>
    <w:rsid w:val="003A44E7"/>
    <w:rsid w:val="003A4768"/>
    <w:rsid w:val="003A52A3"/>
    <w:rsid w:val="003A6060"/>
    <w:rsid w:val="003A6ABA"/>
    <w:rsid w:val="003B3FCB"/>
    <w:rsid w:val="003B55D4"/>
    <w:rsid w:val="003C0774"/>
    <w:rsid w:val="003C4A97"/>
    <w:rsid w:val="003C6370"/>
    <w:rsid w:val="003D26C4"/>
    <w:rsid w:val="003D354D"/>
    <w:rsid w:val="003E45C1"/>
    <w:rsid w:val="003E47CA"/>
    <w:rsid w:val="003E5613"/>
    <w:rsid w:val="00401E56"/>
    <w:rsid w:val="00405D06"/>
    <w:rsid w:val="00412E24"/>
    <w:rsid w:val="00414DDD"/>
    <w:rsid w:val="00414F94"/>
    <w:rsid w:val="00423C2C"/>
    <w:rsid w:val="00430F02"/>
    <w:rsid w:val="004343BC"/>
    <w:rsid w:val="00436B40"/>
    <w:rsid w:val="00443FD0"/>
    <w:rsid w:val="00444007"/>
    <w:rsid w:val="0045455C"/>
    <w:rsid w:val="00457A7E"/>
    <w:rsid w:val="00466145"/>
    <w:rsid w:val="004753D1"/>
    <w:rsid w:val="00476EB5"/>
    <w:rsid w:val="00482166"/>
    <w:rsid w:val="00483B80"/>
    <w:rsid w:val="00484563"/>
    <w:rsid w:val="00485614"/>
    <w:rsid w:val="004856AA"/>
    <w:rsid w:val="00486ECE"/>
    <w:rsid w:val="004916D4"/>
    <w:rsid w:val="00491D0D"/>
    <w:rsid w:val="00491F0F"/>
    <w:rsid w:val="00496726"/>
    <w:rsid w:val="004A342E"/>
    <w:rsid w:val="004A5906"/>
    <w:rsid w:val="004B6B43"/>
    <w:rsid w:val="004C0A8C"/>
    <w:rsid w:val="004C0AF1"/>
    <w:rsid w:val="004C13E9"/>
    <w:rsid w:val="004C3EBD"/>
    <w:rsid w:val="004D1AEC"/>
    <w:rsid w:val="004D1B94"/>
    <w:rsid w:val="004E0620"/>
    <w:rsid w:val="004E16C2"/>
    <w:rsid w:val="004F312B"/>
    <w:rsid w:val="004F36E5"/>
    <w:rsid w:val="004F4663"/>
    <w:rsid w:val="004F4A2A"/>
    <w:rsid w:val="005047D4"/>
    <w:rsid w:val="0050684B"/>
    <w:rsid w:val="00506AC4"/>
    <w:rsid w:val="00516BE5"/>
    <w:rsid w:val="0052259B"/>
    <w:rsid w:val="00522BBF"/>
    <w:rsid w:val="00524D50"/>
    <w:rsid w:val="005265E7"/>
    <w:rsid w:val="0053358A"/>
    <w:rsid w:val="00534A75"/>
    <w:rsid w:val="00537FED"/>
    <w:rsid w:val="00545123"/>
    <w:rsid w:val="00546035"/>
    <w:rsid w:val="00560794"/>
    <w:rsid w:val="00561512"/>
    <w:rsid w:val="00561D73"/>
    <w:rsid w:val="00572330"/>
    <w:rsid w:val="00573A85"/>
    <w:rsid w:val="00574F39"/>
    <w:rsid w:val="00581B9A"/>
    <w:rsid w:val="00581E8B"/>
    <w:rsid w:val="0058217C"/>
    <w:rsid w:val="00583704"/>
    <w:rsid w:val="005A2805"/>
    <w:rsid w:val="005A6813"/>
    <w:rsid w:val="005A763F"/>
    <w:rsid w:val="005A7983"/>
    <w:rsid w:val="005B17C5"/>
    <w:rsid w:val="005C0146"/>
    <w:rsid w:val="005C0B84"/>
    <w:rsid w:val="005C1D21"/>
    <w:rsid w:val="005C2309"/>
    <w:rsid w:val="005C2376"/>
    <w:rsid w:val="005D7623"/>
    <w:rsid w:val="005E05FB"/>
    <w:rsid w:val="005F1DE9"/>
    <w:rsid w:val="005F6CEC"/>
    <w:rsid w:val="005F79D9"/>
    <w:rsid w:val="00601D18"/>
    <w:rsid w:val="00603D93"/>
    <w:rsid w:val="00603EB0"/>
    <w:rsid w:val="00606D9C"/>
    <w:rsid w:val="00607B42"/>
    <w:rsid w:val="006163A1"/>
    <w:rsid w:val="00617933"/>
    <w:rsid w:val="0062163F"/>
    <w:rsid w:val="006238F9"/>
    <w:rsid w:val="006271DF"/>
    <w:rsid w:val="00636F24"/>
    <w:rsid w:val="00640EC3"/>
    <w:rsid w:val="006413A8"/>
    <w:rsid w:val="006416C5"/>
    <w:rsid w:val="00645783"/>
    <w:rsid w:val="00645841"/>
    <w:rsid w:val="00646825"/>
    <w:rsid w:val="0065725C"/>
    <w:rsid w:val="00657CA5"/>
    <w:rsid w:val="00661B99"/>
    <w:rsid w:val="00665A62"/>
    <w:rsid w:val="006665D1"/>
    <w:rsid w:val="00673ED4"/>
    <w:rsid w:val="00674711"/>
    <w:rsid w:val="00675AD0"/>
    <w:rsid w:val="00676266"/>
    <w:rsid w:val="00680C1A"/>
    <w:rsid w:val="0068790E"/>
    <w:rsid w:val="00690835"/>
    <w:rsid w:val="00693225"/>
    <w:rsid w:val="00697CE8"/>
    <w:rsid w:val="006A3B0A"/>
    <w:rsid w:val="006A58D2"/>
    <w:rsid w:val="006A7AAF"/>
    <w:rsid w:val="006B1709"/>
    <w:rsid w:val="006B5A1F"/>
    <w:rsid w:val="006B726B"/>
    <w:rsid w:val="006C1FF4"/>
    <w:rsid w:val="006C445D"/>
    <w:rsid w:val="006D6FB7"/>
    <w:rsid w:val="006E06EF"/>
    <w:rsid w:val="006E4322"/>
    <w:rsid w:val="006E49B0"/>
    <w:rsid w:val="006F3244"/>
    <w:rsid w:val="006F401A"/>
    <w:rsid w:val="007045BD"/>
    <w:rsid w:val="00713E8A"/>
    <w:rsid w:val="00714E7A"/>
    <w:rsid w:val="00721973"/>
    <w:rsid w:val="00721F88"/>
    <w:rsid w:val="00722CA2"/>
    <w:rsid w:val="0073075D"/>
    <w:rsid w:val="00736FD4"/>
    <w:rsid w:val="00741217"/>
    <w:rsid w:val="00744997"/>
    <w:rsid w:val="00744D99"/>
    <w:rsid w:val="00746864"/>
    <w:rsid w:val="00751FB3"/>
    <w:rsid w:val="0077009C"/>
    <w:rsid w:val="00782937"/>
    <w:rsid w:val="00784A81"/>
    <w:rsid w:val="00790095"/>
    <w:rsid w:val="00792029"/>
    <w:rsid w:val="007A18A3"/>
    <w:rsid w:val="007A2EA7"/>
    <w:rsid w:val="007B06B7"/>
    <w:rsid w:val="007B55D5"/>
    <w:rsid w:val="007C0865"/>
    <w:rsid w:val="007C30BF"/>
    <w:rsid w:val="007C35D4"/>
    <w:rsid w:val="007C7BBF"/>
    <w:rsid w:val="007D4B0A"/>
    <w:rsid w:val="007F1117"/>
    <w:rsid w:val="007F1B96"/>
    <w:rsid w:val="007F33B5"/>
    <w:rsid w:val="007F6999"/>
    <w:rsid w:val="00800A0F"/>
    <w:rsid w:val="00805AEB"/>
    <w:rsid w:val="0081310F"/>
    <w:rsid w:val="00814244"/>
    <w:rsid w:val="008178FE"/>
    <w:rsid w:val="00820C4C"/>
    <w:rsid w:val="00821357"/>
    <w:rsid w:val="008311F3"/>
    <w:rsid w:val="0083480F"/>
    <w:rsid w:val="00837548"/>
    <w:rsid w:val="00850C2C"/>
    <w:rsid w:val="00853023"/>
    <w:rsid w:val="00854C4A"/>
    <w:rsid w:val="00861FC2"/>
    <w:rsid w:val="0086546E"/>
    <w:rsid w:val="00866794"/>
    <w:rsid w:val="00874858"/>
    <w:rsid w:val="00874B4B"/>
    <w:rsid w:val="008758F2"/>
    <w:rsid w:val="00885AE4"/>
    <w:rsid w:val="008923E0"/>
    <w:rsid w:val="00893BA8"/>
    <w:rsid w:val="008A2745"/>
    <w:rsid w:val="008A2A64"/>
    <w:rsid w:val="008A59E5"/>
    <w:rsid w:val="008A7EA7"/>
    <w:rsid w:val="008B023C"/>
    <w:rsid w:val="008B27F7"/>
    <w:rsid w:val="008B3F27"/>
    <w:rsid w:val="008B61E6"/>
    <w:rsid w:val="008C34B8"/>
    <w:rsid w:val="008C79D2"/>
    <w:rsid w:val="008C7A58"/>
    <w:rsid w:val="008E3C2D"/>
    <w:rsid w:val="008E62DE"/>
    <w:rsid w:val="008F1884"/>
    <w:rsid w:val="008F2797"/>
    <w:rsid w:val="008F4A31"/>
    <w:rsid w:val="008F7C52"/>
    <w:rsid w:val="009065C4"/>
    <w:rsid w:val="00917CCE"/>
    <w:rsid w:val="009257BB"/>
    <w:rsid w:val="009325B3"/>
    <w:rsid w:val="00932D08"/>
    <w:rsid w:val="0093686F"/>
    <w:rsid w:val="00937952"/>
    <w:rsid w:val="0094080D"/>
    <w:rsid w:val="00942232"/>
    <w:rsid w:val="00945419"/>
    <w:rsid w:val="00957BC2"/>
    <w:rsid w:val="00960FB5"/>
    <w:rsid w:val="00963497"/>
    <w:rsid w:val="009674AB"/>
    <w:rsid w:val="00975501"/>
    <w:rsid w:val="00976A53"/>
    <w:rsid w:val="009804D1"/>
    <w:rsid w:val="00981975"/>
    <w:rsid w:val="00984378"/>
    <w:rsid w:val="009929D7"/>
    <w:rsid w:val="009932B1"/>
    <w:rsid w:val="009A442B"/>
    <w:rsid w:val="009A4441"/>
    <w:rsid w:val="009A4AE8"/>
    <w:rsid w:val="009B1E2F"/>
    <w:rsid w:val="009B25AC"/>
    <w:rsid w:val="009B5DF1"/>
    <w:rsid w:val="009C218A"/>
    <w:rsid w:val="009C446D"/>
    <w:rsid w:val="009D129C"/>
    <w:rsid w:val="009D3FF4"/>
    <w:rsid w:val="009D528F"/>
    <w:rsid w:val="009D7502"/>
    <w:rsid w:val="009D7868"/>
    <w:rsid w:val="009E6A86"/>
    <w:rsid w:val="009F2872"/>
    <w:rsid w:val="009F568E"/>
    <w:rsid w:val="00A013F0"/>
    <w:rsid w:val="00A02200"/>
    <w:rsid w:val="00A03678"/>
    <w:rsid w:val="00A054ED"/>
    <w:rsid w:val="00A21136"/>
    <w:rsid w:val="00A24305"/>
    <w:rsid w:val="00A25AAF"/>
    <w:rsid w:val="00A2717A"/>
    <w:rsid w:val="00A31A02"/>
    <w:rsid w:val="00A34983"/>
    <w:rsid w:val="00A44CB2"/>
    <w:rsid w:val="00A47C72"/>
    <w:rsid w:val="00A52489"/>
    <w:rsid w:val="00A530A1"/>
    <w:rsid w:val="00A602ED"/>
    <w:rsid w:val="00A721A1"/>
    <w:rsid w:val="00A726D0"/>
    <w:rsid w:val="00A74C5E"/>
    <w:rsid w:val="00A80886"/>
    <w:rsid w:val="00A935F9"/>
    <w:rsid w:val="00AA430D"/>
    <w:rsid w:val="00AB327B"/>
    <w:rsid w:val="00AB4E9E"/>
    <w:rsid w:val="00AB678B"/>
    <w:rsid w:val="00AC1E01"/>
    <w:rsid w:val="00AD43EA"/>
    <w:rsid w:val="00AF0200"/>
    <w:rsid w:val="00AF179D"/>
    <w:rsid w:val="00AF223D"/>
    <w:rsid w:val="00AF6F8A"/>
    <w:rsid w:val="00AF7EA4"/>
    <w:rsid w:val="00B01CBC"/>
    <w:rsid w:val="00B05279"/>
    <w:rsid w:val="00B06FBE"/>
    <w:rsid w:val="00B11E51"/>
    <w:rsid w:val="00B17F86"/>
    <w:rsid w:val="00B241D1"/>
    <w:rsid w:val="00B2495C"/>
    <w:rsid w:val="00B24F05"/>
    <w:rsid w:val="00B255E5"/>
    <w:rsid w:val="00B25A4E"/>
    <w:rsid w:val="00B331C8"/>
    <w:rsid w:val="00B422B4"/>
    <w:rsid w:val="00B42830"/>
    <w:rsid w:val="00B62CD5"/>
    <w:rsid w:val="00B81330"/>
    <w:rsid w:val="00B84758"/>
    <w:rsid w:val="00B85E97"/>
    <w:rsid w:val="00B86A05"/>
    <w:rsid w:val="00B905A5"/>
    <w:rsid w:val="00B92271"/>
    <w:rsid w:val="00B97164"/>
    <w:rsid w:val="00BA2184"/>
    <w:rsid w:val="00BB6C13"/>
    <w:rsid w:val="00BC3056"/>
    <w:rsid w:val="00BC3F24"/>
    <w:rsid w:val="00BC3F63"/>
    <w:rsid w:val="00BD1349"/>
    <w:rsid w:val="00BD3F80"/>
    <w:rsid w:val="00BD5628"/>
    <w:rsid w:val="00BD7DDC"/>
    <w:rsid w:val="00BE0DDB"/>
    <w:rsid w:val="00BE0FA3"/>
    <w:rsid w:val="00BE17AF"/>
    <w:rsid w:val="00BE2160"/>
    <w:rsid w:val="00BE61C9"/>
    <w:rsid w:val="00BE6507"/>
    <w:rsid w:val="00BF04FB"/>
    <w:rsid w:val="00BF3313"/>
    <w:rsid w:val="00C00583"/>
    <w:rsid w:val="00C023B1"/>
    <w:rsid w:val="00C02406"/>
    <w:rsid w:val="00C048A2"/>
    <w:rsid w:val="00C15429"/>
    <w:rsid w:val="00C163C7"/>
    <w:rsid w:val="00C16770"/>
    <w:rsid w:val="00C23026"/>
    <w:rsid w:val="00C23D8E"/>
    <w:rsid w:val="00C27272"/>
    <w:rsid w:val="00C2779F"/>
    <w:rsid w:val="00C31BDF"/>
    <w:rsid w:val="00C374EC"/>
    <w:rsid w:val="00C40F03"/>
    <w:rsid w:val="00C44C08"/>
    <w:rsid w:val="00C47CEA"/>
    <w:rsid w:val="00C563B0"/>
    <w:rsid w:val="00C60326"/>
    <w:rsid w:val="00C608AA"/>
    <w:rsid w:val="00C65024"/>
    <w:rsid w:val="00C65B22"/>
    <w:rsid w:val="00C70C32"/>
    <w:rsid w:val="00C822DB"/>
    <w:rsid w:val="00C83F53"/>
    <w:rsid w:val="00C915B0"/>
    <w:rsid w:val="00C91A63"/>
    <w:rsid w:val="00CA0CC7"/>
    <w:rsid w:val="00CA6A83"/>
    <w:rsid w:val="00CB4A91"/>
    <w:rsid w:val="00CB5477"/>
    <w:rsid w:val="00CD1858"/>
    <w:rsid w:val="00CD36C8"/>
    <w:rsid w:val="00CD65C4"/>
    <w:rsid w:val="00CE28FF"/>
    <w:rsid w:val="00CE311D"/>
    <w:rsid w:val="00CE7E93"/>
    <w:rsid w:val="00CF2508"/>
    <w:rsid w:val="00CF4BB5"/>
    <w:rsid w:val="00D15105"/>
    <w:rsid w:val="00D1545F"/>
    <w:rsid w:val="00D20455"/>
    <w:rsid w:val="00D23424"/>
    <w:rsid w:val="00D27A0F"/>
    <w:rsid w:val="00D3288B"/>
    <w:rsid w:val="00D329DD"/>
    <w:rsid w:val="00D35D45"/>
    <w:rsid w:val="00D37734"/>
    <w:rsid w:val="00D40FE0"/>
    <w:rsid w:val="00D46A83"/>
    <w:rsid w:val="00D734B5"/>
    <w:rsid w:val="00D74567"/>
    <w:rsid w:val="00D80402"/>
    <w:rsid w:val="00D82576"/>
    <w:rsid w:val="00D82FA4"/>
    <w:rsid w:val="00D8472E"/>
    <w:rsid w:val="00D85474"/>
    <w:rsid w:val="00D95151"/>
    <w:rsid w:val="00D95FEA"/>
    <w:rsid w:val="00DA23C3"/>
    <w:rsid w:val="00DA27D5"/>
    <w:rsid w:val="00DA5CFF"/>
    <w:rsid w:val="00DB13C9"/>
    <w:rsid w:val="00DB1644"/>
    <w:rsid w:val="00DB3D65"/>
    <w:rsid w:val="00DC034A"/>
    <w:rsid w:val="00DC5248"/>
    <w:rsid w:val="00DD7432"/>
    <w:rsid w:val="00DE1BC5"/>
    <w:rsid w:val="00DE50D1"/>
    <w:rsid w:val="00DE7C96"/>
    <w:rsid w:val="00DF722D"/>
    <w:rsid w:val="00E050C4"/>
    <w:rsid w:val="00E065F9"/>
    <w:rsid w:val="00E12641"/>
    <w:rsid w:val="00E12FC1"/>
    <w:rsid w:val="00E2321B"/>
    <w:rsid w:val="00E24A0B"/>
    <w:rsid w:val="00E262AE"/>
    <w:rsid w:val="00E3079B"/>
    <w:rsid w:val="00E31548"/>
    <w:rsid w:val="00E34217"/>
    <w:rsid w:val="00E34DDC"/>
    <w:rsid w:val="00E4089F"/>
    <w:rsid w:val="00E421B5"/>
    <w:rsid w:val="00E44150"/>
    <w:rsid w:val="00E46808"/>
    <w:rsid w:val="00E545E7"/>
    <w:rsid w:val="00E643EC"/>
    <w:rsid w:val="00E65C1C"/>
    <w:rsid w:val="00E72796"/>
    <w:rsid w:val="00E75B74"/>
    <w:rsid w:val="00E7778B"/>
    <w:rsid w:val="00E844EB"/>
    <w:rsid w:val="00E85F07"/>
    <w:rsid w:val="00E93CA4"/>
    <w:rsid w:val="00E96A75"/>
    <w:rsid w:val="00E9765B"/>
    <w:rsid w:val="00EA133D"/>
    <w:rsid w:val="00EB1B08"/>
    <w:rsid w:val="00EB7C06"/>
    <w:rsid w:val="00EC52C3"/>
    <w:rsid w:val="00ED538F"/>
    <w:rsid w:val="00ED627D"/>
    <w:rsid w:val="00ED66B5"/>
    <w:rsid w:val="00EE2675"/>
    <w:rsid w:val="00F10ABB"/>
    <w:rsid w:val="00F155EA"/>
    <w:rsid w:val="00F15B6E"/>
    <w:rsid w:val="00F213E3"/>
    <w:rsid w:val="00F22F8D"/>
    <w:rsid w:val="00F2522A"/>
    <w:rsid w:val="00F26637"/>
    <w:rsid w:val="00F32348"/>
    <w:rsid w:val="00F32430"/>
    <w:rsid w:val="00F32492"/>
    <w:rsid w:val="00F37082"/>
    <w:rsid w:val="00F376C0"/>
    <w:rsid w:val="00F42E39"/>
    <w:rsid w:val="00F55DDA"/>
    <w:rsid w:val="00F56A34"/>
    <w:rsid w:val="00F578B9"/>
    <w:rsid w:val="00F6080D"/>
    <w:rsid w:val="00F65629"/>
    <w:rsid w:val="00F72340"/>
    <w:rsid w:val="00F72B47"/>
    <w:rsid w:val="00F75EA9"/>
    <w:rsid w:val="00F76C97"/>
    <w:rsid w:val="00F84EAA"/>
    <w:rsid w:val="00F96449"/>
    <w:rsid w:val="00FA4A5E"/>
    <w:rsid w:val="00FA54D5"/>
    <w:rsid w:val="00FB428C"/>
    <w:rsid w:val="00FB78F4"/>
    <w:rsid w:val="00FB7911"/>
    <w:rsid w:val="00FC2FE7"/>
    <w:rsid w:val="00FC58E4"/>
    <w:rsid w:val="00FC65B4"/>
    <w:rsid w:val="00FD27D0"/>
    <w:rsid w:val="00FE15C6"/>
    <w:rsid w:val="00FE1D8D"/>
    <w:rsid w:val="00FF0C63"/>
    <w:rsid w:val="00FF22B6"/>
    <w:rsid w:val="00FF29F6"/>
    <w:rsid w:val="00FF58F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D4F27D"/>
  <w15:docId w15:val="{5C6D813A-92FC-534A-8AE0-D2CD4A6D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rFonts w:ascii="Times New Roman" w:hAnsi="Times New Roman"/>
      <w:sz w:val="24"/>
      <w:szCs w:val="24"/>
    </w:rPr>
  </w:style>
  <w:style w:type="paragraph" w:styleId="1">
    <w:name w:val="heading 1"/>
    <w:basedOn w:val="a"/>
    <w:next w:val="a"/>
    <w:link w:val="10"/>
    <w:uiPriority w:val="9"/>
    <w:qFormat/>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0"/>
    <w:uiPriority w:val="9"/>
    <w:semiHidden/>
    <w:unhideWhenUsed/>
    <w:qFormat/>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pPr>
      <w:keepNext/>
      <w:keepLines/>
      <w:spacing w:before="20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pPr>
      <w:keepNext/>
      <w:keepLines/>
      <w:spacing w:before="20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pPr>
      <w:keepNext/>
      <w:keepLines/>
      <w:spacing w:before="200"/>
      <w:outlineLvl w:val="4"/>
    </w:pPr>
    <w:rPr>
      <w:rFonts w:asciiTheme="majorHAnsi" w:eastAsiaTheme="majorEastAsia" w:hAnsiTheme="majorHAnsi" w:cstheme="majorBidi"/>
      <w:color w:val="1F3763" w:themeColor="accent1" w:themeShade="7F"/>
    </w:rPr>
  </w:style>
  <w:style w:type="paragraph" w:styleId="6">
    <w:name w:val="heading 6"/>
    <w:basedOn w:val="a"/>
    <w:next w:val="a"/>
    <w:link w:val="60"/>
    <w:uiPriority w:val="9"/>
    <w:semiHidden/>
    <w:unhideWhenUsed/>
    <w:qFormat/>
    <w:pPr>
      <w:keepNext/>
      <w:keepLines/>
      <w:spacing w:before="200"/>
      <w:outlineLvl w:val="5"/>
    </w:pPr>
    <w:rPr>
      <w:rFonts w:asciiTheme="majorHAnsi" w:eastAsiaTheme="majorEastAsia" w:hAnsiTheme="majorHAnsi" w:cstheme="majorBidi"/>
      <w:i/>
      <w:iCs/>
      <w:color w:val="1F3763" w:themeColor="accent1" w:themeShade="7F"/>
    </w:rPr>
  </w:style>
  <w:style w:type="paragraph" w:styleId="7">
    <w:name w:val="heading 7"/>
    <w:basedOn w:val="a"/>
    <w:next w:val="a"/>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semiHidden/>
    <w:unhideWhenUsed/>
    <w:rPr>
      <w:rFonts w:ascii="Courier New" w:hAnsi="Courier New" w:cs="Courier New"/>
      <w:sz w:val="21"/>
      <w:szCs w:val="21"/>
    </w:rPr>
  </w:style>
  <w:style w:type="paragraph" w:styleId="a5">
    <w:name w:val="Body Text Indent"/>
    <w:basedOn w:val="a"/>
    <w:pPr>
      <w:ind w:left="391"/>
    </w:pPr>
    <w:rPr>
      <w:rFonts w:ascii="新細明體" w:cs="新細明體"/>
    </w:rPr>
  </w:style>
  <w:style w:type="character" w:customStyle="1" w:styleId="BodyTextIndentChar">
    <w:name w:val="Body Text Indent Char"/>
    <w:semiHidden/>
    <w:rPr>
      <w:rFonts w:ascii="Times New Roman" w:eastAsia="新細明體" w:hAnsi="Times New Roman" w:cs="Times New Roman"/>
      <w:szCs w:val="24"/>
    </w:rPr>
  </w:style>
  <w:style w:type="character" w:customStyle="1" w:styleId="a4">
    <w:name w:val="純文字 字元"/>
    <w:link w:val="a3"/>
    <w:semiHidden/>
    <w:rPr>
      <w:rFonts w:ascii="細明體" w:eastAsia="細明體" w:hAnsi="Courier New" w:cs="Courier New"/>
      <w:szCs w:val="24"/>
    </w:rPr>
  </w:style>
  <w:style w:type="character" w:styleId="a6">
    <w:name w:val="annotation reference"/>
    <w:semiHidden/>
    <w:rPr>
      <w:rFonts w:ascii="Times New Roman" w:hAnsi="Times New Roman" w:cs="Times New Roman"/>
      <w:sz w:val="18"/>
      <w:szCs w:val="18"/>
    </w:rPr>
  </w:style>
  <w:style w:type="paragraph" w:styleId="a7">
    <w:name w:val="annotation text"/>
    <w:basedOn w:val="a"/>
    <w:semiHidden/>
  </w:style>
  <w:style w:type="character" w:customStyle="1" w:styleId="CommentTextChar">
    <w:name w:val="Comment Text Char"/>
    <w:rPr>
      <w:rFonts w:ascii="Times New Roman" w:hAnsi="Times New Roman" w:cs="Times New Roman"/>
      <w:sz w:val="24"/>
      <w:szCs w:val="24"/>
    </w:rPr>
  </w:style>
  <w:style w:type="paragraph" w:styleId="a8">
    <w:name w:val="header"/>
    <w:basedOn w:val="a"/>
    <w:pPr>
      <w:tabs>
        <w:tab w:val="center" w:pos="4153"/>
        <w:tab w:val="right" w:pos="8306"/>
      </w:tabs>
    </w:pPr>
    <w:rPr>
      <w:sz w:val="20"/>
      <w:szCs w:val="20"/>
    </w:rPr>
  </w:style>
  <w:style w:type="character" w:customStyle="1" w:styleId="HeaderChar">
    <w:name w:val="Header Char"/>
    <w:rPr>
      <w:rFonts w:ascii="Times New Roman" w:hAnsi="Times New Roman" w:cs="Times New Roman"/>
    </w:rPr>
  </w:style>
  <w:style w:type="paragraph" w:styleId="a9">
    <w:name w:val="footer"/>
    <w:basedOn w:val="a"/>
    <w:pPr>
      <w:tabs>
        <w:tab w:val="center" w:pos="4153"/>
        <w:tab w:val="right" w:pos="8306"/>
      </w:tabs>
    </w:pPr>
    <w:rPr>
      <w:sz w:val="20"/>
      <w:szCs w:val="20"/>
    </w:rPr>
  </w:style>
  <w:style w:type="character" w:customStyle="1" w:styleId="FooterChar">
    <w:name w:val="Footer Char"/>
    <w:rPr>
      <w:rFonts w:ascii="Times New Roman" w:hAnsi="Times New Roman" w:cs="Times New Roman"/>
    </w:rPr>
  </w:style>
  <w:style w:type="paragraph" w:customStyle="1" w:styleId="CommentSubject">
    <w:name w:val="Comment Subject"/>
    <w:basedOn w:val="a7"/>
    <w:next w:val="a7"/>
    <w:rPr>
      <w:b/>
      <w:bCs/>
    </w:rPr>
  </w:style>
  <w:style w:type="character" w:customStyle="1" w:styleId="CommentSubjectChar">
    <w:name w:val="Comment Subject Char"/>
    <w:basedOn w:val="CommentTextChar"/>
    <w:rPr>
      <w:rFonts w:ascii="Times New Roman" w:hAnsi="Times New Roman" w:cs="Times New Roman"/>
      <w:sz w:val="24"/>
      <w:szCs w:val="24"/>
    </w:rPr>
  </w:style>
  <w:style w:type="paragraph" w:styleId="aa">
    <w:name w:val="Balloon Text"/>
    <w:uiPriority w:val="99"/>
    <w:rPr>
      <w:rFonts w:ascii="Cambria" w:hAnsi="Cambria" w:cs="Cambria"/>
      <w:sz w:val="18"/>
      <w:szCs w:val="18"/>
    </w:rPr>
  </w:style>
  <w:style w:type="character" w:customStyle="1" w:styleId="BalloonTextChar">
    <w:name w:val="Balloon Text Char"/>
    <w:rPr>
      <w:rFonts w:ascii="Cambria" w:eastAsia="新細明體" w:hAnsi="Cambria" w:cs="Cambria"/>
      <w:sz w:val="18"/>
      <w:szCs w:val="18"/>
    </w:rPr>
  </w:style>
  <w:style w:type="paragraph" w:styleId="ab">
    <w:name w:val="annotation subject"/>
    <w:basedOn w:val="a7"/>
    <w:next w:val="a7"/>
    <w:semiHidden/>
    <w:rPr>
      <w:b/>
      <w:bCs/>
    </w:rPr>
  </w:style>
  <w:style w:type="paragraph" w:styleId="ac">
    <w:name w:val="No Spacing"/>
    <w:uiPriority w:val="1"/>
    <w:qFormat/>
  </w:style>
  <w:style w:type="character" w:customStyle="1" w:styleId="10">
    <w:name w:val="標題 1 字元"/>
    <w:basedOn w:val="a0"/>
    <w:link w:val="1"/>
    <w:uiPriority w:val="9"/>
    <w:rPr>
      <w:rFonts w:asciiTheme="majorHAnsi" w:eastAsiaTheme="majorEastAsia" w:hAnsiTheme="majorHAnsi" w:cstheme="majorBidi"/>
      <w:b/>
      <w:bCs/>
      <w:color w:val="2F5496" w:themeColor="accent1" w:themeShade="BF"/>
      <w:sz w:val="28"/>
      <w:szCs w:val="28"/>
    </w:rPr>
  </w:style>
  <w:style w:type="character" w:customStyle="1" w:styleId="20">
    <w:name w:val="標題 2 字元"/>
    <w:basedOn w:val="a0"/>
    <w:link w:val="2"/>
    <w:uiPriority w:val="9"/>
    <w:rPr>
      <w:rFonts w:asciiTheme="majorHAnsi" w:eastAsiaTheme="majorEastAsia" w:hAnsiTheme="majorHAnsi" w:cstheme="majorBidi"/>
      <w:b/>
      <w:bCs/>
      <w:color w:val="4472C4" w:themeColor="accent1"/>
      <w:sz w:val="26"/>
      <w:szCs w:val="26"/>
    </w:rPr>
  </w:style>
  <w:style w:type="character" w:customStyle="1" w:styleId="30">
    <w:name w:val="標題 3 字元"/>
    <w:basedOn w:val="a0"/>
    <w:link w:val="3"/>
    <w:uiPriority w:val="9"/>
    <w:rPr>
      <w:rFonts w:asciiTheme="majorHAnsi" w:eastAsiaTheme="majorEastAsia" w:hAnsiTheme="majorHAnsi" w:cstheme="majorBidi"/>
      <w:b/>
      <w:bCs/>
      <w:color w:val="4472C4" w:themeColor="accent1"/>
    </w:rPr>
  </w:style>
  <w:style w:type="character" w:customStyle="1" w:styleId="40">
    <w:name w:val="標題 4 字元"/>
    <w:basedOn w:val="a0"/>
    <w:link w:val="4"/>
    <w:uiPriority w:val="9"/>
    <w:rPr>
      <w:rFonts w:asciiTheme="majorHAnsi" w:eastAsiaTheme="majorEastAsia" w:hAnsiTheme="majorHAnsi" w:cstheme="majorBidi"/>
      <w:b/>
      <w:bCs/>
      <w:i/>
      <w:iCs/>
      <w:color w:val="4472C4" w:themeColor="accent1"/>
    </w:rPr>
  </w:style>
  <w:style w:type="character" w:customStyle="1" w:styleId="50">
    <w:name w:val="標題 5 字元"/>
    <w:basedOn w:val="a0"/>
    <w:link w:val="5"/>
    <w:uiPriority w:val="9"/>
    <w:rPr>
      <w:rFonts w:asciiTheme="majorHAnsi" w:eastAsiaTheme="majorEastAsia" w:hAnsiTheme="majorHAnsi" w:cstheme="majorBidi"/>
      <w:color w:val="1F3763" w:themeColor="accent1" w:themeShade="7F"/>
    </w:rPr>
  </w:style>
  <w:style w:type="character" w:customStyle="1" w:styleId="60">
    <w:name w:val="標題 6 字元"/>
    <w:basedOn w:val="a0"/>
    <w:link w:val="6"/>
    <w:uiPriority w:val="9"/>
    <w:rPr>
      <w:rFonts w:asciiTheme="majorHAnsi" w:eastAsiaTheme="majorEastAsia" w:hAnsiTheme="majorHAnsi" w:cstheme="majorBidi"/>
      <w:i/>
      <w:iCs/>
      <w:color w:val="1F3763" w:themeColor="accent1" w:themeShade="7F"/>
    </w:rPr>
  </w:style>
  <w:style w:type="character" w:customStyle="1" w:styleId="70">
    <w:name w:val="標題 7 字元"/>
    <w:basedOn w:val="a0"/>
    <w:link w:val="7"/>
    <w:uiPriority w:val="9"/>
    <w:rPr>
      <w:rFonts w:asciiTheme="majorHAnsi" w:eastAsiaTheme="majorEastAsia" w:hAnsiTheme="majorHAnsi" w:cstheme="majorBidi"/>
      <w:i/>
      <w:iCs/>
      <w:color w:val="404040" w:themeColor="text1" w:themeTint="BF"/>
    </w:rPr>
  </w:style>
  <w:style w:type="character" w:customStyle="1" w:styleId="80">
    <w:name w:val="標題 8 字元"/>
    <w:basedOn w:val="a0"/>
    <w:link w:val="8"/>
    <w:uiPriority w:val="9"/>
    <w:rPr>
      <w:rFonts w:asciiTheme="majorHAnsi" w:eastAsiaTheme="majorEastAsia" w:hAnsiTheme="majorHAnsi" w:cstheme="majorBidi"/>
      <w:color w:val="404040" w:themeColor="text1" w:themeTint="BF"/>
      <w:sz w:val="20"/>
      <w:szCs w:val="20"/>
    </w:rPr>
  </w:style>
  <w:style w:type="character" w:customStyle="1" w:styleId="90">
    <w:name w:val="標題 9 字元"/>
    <w:basedOn w:val="a0"/>
    <w:link w:val="9"/>
    <w:uiPriority w:val="9"/>
    <w:rPr>
      <w:rFonts w:asciiTheme="majorHAnsi" w:eastAsiaTheme="majorEastAsia" w:hAnsiTheme="majorHAnsi" w:cstheme="majorBidi"/>
      <w:i/>
      <w:iCs/>
      <w:color w:val="404040" w:themeColor="text1" w:themeTint="BF"/>
      <w:sz w:val="20"/>
      <w:szCs w:val="20"/>
    </w:rPr>
  </w:style>
  <w:style w:type="paragraph" w:styleId="ad">
    <w:name w:val="Title"/>
    <w:basedOn w:val="a"/>
    <w:next w:val="a"/>
    <w:link w:val="ae"/>
    <w:uiPriority w:val="10"/>
    <w:qFormat/>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ae">
    <w:name w:val="標題 字元"/>
    <w:basedOn w:val="a0"/>
    <w:link w:val="ad"/>
    <w:uiPriority w:val="10"/>
    <w:rPr>
      <w:rFonts w:asciiTheme="majorHAnsi" w:eastAsiaTheme="majorEastAsia" w:hAnsiTheme="majorHAnsi" w:cstheme="majorBidi"/>
      <w:color w:val="323E4F" w:themeColor="text2" w:themeShade="BF"/>
      <w:spacing w:val="5"/>
      <w:sz w:val="52"/>
      <w:szCs w:val="52"/>
    </w:rPr>
  </w:style>
  <w:style w:type="paragraph" w:styleId="af">
    <w:name w:val="Subtitle"/>
    <w:basedOn w:val="a"/>
    <w:next w:val="a"/>
    <w:link w:val="af0"/>
    <w:uiPriority w:val="11"/>
    <w:qFormat/>
    <w:rPr>
      <w:rFonts w:asciiTheme="majorHAnsi" w:eastAsiaTheme="majorEastAsia" w:hAnsiTheme="majorHAnsi" w:cstheme="majorBidi"/>
      <w:i/>
      <w:iCs/>
      <w:color w:val="4472C4" w:themeColor="accent1"/>
      <w:spacing w:val="15"/>
    </w:rPr>
  </w:style>
  <w:style w:type="character" w:customStyle="1" w:styleId="af0">
    <w:name w:val="副標題 字元"/>
    <w:basedOn w:val="a0"/>
    <w:link w:val="af"/>
    <w:uiPriority w:val="11"/>
    <w:rPr>
      <w:rFonts w:asciiTheme="majorHAnsi" w:eastAsiaTheme="majorEastAsia" w:hAnsiTheme="majorHAnsi" w:cstheme="majorBidi"/>
      <w:i/>
      <w:iCs/>
      <w:color w:val="4472C4" w:themeColor="accent1"/>
      <w:spacing w:val="15"/>
      <w:sz w:val="24"/>
      <w:szCs w:val="24"/>
    </w:rPr>
  </w:style>
  <w:style w:type="character" w:styleId="af1">
    <w:name w:val="Subtle Emphasis"/>
    <w:basedOn w:val="a0"/>
    <w:uiPriority w:val="19"/>
    <w:qFormat/>
    <w:rPr>
      <w:i/>
      <w:iCs/>
      <w:color w:val="808080" w:themeColor="text1" w:themeTint="7F"/>
    </w:rPr>
  </w:style>
  <w:style w:type="character" w:styleId="af2">
    <w:name w:val="Emphasis"/>
    <w:basedOn w:val="a0"/>
    <w:uiPriority w:val="20"/>
    <w:qFormat/>
    <w:rPr>
      <w:i/>
      <w:iCs/>
    </w:rPr>
  </w:style>
  <w:style w:type="character" w:styleId="af3">
    <w:name w:val="Intense Emphasis"/>
    <w:basedOn w:val="a0"/>
    <w:uiPriority w:val="21"/>
    <w:qFormat/>
    <w:rPr>
      <w:b/>
      <w:bCs/>
      <w:i/>
      <w:iCs/>
      <w:color w:val="4472C4" w:themeColor="accent1"/>
    </w:rPr>
  </w:style>
  <w:style w:type="character" w:styleId="af4">
    <w:name w:val="Strong"/>
    <w:basedOn w:val="a0"/>
    <w:uiPriority w:val="22"/>
    <w:qFormat/>
    <w:rPr>
      <w:b/>
      <w:bCs/>
    </w:rPr>
  </w:style>
  <w:style w:type="paragraph" w:styleId="af5">
    <w:name w:val="Quote"/>
    <w:basedOn w:val="a"/>
    <w:next w:val="a"/>
    <w:link w:val="af6"/>
    <w:uiPriority w:val="29"/>
    <w:qFormat/>
    <w:rPr>
      <w:i/>
      <w:iCs/>
      <w:color w:val="000000" w:themeColor="text1"/>
    </w:rPr>
  </w:style>
  <w:style w:type="character" w:customStyle="1" w:styleId="af6">
    <w:name w:val="引文 字元"/>
    <w:basedOn w:val="a0"/>
    <w:link w:val="af5"/>
    <w:uiPriority w:val="29"/>
    <w:rPr>
      <w:i/>
      <w:iCs/>
      <w:color w:val="000000" w:themeColor="text1"/>
    </w:rPr>
  </w:style>
  <w:style w:type="paragraph" w:styleId="af7">
    <w:name w:val="Intense Quote"/>
    <w:basedOn w:val="a"/>
    <w:next w:val="a"/>
    <w:link w:val="af8"/>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af8">
    <w:name w:val="鮮明引文 字元"/>
    <w:basedOn w:val="a0"/>
    <w:link w:val="af7"/>
    <w:uiPriority w:val="30"/>
    <w:rPr>
      <w:b/>
      <w:bCs/>
      <w:i/>
      <w:iCs/>
      <w:color w:val="4472C4" w:themeColor="accent1"/>
    </w:rPr>
  </w:style>
  <w:style w:type="character" w:styleId="af9">
    <w:name w:val="Subtle Reference"/>
    <w:basedOn w:val="a0"/>
    <w:uiPriority w:val="31"/>
    <w:qFormat/>
    <w:rPr>
      <w:smallCaps/>
      <w:color w:val="ED7D31" w:themeColor="accent2"/>
      <w:u w:val="single"/>
    </w:rPr>
  </w:style>
  <w:style w:type="character" w:styleId="afa">
    <w:name w:val="Intense Reference"/>
    <w:basedOn w:val="a0"/>
    <w:uiPriority w:val="32"/>
    <w:qFormat/>
    <w:rPr>
      <w:b/>
      <w:bCs/>
      <w:smallCaps/>
      <w:color w:val="ED7D31" w:themeColor="accent2"/>
      <w:spacing w:val="5"/>
      <w:u w:val="single"/>
    </w:rPr>
  </w:style>
  <w:style w:type="character" w:styleId="afb">
    <w:name w:val="Book Title"/>
    <w:basedOn w:val="a0"/>
    <w:uiPriority w:val="33"/>
    <w:qFormat/>
    <w:rPr>
      <w:b/>
      <w:bCs/>
      <w:smallCaps/>
      <w:spacing w:val="5"/>
    </w:rPr>
  </w:style>
  <w:style w:type="paragraph" w:styleId="afc">
    <w:name w:val="List Paragraph"/>
    <w:basedOn w:val="a"/>
    <w:uiPriority w:val="34"/>
    <w:qFormat/>
    <w:pPr>
      <w:ind w:left="720"/>
      <w:contextualSpacing/>
    </w:pPr>
  </w:style>
  <w:style w:type="paragraph" w:styleId="afd">
    <w:name w:val="footnote text"/>
    <w:basedOn w:val="a"/>
    <w:link w:val="afe"/>
    <w:uiPriority w:val="99"/>
    <w:semiHidden/>
    <w:unhideWhenUsed/>
    <w:rPr>
      <w:sz w:val="20"/>
      <w:szCs w:val="20"/>
    </w:rPr>
  </w:style>
  <w:style w:type="character" w:customStyle="1" w:styleId="afe">
    <w:name w:val="註腳文字 字元"/>
    <w:basedOn w:val="a0"/>
    <w:link w:val="afd"/>
    <w:uiPriority w:val="99"/>
    <w:semiHidden/>
    <w:rPr>
      <w:sz w:val="20"/>
      <w:szCs w:val="20"/>
    </w:rPr>
  </w:style>
  <w:style w:type="character" w:styleId="aff">
    <w:name w:val="footnote reference"/>
    <w:basedOn w:val="a0"/>
    <w:uiPriority w:val="99"/>
    <w:semiHidden/>
    <w:unhideWhenUsed/>
    <w:rPr>
      <w:vertAlign w:val="superscript"/>
    </w:rPr>
  </w:style>
  <w:style w:type="paragraph" w:styleId="aff0">
    <w:name w:val="endnote text"/>
    <w:basedOn w:val="a"/>
    <w:link w:val="aff1"/>
    <w:uiPriority w:val="99"/>
    <w:semiHidden/>
    <w:unhideWhenUsed/>
    <w:rPr>
      <w:sz w:val="20"/>
      <w:szCs w:val="20"/>
    </w:rPr>
  </w:style>
  <w:style w:type="character" w:customStyle="1" w:styleId="aff1">
    <w:name w:val="章節附註文字 字元"/>
    <w:basedOn w:val="a0"/>
    <w:link w:val="aff0"/>
    <w:uiPriority w:val="99"/>
    <w:semiHidden/>
    <w:rPr>
      <w:sz w:val="20"/>
      <w:szCs w:val="20"/>
    </w:rPr>
  </w:style>
  <w:style w:type="character" w:styleId="aff2">
    <w:name w:val="endnote reference"/>
    <w:basedOn w:val="a0"/>
    <w:uiPriority w:val="99"/>
    <w:semiHidden/>
    <w:unhideWhenUsed/>
    <w:rPr>
      <w:vertAlign w:val="superscript"/>
    </w:rPr>
  </w:style>
  <w:style w:type="character" w:styleId="aff3">
    <w:name w:val="Hyperlink"/>
    <w:basedOn w:val="a0"/>
    <w:uiPriority w:val="99"/>
    <w:unhideWhenUsed/>
    <w:rPr>
      <w:color w:val="0563C1" w:themeColor="hyperlink"/>
      <w:u w:val="single"/>
    </w:rPr>
  </w:style>
  <w:style w:type="paragraph" w:styleId="aff4">
    <w:name w:val="caption"/>
    <w:basedOn w:val="a"/>
    <w:next w:val="a"/>
    <w:uiPriority w:val="35"/>
    <w:unhideWhenUsed/>
    <w:qFormat/>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預設">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147</Words>
  <Characters>840</Characters>
  <Application>Microsoft Office Word</Application>
  <DocSecurity>0</DocSecurity>
  <Lines>7</Lines>
  <Paragraphs>1</Paragraphs>
  <ScaleCrop>false</ScaleCrop>
  <Company/>
  <LinksUpToDate>false</LinksUpToDate>
  <CharactersWithSpaces>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(0-8A-304-02)[2002</dc:title>
  <dc:creator>ECIC</dc:creator>
  <cp:lastModifiedBy>江富誠</cp:lastModifiedBy>
  <cp:revision>2</cp:revision>
  <dcterms:created xsi:type="dcterms:W3CDTF">2024-08-09T07:21:00Z</dcterms:created>
  <dcterms:modified xsi:type="dcterms:W3CDTF">2024-08-09T07:21:00Z</dcterms:modified>
</cp:coreProperties>
</file>