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437" w:rsidRPr="00DA6437" w:rsidRDefault="00DA6437" w:rsidP="00DA6437">
      <w:pPr>
        <w:jc w:val="center"/>
        <w:rPr>
          <w:rFonts w:hint="eastAsia"/>
          <w:b/>
          <w:sz w:val="28"/>
        </w:rPr>
      </w:pPr>
      <w:r w:rsidRPr="00DA6437">
        <w:rPr>
          <w:rFonts w:hint="eastAsia"/>
          <w:b/>
          <w:sz w:val="28"/>
        </w:rPr>
        <w:t>每月现场帮忙回传上月考核数据的方法</w:t>
      </w:r>
    </w:p>
    <w:p w:rsidR="00277BDE" w:rsidRDefault="00277BDE" w:rsidP="00DA6437">
      <w:pPr>
        <w:ind w:firstLineChars="200" w:firstLine="420"/>
        <w:rPr>
          <w:rFonts w:hint="eastAsia"/>
        </w:rPr>
      </w:pPr>
      <w:r>
        <w:rPr>
          <w:rFonts w:hint="eastAsia"/>
        </w:rPr>
        <w:t>为</w:t>
      </w:r>
      <w:r w:rsidR="00C3083E">
        <w:rPr>
          <w:rFonts w:hint="eastAsia"/>
        </w:rPr>
        <w:t>了帮助我们更好的了解调度的考核数据，分析调度的考核方式以便及时调整模型应对调度的考核，希望咱们业主运行人员，每月能够把调度《两个细则》技术支持系统上的考核记录数据回传给我</w:t>
      </w:r>
      <w:bookmarkStart w:id="0" w:name="_GoBack"/>
      <w:bookmarkEnd w:id="0"/>
      <w:r w:rsidR="00C3083E">
        <w:rPr>
          <w:rFonts w:hint="eastAsia"/>
        </w:rPr>
        <w:t>们，以便分析。</w:t>
      </w:r>
    </w:p>
    <w:p w:rsidR="00C3083E" w:rsidRDefault="00C3083E">
      <w:pPr>
        <w:rPr>
          <w:rFonts w:hint="eastAsia"/>
        </w:rPr>
      </w:pPr>
    </w:p>
    <w:p w:rsidR="00C3083E" w:rsidRDefault="00C3083E" w:rsidP="00C3083E">
      <w:pPr>
        <w:rPr>
          <w:rFonts w:hint="eastAsia"/>
        </w:rPr>
      </w:pPr>
      <w:r>
        <w:rPr>
          <w:rFonts w:hint="eastAsia"/>
        </w:rPr>
        <w:t>具体操作步骤如下：（以雪湖为例，大连胡一场、大连胡二场操作相同）</w:t>
      </w:r>
    </w:p>
    <w:p w:rsidR="00C3083E" w:rsidRDefault="00C3083E" w:rsidP="00C3083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在调度二区的中控室工作站主机上，</w:t>
      </w:r>
      <w:proofErr w:type="gramStart"/>
      <w:r>
        <w:rPr>
          <w:rFonts w:hint="eastAsia"/>
        </w:rPr>
        <w:t>登录雪湖的</w:t>
      </w:r>
      <w:proofErr w:type="spellStart"/>
      <w:proofErr w:type="gramEnd"/>
      <w:r>
        <w:rPr>
          <w:rFonts w:hint="eastAsia"/>
        </w:rPr>
        <w:t>oms</w:t>
      </w:r>
      <w:proofErr w:type="spellEnd"/>
      <w:r>
        <w:rPr>
          <w:rFonts w:hint="eastAsia"/>
        </w:rPr>
        <w:t>系统，在左边树形菜单最下方，有【信息展示与发布</w:t>
      </w:r>
      <w:r>
        <w:rPr>
          <w:rFonts w:hint="eastAsia"/>
        </w:rPr>
        <w:t>-</w:t>
      </w:r>
      <w:r>
        <w:rPr>
          <w:rFonts w:hint="eastAsia"/>
        </w:rPr>
        <w:t>考核细则】选项。点击后将直接跳转到雪湖风电场的《两个细则》技术支持系统界面。</w:t>
      </w:r>
    </w:p>
    <w:p w:rsidR="00C3083E" w:rsidRDefault="00C3083E" w:rsidP="00C3083E">
      <w:pPr>
        <w:rPr>
          <w:rFonts w:hint="eastAsia"/>
        </w:rPr>
      </w:pPr>
      <w:r>
        <w:rPr>
          <w:noProof/>
        </w:rPr>
        <w:drawing>
          <wp:inline distT="0" distB="0" distL="0" distR="0" wp14:anchorId="17EE1550" wp14:editId="582D26DB">
            <wp:extent cx="5268669" cy="298132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3E" w:rsidRDefault="00C3083E" w:rsidP="00C3083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按照</w:t>
      </w:r>
      <w:r>
        <w:rPr>
          <w:rFonts w:hint="eastAsia"/>
        </w:rPr>
        <w:t>1</w:t>
      </w:r>
      <w:r>
        <w:rPr>
          <w:rFonts w:hint="eastAsia"/>
        </w:rPr>
        <w:t>中操作，将跳转到《两个细则》技术支持系统，如下图：</w:t>
      </w:r>
    </w:p>
    <w:p w:rsidR="00C3083E" w:rsidRDefault="00C3083E" w:rsidP="00C3083E">
      <w:pPr>
        <w:rPr>
          <w:rFonts w:hint="eastAsia"/>
        </w:rPr>
      </w:pPr>
      <w:r>
        <w:rPr>
          <w:noProof/>
        </w:rPr>
        <w:drawing>
          <wp:inline distT="0" distB="0" distL="0" distR="0" wp14:anchorId="4B44B305" wp14:editId="2788E9A1">
            <wp:extent cx="5274017" cy="29051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3E" w:rsidRDefault="00C3083E" w:rsidP="00C3083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在左边树形菜单中选择【考核记录</w:t>
      </w:r>
      <w:r>
        <w:rPr>
          <w:rFonts w:hint="eastAsia"/>
        </w:rPr>
        <w:t>-</w:t>
      </w:r>
      <w:r>
        <w:rPr>
          <w:rFonts w:hint="eastAsia"/>
        </w:rPr>
        <w:t>风光功率预测】，此时右侧页面将弹出相应界面选项卡，如下图：</w:t>
      </w:r>
    </w:p>
    <w:p w:rsidR="001E1EFE" w:rsidRDefault="00986D73" w:rsidP="001E1E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C95C12" wp14:editId="5FCFB60A">
            <wp:extent cx="5272690" cy="25717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FE" w:rsidRDefault="001E1EFE" w:rsidP="001E1EFE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在第一个选项卡【风光短期预测】下，</w:t>
      </w:r>
      <w:proofErr w:type="gramStart"/>
      <w:r>
        <w:rPr>
          <w:rFonts w:hint="eastAsia"/>
        </w:rPr>
        <w:t>勾选电场</w:t>
      </w:r>
      <w:proofErr w:type="gramEnd"/>
      <w:r>
        <w:rPr>
          <w:rFonts w:hint="eastAsia"/>
        </w:rPr>
        <w:t>、选择要查询的起止日期，一般为上个月整月，如开始日期</w:t>
      </w:r>
      <w:r>
        <w:rPr>
          <w:rFonts w:hint="eastAsia"/>
        </w:rPr>
        <w:t>2016-06-01</w:t>
      </w:r>
      <w:r>
        <w:rPr>
          <w:rFonts w:hint="eastAsia"/>
        </w:rPr>
        <w:t>，结束日期</w:t>
      </w:r>
      <w:r>
        <w:rPr>
          <w:rFonts w:hint="eastAsia"/>
        </w:rPr>
        <w:t>2016-06-30.</w:t>
      </w:r>
      <w:r>
        <w:rPr>
          <w:rFonts w:hint="eastAsia"/>
        </w:rPr>
        <w:t>然后点击查询按钮，要等</w:t>
      </w:r>
      <w:r>
        <w:rPr>
          <w:rFonts w:hint="eastAsia"/>
        </w:rPr>
        <w:t>3-5</w:t>
      </w:r>
      <w:r>
        <w:rPr>
          <w:rFonts w:hint="eastAsia"/>
        </w:rPr>
        <w:t>秒钟后下方显示考核数据。</w:t>
      </w:r>
    </w:p>
    <w:p w:rsidR="001E1EFE" w:rsidRDefault="001E1EFE" w:rsidP="001E1EFE">
      <w:pPr>
        <w:rPr>
          <w:rFonts w:hint="eastAsia"/>
        </w:rPr>
      </w:pPr>
      <w:r>
        <w:rPr>
          <w:noProof/>
        </w:rPr>
        <w:drawing>
          <wp:inline distT="0" distB="0" distL="0" distR="0" wp14:anchorId="01CB767D" wp14:editId="46CBC929">
            <wp:extent cx="5274310" cy="183318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73" w:rsidRDefault="00986D73" w:rsidP="00986D7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在已经查询出结果的页面，随便点击一个数据，目的是让鼠标选择此页面，然后按键盘上的“</w:t>
      </w:r>
      <w:r>
        <w:rPr>
          <w:rFonts w:hint="eastAsia"/>
        </w:rPr>
        <w:t>Ctrl</w:t>
      </w:r>
      <w:r>
        <w:rPr>
          <w:rFonts w:hint="eastAsia"/>
        </w:rPr>
        <w:t>”键同时按“</w:t>
      </w:r>
      <w:r>
        <w:rPr>
          <w:rFonts w:hint="eastAsia"/>
        </w:rPr>
        <w:t>A</w:t>
      </w:r>
      <w:r>
        <w:rPr>
          <w:rFonts w:hint="eastAsia"/>
        </w:rPr>
        <w:t>”键，进行页面全选。此时页面将全部反选。</w:t>
      </w:r>
    </w:p>
    <w:p w:rsidR="00986D73" w:rsidRDefault="00986D73" w:rsidP="00986D73">
      <w:pPr>
        <w:rPr>
          <w:rFonts w:hint="eastAsia"/>
        </w:rPr>
      </w:pPr>
      <w:r>
        <w:rPr>
          <w:noProof/>
        </w:rPr>
        <w:drawing>
          <wp:inline distT="0" distB="0" distL="0" distR="0" wp14:anchorId="29DBC9DD" wp14:editId="64C14F59">
            <wp:extent cx="5274310" cy="2333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73" w:rsidRDefault="00986D73" w:rsidP="00986D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D6003E" wp14:editId="1842DFF3">
            <wp:extent cx="5274310" cy="21042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D73" w:rsidRDefault="00986D73" w:rsidP="00986D7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实现页面全选后，再按住</w:t>
      </w:r>
      <w:r w:rsidR="00404A0B">
        <w:rPr>
          <w:rFonts w:hint="eastAsia"/>
        </w:rPr>
        <w:t>键盘上的“</w:t>
      </w:r>
      <w:r w:rsidR="00404A0B">
        <w:rPr>
          <w:rFonts w:hint="eastAsia"/>
        </w:rPr>
        <w:t>Ctrl</w:t>
      </w:r>
      <w:r w:rsidR="00404A0B">
        <w:rPr>
          <w:rFonts w:hint="eastAsia"/>
        </w:rPr>
        <w:t>”键，同时按“</w:t>
      </w:r>
      <w:r w:rsidR="00404A0B">
        <w:rPr>
          <w:rFonts w:hint="eastAsia"/>
        </w:rPr>
        <w:t>C</w:t>
      </w:r>
      <w:r w:rsidR="00404A0B">
        <w:rPr>
          <w:rFonts w:hint="eastAsia"/>
        </w:rPr>
        <w:t>”键，进行页面的复制。</w:t>
      </w:r>
    </w:p>
    <w:p w:rsidR="00404A0B" w:rsidRDefault="00404A0B" w:rsidP="00404A0B">
      <w:pPr>
        <w:rPr>
          <w:rFonts w:hint="eastAsia"/>
        </w:rPr>
      </w:pPr>
      <w:r>
        <w:rPr>
          <w:noProof/>
        </w:rPr>
        <w:drawing>
          <wp:inline distT="0" distB="0" distL="0" distR="0" wp14:anchorId="6E615444" wp14:editId="26EAA399">
            <wp:extent cx="5274310" cy="272431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0B" w:rsidRDefault="00404A0B" w:rsidP="00404A0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完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”和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”，页面所有数据已经被复制到电脑内存的剪贴板中。此时请打开一个</w:t>
      </w:r>
      <w:r>
        <w:rPr>
          <w:rFonts w:hint="eastAsia"/>
        </w:rPr>
        <w:t>excel</w:t>
      </w:r>
      <w:r>
        <w:rPr>
          <w:rFonts w:hint="eastAsia"/>
        </w:rPr>
        <w:t>表格，新建一张表格，并将鼠标点击在表格第一个单元格上。</w:t>
      </w:r>
    </w:p>
    <w:p w:rsidR="00404A0B" w:rsidRDefault="00404A0B" w:rsidP="00404A0B">
      <w:pPr>
        <w:rPr>
          <w:rFonts w:hint="eastAsia"/>
        </w:rPr>
      </w:pPr>
      <w:r>
        <w:rPr>
          <w:noProof/>
        </w:rPr>
        <w:drawing>
          <wp:inline distT="0" distB="0" distL="0" distR="0" wp14:anchorId="11CD13B5" wp14:editId="1353AC96">
            <wp:extent cx="5274310" cy="273849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0B" w:rsidRDefault="00404A0B" w:rsidP="00404A0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按住“</w:t>
      </w:r>
      <w:r>
        <w:rPr>
          <w:rFonts w:hint="eastAsia"/>
        </w:rPr>
        <w:t>Ctrl</w:t>
      </w:r>
      <w:r>
        <w:rPr>
          <w:rFonts w:hint="eastAsia"/>
        </w:rPr>
        <w:t>”键，再按下“</w:t>
      </w:r>
      <w:r>
        <w:rPr>
          <w:rFonts w:hint="eastAsia"/>
        </w:rPr>
        <w:t>V</w:t>
      </w:r>
      <w:r>
        <w:rPr>
          <w:rFonts w:hint="eastAsia"/>
        </w:rPr>
        <w:t>”键，将完成页面数据的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贴。</w:t>
      </w:r>
    </w:p>
    <w:p w:rsidR="00404A0B" w:rsidRDefault="00404A0B" w:rsidP="00404A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CE1FAA" wp14:editId="35FF839C">
            <wp:extent cx="5274310" cy="2531644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0B" w:rsidRDefault="00404A0B" w:rsidP="00404A0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此时</w:t>
      </w:r>
      <w:proofErr w:type="gramStart"/>
      <w:r>
        <w:rPr>
          <w:rFonts w:hint="eastAsia"/>
        </w:rPr>
        <w:t>刚刚全选和</w:t>
      </w:r>
      <w:proofErr w:type="gramEnd"/>
      <w:r>
        <w:rPr>
          <w:rFonts w:hint="eastAsia"/>
        </w:rPr>
        <w:t>复制的页面的数据将全部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贴到此张工作表中。</w:t>
      </w:r>
    </w:p>
    <w:p w:rsidR="00404A0B" w:rsidRDefault="00404A0B" w:rsidP="00404A0B">
      <w:pPr>
        <w:rPr>
          <w:rFonts w:hint="eastAsia"/>
        </w:rPr>
      </w:pPr>
      <w:r>
        <w:rPr>
          <w:noProof/>
        </w:rPr>
        <w:drawing>
          <wp:inline distT="0" distB="0" distL="0" distR="0" wp14:anchorId="57585F54" wp14:editId="70521B23">
            <wp:extent cx="5274310" cy="2016935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0B" w:rsidRDefault="00404A0B" w:rsidP="00404A0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此时保存此表格，并用</w:t>
      </w:r>
      <w:proofErr w:type="gramStart"/>
      <w:r>
        <w:rPr>
          <w:rFonts w:hint="eastAsia"/>
        </w:rPr>
        <w:t>优盘拷</w:t>
      </w:r>
      <w:proofErr w:type="gramEnd"/>
      <w:r>
        <w:rPr>
          <w:rFonts w:hint="eastAsia"/>
        </w:rPr>
        <w:t>出来，将其以以下方式回传给我们。</w:t>
      </w:r>
    </w:p>
    <w:p w:rsidR="00404A0B" w:rsidRDefault="00404A0B" w:rsidP="00404A0B">
      <w:pPr>
        <w:rPr>
          <w:rFonts w:hint="eastAsia"/>
        </w:rPr>
      </w:pPr>
      <w:r>
        <w:rPr>
          <w:rFonts w:hint="eastAsia"/>
        </w:rPr>
        <w:t>邮箱：</w:t>
      </w:r>
      <w:r>
        <w:fldChar w:fldCharType="begin"/>
      </w:r>
      <w:r>
        <w:instrText xml:space="preserve"> HYPERLINK "mailto:</w:instrText>
      </w:r>
      <w:r>
        <w:rPr>
          <w:rFonts w:hint="eastAsia"/>
        </w:rPr>
        <w:instrText>wangannan@goldwind.com.cn</w:instrText>
      </w:r>
      <w:r>
        <w:instrText xml:space="preserve">" </w:instrText>
      </w:r>
      <w:r>
        <w:fldChar w:fldCharType="separate"/>
      </w:r>
      <w:r w:rsidRPr="00262659">
        <w:rPr>
          <w:rStyle w:val="a5"/>
          <w:rFonts w:hint="eastAsia"/>
        </w:rPr>
        <w:t>wangannan@goldwind.com.cn</w:t>
      </w:r>
      <w:r>
        <w:fldChar w:fldCharType="end"/>
      </w:r>
    </w:p>
    <w:p w:rsidR="00404A0B" w:rsidRDefault="00404A0B" w:rsidP="00404A0B">
      <w:pPr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：</w:t>
      </w:r>
      <w:r>
        <w:rPr>
          <w:rFonts w:hint="eastAsia"/>
        </w:rPr>
        <w:t>121525043</w:t>
      </w:r>
      <w:r>
        <w:rPr>
          <w:rFonts w:hint="eastAsia"/>
        </w:rPr>
        <w:t>，没有验证，网名：王安</w:t>
      </w:r>
      <w:proofErr w:type="gramStart"/>
      <w:r>
        <w:rPr>
          <w:rFonts w:hint="eastAsia"/>
        </w:rPr>
        <w:t>楠</w:t>
      </w:r>
      <w:proofErr w:type="gramEnd"/>
    </w:p>
    <w:p w:rsidR="00404A0B" w:rsidRDefault="00404A0B" w:rsidP="00404A0B">
      <w:pPr>
        <w:rPr>
          <w:rFonts w:hint="eastAsia"/>
        </w:rPr>
      </w:pPr>
      <w:r>
        <w:rPr>
          <w:rFonts w:hint="eastAsia"/>
        </w:rPr>
        <w:t>电话：</w:t>
      </w:r>
      <w:r>
        <w:rPr>
          <w:rFonts w:hint="eastAsia"/>
        </w:rPr>
        <w:t>15588377379</w:t>
      </w:r>
      <w:proofErr w:type="gramStart"/>
      <w:r>
        <w:rPr>
          <w:rFonts w:hint="eastAsia"/>
        </w:rPr>
        <w:t>,13910340171</w:t>
      </w:r>
      <w:proofErr w:type="gramEnd"/>
    </w:p>
    <w:p w:rsidR="00DA6437" w:rsidRDefault="00DA6437" w:rsidP="00404A0B">
      <w:pPr>
        <w:rPr>
          <w:rFonts w:hint="eastAsia"/>
        </w:rPr>
      </w:pPr>
    </w:p>
    <w:p w:rsidR="00DA6437" w:rsidRDefault="00DA6437" w:rsidP="00404A0B">
      <w:pPr>
        <w:rPr>
          <w:rFonts w:hint="eastAsia"/>
        </w:rPr>
      </w:pPr>
    </w:p>
    <w:p w:rsidR="00404A0B" w:rsidRDefault="00404A0B" w:rsidP="00DA6437">
      <w:pPr>
        <w:pStyle w:val="a3"/>
        <w:numPr>
          <w:ilvl w:val="0"/>
          <w:numId w:val="2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以上“步骤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-</w:t>
      </w:r>
      <w:r>
        <w:rPr>
          <w:rFonts w:hint="eastAsia"/>
        </w:rPr>
        <w:t>“步骤</w:t>
      </w:r>
      <w:r>
        <w:rPr>
          <w:rFonts w:hint="eastAsia"/>
        </w:rPr>
        <w:t>9</w:t>
      </w:r>
      <w:r>
        <w:rPr>
          <w:rFonts w:hint="eastAsia"/>
        </w:rPr>
        <w:t>”可以简略的描述为：</w:t>
      </w:r>
    </w:p>
    <w:p w:rsidR="00404A0B" w:rsidRDefault="00FD474F" w:rsidP="00DA6437">
      <w:pPr>
        <w:pStyle w:val="a3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OMS</w:t>
      </w:r>
      <w:r>
        <w:rPr>
          <w:rFonts w:hint="eastAsia"/>
        </w:rPr>
        <w:t>系统</w:t>
      </w:r>
    </w:p>
    <w:p w:rsidR="00FD474F" w:rsidRDefault="00FD474F" w:rsidP="00DA6437">
      <w:pPr>
        <w:pStyle w:val="a3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选择【</w:t>
      </w:r>
      <w:r w:rsidRPr="00FD474F">
        <w:rPr>
          <w:rFonts w:hint="eastAsia"/>
        </w:rPr>
        <w:t>信息展示与发布</w:t>
      </w:r>
      <w:r w:rsidRPr="00FD474F">
        <w:rPr>
          <w:rFonts w:hint="eastAsia"/>
        </w:rPr>
        <w:t>-</w:t>
      </w:r>
      <w:r w:rsidRPr="00FD474F">
        <w:rPr>
          <w:rFonts w:hint="eastAsia"/>
        </w:rPr>
        <w:t>考核细则</w:t>
      </w:r>
      <w:r>
        <w:rPr>
          <w:rFonts w:hint="eastAsia"/>
        </w:rPr>
        <w:t>】跳转到《两个细则》技术支持系统</w:t>
      </w:r>
    </w:p>
    <w:p w:rsidR="00FD474F" w:rsidRDefault="00FD474F" w:rsidP="00DA6437">
      <w:pPr>
        <w:pStyle w:val="a3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在树形菜单中选择【</w:t>
      </w:r>
      <w:r>
        <w:rPr>
          <w:rFonts w:hint="eastAsia"/>
        </w:rPr>
        <w:t>考核记录</w:t>
      </w:r>
      <w:r>
        <w:rPr>
          <w:rFonts w:hint="eastAsia"/>
        </w:rPr>
        <w:t>-</w:t>
      </w:r>
      <w:r>
        <w:rPr>
          <w:rFonts w:hint="eastAsia"/>
        </w:rPr>
        <w:t>风光功率预测</w:t>
      </w:r>
      <w:r>
        <w:rPr>
          <w:rFonts w:hint="eastAsia"/>
        </w:rPr>
        <w:t>】并在右侧选项卡中选择【</w:t>
      </w:r>
      <w:r w:rsidRPr="00FD474F">
        <w:rPr>
          <w:rFonts w:hint="eastAsia"/>
        </w:rPr>
        <w:t>风光短期预测</w:t>
      </w:r>
      <w:r>
        <w:rPr>
          <w:rFonts w:hint="eastAsia"/>
        </w:rPr>
        <w:t>】，</w:t>
      </w:r>
      <w:proofErr w:type="gramStart"/>
      <w:r>
        <w:rPr>
          <w:rFonts w:hint="eastAsia"/>
        </w:rPr>
        <w:t>勾选电场</w:t>
      </w:r>
      <w:proofErr w:type="gramEnd"/>
      <w:r>
        <w:rPr>
          <w:rFonts w:hint="eastAsia"/>
        </w:rPr>
        <w:t>，选好开始日期，结束日期，点击查询，等待界面显示结果。</w:t>
      </w:r>
    </w:p>
    <w:p w:rsidR="00FD474F" w:rsidRDefault="00FD474F" w:rsidP="00DA6437">
      <w:pPr>
        <w:pStyle w:val="a3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结果数据出现后，</w:t>
      </w:r>
      <w:proofErr w:type="gramStart"/>
      <w:r>
        <w:rPr>
          <w:rFonts w:hint="eastAsia"/>
        </w:rPr>
        <w:t>进行全选</w:t>
      </w:r>
      <w:proofErr w:type="spellStart"/>
      <w:proofErr w:type="gramEnd"/>
      <w:r>
        <w:rPr>
          <w:rFonts w:hint="eastAsia"/>
        </w:rPr>
        <w:t>Ctrl+A</w:t>
      </w:r>
      <w:proofErr w:type="spellEnd"/>
      <w:r>
        <w:rPr>
          <w:rFonts w:hint="eastAsia"/>
        </w:rPr>
        <w:t>，进行复制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，打开</w:t>
      </w:r>
      <w:r>
        <w:rPr>
          <w:rFonts w:hint="eastAsia"/>
        </w:rPr>
        <w:t>excel</w:t>
      </w:r>
      <w:r>
        <w:rPr>
          <w:rFonts w:hint="eastAsia"/>
        </w:rPr>
        <w:t>，进行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贴</w:t>
      </w:r>
      <w:proofErr w:type="spellStart"/>
      <w:r>
        <w:rPr>
          <w:rFonts w:hint="eastAsia"/>
        </w:rPr>
        <w:t>Ctrl+V</w:t>
      </w:r>
      <w:proofErr w:type="spellEnd"/>
      <w:r>
        <w:rPr>
          <w:rFonts w:hint="eastAsia"/>
        </w:rPr>
        <w:t>，保存</w:t>
      </w:r>
      <w:r>
        <w:rPr>
          <w:rFonts w:hint="eastAsia"/>
        </w:rPr>
        <w:t>excel</w:t>
      </w:r>
      <w:r>
        <w:rPr>
          <w:rFonts w:hint="eastAsia"/>
        </w:rPr>
        <w:t>，帮忙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或者邮件形式回传。</w:t>
      </w:r>
    </w:p>
    <w:p w:rsidR="00C23968" w:rsidRDefault="00C23968" w:rsidP="00DA6437">
      <w:pPr>
        <w:pStyle w:val="a3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邮箱：</w:t>
      </w:r>
      <w:hyperlink r:id="rId16" w:history="1">
        <w:r w:rsidRPr="00262659">
          <w:rPr>
            <w:rStyle w:val="a5"/>
            <w:rFonts w:hint="eastAsia"/>
          </w:rPr>
          <w:t>wangannan@goldwind.com.cn</w:t>
        </w:r>
      </w:hyperlink>
    </w:p>
    <w:p w:rsidR="00C23968" w:rsidRDefault="00C23968" w:rsidP="00DA6437">
      <w:pPr>
        <w:pStyle w:val="a3"/>
        <w:numPr>
          <w:ilvl w:val="0"/>
          <w:numId w:val="4"/>
        </w:numPr>
        <w:spacing w:line="276" w:lineRule="auto"/>
        <w:ind w:firstLineChars="0"/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：</w:t>
      </w:r>
      <w:r>
        <w:rPr>
          <w:rFonts w:hint="eastAsia"/>
        </w:rPr>
        <w:t>121525043</w:t>
      </w:r>
      <w:r>
        <w:rPr>
          <w:rFonts w:hint="eastAsia"/>
        </w:rPr>
        <w:t>，无需验证，网名：王安</w:t>
      </w:r>
      <w:proofErr w:type="gramStart"/>
      <w:r>
        <w:rPr>
          <w:rFonts w:hint="eastAsia"/>
        </w:rPr>
        <w:t>楠</w:t>
      </w:r>
      <w:proofErr w:type="gramEnd"/>
    </w:p>
    <w:p w:rsidR="003D799F" w:rsidRPr="00404A0B" w:rsidRDefault="003D799F" w:rsidP="00DA6437">
      <w:pPr>
        <w:pStyle w:val="a3"/>
        <w:numPr>
          <w:ilvl w:val="0"/>
          <w:numId w:val="4"/>
        </w:numPr>
        <w:spacing w:line="276" w:lineRule="auto"/>
        <w:ind w:firstLineChars="0"/>
      </w:pPr>
      <w:r>
        <w:rPr>
          <w:rFonts w:hint="eastAsia"/>
        </w:rPr>
        <w:t>电话：</w:t>
      </w:r>
      <w:r>
        <w:rPr>
          <w:rFonts w:hint="eastAsia"/>
        </w:rPr>
        <w:t>15588377379,13910340171</w:t>
      </w:r>
    </w:p>
    <w:sectPr w:rsidR="003D799F" w:rsidRPr="00404A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37142"/>
    <w:multiLevelType w:val="hybridMultilevel"/>
    <w:tmpl w:val="5380AA7C"/>
    <w:lvl w:ilvl="0" w:tplc="5380B8F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9E7A10"/>
    <w:multiLevelType w:val="hybridMultilevel"/>
    <w:tmpl w:val="78FA74A2"/>
    <w:lvl w:ilvl="0" w:tplc="77B619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7522C68"/>
    <w:multiLevelType w:val="hybridMultilevel"/>
    <w:tmpl w:val="BF6C0A24"/>
    <w:lvl w:ilvl="0" w:tplc="900214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8F613D8"/>
    <w:multiLevelType w:val="hybridMultilevel"/>
    <w:tmpl w:val="880CA456"/>
    <w:lvl w:ilvl="0" w:tplc="66483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102"/>
    <w:rsid w:val="001E1EFE"/>
    <w:rsid w:val="00277BDE"/>
    <w:rsid w:val="003D799F"/>
    <w:rsid w:val="00404A0B"/>
    <w:rsid w:val="008336AF"/>
    <w:rsid w:val="00986D73"/>
    <w:rsid w:val="009B4102"/>
    <w:rsid w:val="00A526B1"/>
    <w:rsid w:val="00AE3F82"/>
    <w:rsid w:val="00C23968"/>
    <w:rsid w:val="00C3083E"/>
    <w:rsid w:val="00DA6437"/>
    <w:rsid w:val="00FD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8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3083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3083E"/>
    <w:rPr>
      <w:sz w:val="18"/>
      <w:szCs w:val="18"/>
    </w:rPr>
  </w:style>
  <w:style w:type="character" w:styleId="a5">
    <w:name w:val="Hyperlink"/>
    <w:basedOn w:val="a0"/>
    <w:uiPriority w:val="99"/>
    <w:unhideWhenUsed/>
    <w:rsid w:val="00404A0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83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3083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3083E"/>
    <w:rPr>
      <w:sz w:val="18"/>
      <w:szCs w:val="18"/>
    </w:rPr>
  </w:style>
  <w:style w:type="character" w:styleId="a5">
    <w:name w:val="Hyperlink"/>
    <w:basedOn w:val="a0"/>
    <w:uiPriority w:val="99"/>
    <w:unhideWhenUsed/>
    <w:rsid w:val="00404A0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wangannan@goldwind.com.c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175</Words>
  <Characters>1002</Characters>
  <Application>Microsoft Office Word</Application>
  <DocSecurity>0</DocSecurity>
  <Lines>8</Lines>
  <Paragraphs>2</Paragraphs>
  <ScaleCrop>false</ScaleCrop>
  <Company>iTianKong.com</Company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王安楠</dc:creator>
  <cp:keywords/>
  <dc:description/>
  <cp:lastModifiedBy>王安楠</cp:lastModifiedBy>
  <cp:revision>8</cp:revision>
  <dcterms:created xsi:type="dcterms:W3CDTF">2016-07-29T05:29:00Z</dcterms:created>
  <dcterms:modified xsi:type="dcterms:W3CDTF">2016-07-31T04:03:00Z</dcterms:modified>
</cp:coreProperties>
</file>