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B56" w:rsidRDefault="00FA0ED2">
      <w:r>
        <w:rPr>
          <w:rFonts w:hint="eastAsia"/>
        </w:rPr>
        <w:t xml:space="preserve">2. </w:t>
      </w:r>
      <w:r>
        <w:rPr>
          <w:rFonts w:hint="eastAsia"/>
        </w:rPr>
        <w:t>风功率预测系统</w:t>
      </w:r>
    </w:p>
    <w:p w:rsidR="00FA0ED2" w:rsidRDefault="00FA0ED2">
      <w:r>
        <w:rPr>
          <w:rFonts w:hint="eastAsia"/>
        </w:rPr>
        <w:t xml:space="preserve">2.1 </w:t>
      </w:r>
      <w:r>
        <w:rPr>
          <w:rFonts w:hint="eastAsia"/>
        </w:rPr>
        <w:t>风功率预测系统概述</w:t>
      </w:r>
    </w:p>
    <w:p w:rsidR="00FA0ED2" w:rsidRDefault="00FA0ED2">
      <w:r>
        <w:rPr>
          <w:rFonts w:hint="eastAsia"/>
        </w:rPr>
        <w:t xml:space="preserve">2.2 </w:t>
      </w:r>
      <w:r>
        <w:rPr>
          <w:rFonts w:hint="eastAsia"/>
        </w:rPr>
        <w:t>风功率预测系统运行注意事项</w:t>
      </w:r>
    </w:p>
    <w:p w:rsidR="00FA0ED2" w:rsidRDefault="00FA0ED2">
      <w:r>
        <w:rPr>
          <w:rFonts w:hint="eastAsia"/>
        </w:rPr>
        <w:t xml:space="preserve">2.3 </w:t>
      </w:r>
      <w:r>
        <w:rPr>
          <w:rFonts w:hint="eastAsia"/>
        </w:rPr>
        <w:t>风功率预测系统的巡视检查</w:t>
      </w:r>
    </w:p>
    <w:p w:rsidR="00FA0ED2" w:rsidRDefault="00FA0ED2">
      <w:r>
        <w:rPr>
          <w:rFonts w:hint="eastAsia"/>
        </w:rPr>
        <w:t xml:space="preserve">2.4 </w:t>
      </w:r>
      <w:r>
        <w:rPr>
          <w:rFonts w:hint="eastAsia"/>
        </w:rPr>
        <w:t>风功率预测系统的运行操作</w:t>
      </w:r>
    </w:p>
    <w:p w:rsidR="00FA0ED2" w:rsidRPr="00FA0ED2" w:rsidRDefault="00FA0ED2">
      <w:r>
        <w:rPr>
          <w:rFonts w:hint="eastAsia"/>
        </w:rPr>
        <w:t xml:space="preserve">2.5 </w:t>
      </w:r>
      <w:r>
        <w:rPr>
          <w:rFonts w:hint="eastAsia"/>
        </w:rPr>
        <w:t>风功率预测系统检修后的验收</w:t>
      </w:r>
      <w:bookmarkStart w:id="0" w:name="_GoBack"/>
      <w:bookmarkEnd w:id="0"/>
    </w:p>
    <w:p w:rsidR="00FA0ED2" w:rsidRDefault="00FA0ED2">
      <w:r>
        <w:rPr>
          <w:rFonts w:hint="eastAsia"/>
        </w:rPr>
        <w:t xml:space="preserve">2.6 </w:t>
      </w:r>
      <w:r>
        <w:rPr>
          <w:rFonts w:hint="eastAsia"/>
        </w:rPr>
        <w:t>风功率预测系统的异常运行及故障处理</w:t>
      </w:r>
    </w:p>
    <w:p w:rsidR="00834A65" w:rsidRDefault="00834A65"/>
    <w:p w:rsidR="00834A65" w:rsidRPr="00FA0ED2" w:rsidRDefault="00834A65"/>
    <w:sectPr w:rsidR="00834A65" w:rsidRPr="00FA0E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1B04" w:rsidRDefault="00EB1B04" w:rsidP="00605A0C">
      <w:r>
        <w:separator/>
      </w:r>
    </w:p>
  </w:endnote>
  <w:endnote w:type="continuationSeparator" w:id="0">
    <w:p w:rsidR="00EB1B04" w:rsidRDefault="00EB1B04" w:rsidP="00605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1B04" w:rsidRDefault="00EB1B04" w:rsidP="00605A0C">
      <w:r>
        <w:separator/>
      </w:r>
    </w:p>
  </w:footnote>
  <w:footnote w:type="continuationSeparator" w:id="0">
    <w:p w:rsidR="00EB1B04" w:rsidRDefault="00EB1B04" w:rsidP="00605A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A45"/>
    <w:rsid w:val="001A7A72"/>
    <w:rsid w:val="00527A45"/>
    <w:rsid w:val="00605A0C"/>
    <w:rsid w:val="00746CED"/>
    <w:rsid w:val="008336AF"/>
    <w:rsid w:val="00834A65"/>
    <w:rsid w:val="00AE3F82"/>
    <w:rsid w:val="00EB1B04"/>
    <w:rsid w:val="00FA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5A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5A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5A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5A0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5A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5A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5A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5A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</Words>
  <Characters>102</Characters>
  <Application>Microsoft Office Word</Application>
  <DocSecurity>0</DocSecurity>
  <Lines>1</Lines>
  <Paragraphs>1</Paragraphs>
  <ScaleCrop>false</ScaleCrop>
  <Company>iTianKong.com</Company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王安楠</dc:creator>
  <cp:keywords/>
  <dc:description/>
  <cp:lastModifiedBy>王安楠</cp:lastModifiedBy>
  <cp:revision>3</cp:revision>
  <dcterms:created xsi:type="dcterms:W3CDTF">2016-08-08T03:43:00Z</dcterms:created>
  <dcterms:modified xsi:type="dcterms:W3CDTF">2016-08-08T04:25:00Z</dcterms:modified>
</cp:coreProperties>
</file>