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8" w:leftChars="-102" w:hanging="237" w:hangingChars="33"/>
        <w:jc w:val="center"/>
      </w:pPr>
      <w:r>
        <w:rPr>
          <w:rFonts w:hint="eastAsia" w:ascii="微软雅黑" w:hAnsi="微软雅黑" w:eastAsia="微软雅黑" w:cs="微软雅黑"/>
          <w:kern w:val="0"/>
          <w:sz w:val="72"/>
          <w:szCs w:val="72"/>
        </w:rPr>
        <w:t>C#项目设计</w:t>
      </w:r>
      <w:r>
        <w:rPr>
          <w:rFonts w:eastAsia="仿宋_GB2312"/>
          <w:bCs/>
          <w:color w:val="000000"/>
          <w:sz w:val="32"/>
          <w:szCs w:val="32"/>
        </w:rPr>
        <w:drawing>
          <wp:inline distT="0" distB="0" distL="114300" distR="114300">
            <wp:extent cx="3333750" cy="3333750"/>
            <wp:effectExtent l="0" t="0" r="3810" b="3810"/>
            <wp:docPr id="1" name="图片 1" descr="F:\素材\西昌学院10.16logo\西昌学院10.16\西昌学院校徽（红色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:\素材\西昌学院10.16logo\西昌学院10.16\西昌学院校徽（红色）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tbl>
      <w:tblPr>
        <w:tblStyle w:val="10"/>
        <w:tblW w:w="666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9"/>
        <w:gridCol w:w="422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exact"/>
          <w:jc w:val="center"/>
        </w:trPr>
        <w:tc>
          <w:tcPr>
            <w:tcW w:w="2439" w:type="dxa"/>
            <w:vAlign w:val="bottom"/>
          </w:tcPr>
          <w:p>
            <w:pPr>
              <w:jc w:val="distribute"/>
              <w:rPr>
                <w:rFonts w:ascii="微软雅黑" w:hAnsi="微软雅黑" w:eastAsia="微软雅黑" w:cs="微软雅黑"/>
                <w:b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/>
                <w:sz w:val="32"/>
                <w:szCs w:val="32"/>
              </w:rPr>
              <w:t>班级</w:t>
            </w:r>
          </w:p>
        </w:tc>
        <w:tc>
          <w:tcPr>
            <w:tcW w:w="422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ind w:firstLine="1120" w:firstLineChars="350"/>
              <w:rPr>
                <w:rFonts w:ascii="微软雅黑" w:hAnsi="微软雅黑" w:eastAsia="微软雅黑" w:cs="微软雅黑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sz w:val="32"/>
                <w:szCs w:val="32"/>
              </w:rPr>
              <w:t>16计科1班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exact"/>
          <w:jc w:val="center"/>
        </w:trPr>
        <w:tc>
          <w:tcPr>
            <w:tcW w:w="2439" w:type="dxa"/>
            <w:vAlign w:val="bottom"/>
          </w:tcPr>
          <w:p>
            <w:pPr>
              <w:jc w:val="distribute"/>
              <w:rPr>
                <w:rFonts w:ascii="微软雅黑" w:hAnsi="微软雅黑" w:eastAsia="微软雅黑" w:cs="微软雅黑"/>
                <w:b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/>
                <w:sz w:val="32"/>
                <w:szCs w:val="32"/>
              </w:rPr>
              <w:t>学号</w:t>
            </w:r>
          </w:p>
        </w:tc>
        <w:tc>
          <w:tcPr>
            <w:tcW w:w="422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jc w:val="center"/>
              <w:rPr>
                <w:rFonts w:ascii="微软雅黑" w:hAnsi="微软雅黑" w:eastAsia="微软雅黑" w:cs="微软雅黑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sz w:val="32"/>
                <w:szCs w:val="32"/>
              </w:rPr>
              <w:t>1611030057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exact"/>
          <w:jc w:val="center"/>
        </w:trPr>
        <w:tc>
          <w:tcPr>
            <w:tcW w:w="2439" w:type="dxa"/>
            <w:vAlign w:val="bottom"/>
          </w:tcPr>
          <w:p>
            <w:pPr>
              <w:jc w:val="distribute"/>
              <w:rPr>
                <w:rFonts w:ascii="微软雅黑" w:hAnsi="微软雅黑" w:eastAsia="微软雅黑" w:cs="微软雅黑"/>
                <w:b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/>
                <w:sz w:val="32"/>
                <w:szCs w:val="32"/>
              </w:rPr>
              <w:t>姓名</w:t>
            </w:r>
          </w:p>
        </w:tc>
        <w:tc>
          <w:tcPr>
            <w:tcW w:w="422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ind w:firstLine="960" w:firstLineChars="300"/>
              <w:rPr>
                <w:rFonts w:ascii="微软雅黑" w:hAnsi="微软雅黑" w:eastAsia="微软雅黑" w:cs="微软雅黑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sz w:val="32"/>
                <w:szCs w:val="32"/>
              </w:rPr>
              <w:t>付成杰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exact"/>
          <w:jc w:val="center"/>
        </w:trPr>
        <w:tc>
          <w:tcPr>
            <w:tcW w:w="2439" w:type="dxa"/>
            <w:vAlign w:val="bottom"/>
          </w:tcPr>
          <w:p>
            <w:pPr>
              <w:jc w:val="distribute"/>
              <w:rPr>
                <w:rFonts w:ascii="微软雅黑" w:hAnsi="微软雅黑" w:eastAsia="微软雅黑" w:cs="微软雅黑"/>
                <w:sz w:val="32"/>
                <w:szCs w:val="3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b/>
                <w:sz w:val="32"/>
                <w:szCs w:val="32"/>
              </w:rPr>
              <w:t>老师</w:t>
            </w:r>
          </w:p>
        </w:tc>
        <w:tc>
          <w:tcPr>
            <w:tcW w:w="422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ind w:firstLine="960" w:firstLineChars="300"/>
              <w:rPr>
                <w:rFonts w:ascii="微软雅黑" w:hAnsi="微软雅黑" w:eastAsia="微软雅黑" w:cs="微软雅黑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sz w:val="32"/>
                <w:szCs w:val="32"/>
              </w:rPr>
              <w:t>岳付强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9" w:hRule="exact"/>
          <w:jc w:val="center"/>
        </w:trPr>
        <w:tc>
          <w:tcPr>
            <w:tcW w:w="2439" w:type="dxa"/>
            <w:vAlign w:val="bottom"/>
          </w:tcPr>
          <w:p>
            <w:pPr>
              <w:jc w:val="distribute"/>
              <w:rPr>
                <w:rFonts w:ascii="微软雅黑" w:hAnsi="微软雅黑" w:eastAsia="微软雅黑" w:cs="微软雅黑"/>
                <w:sz w:val="32"/>
                <w:szCs w:val="32"/>
                <w:u w:val="single"/>
              </w:rPr>
            </w:pPr>
            <w:r>
              <w:rPr>
                <w:rFonts w:hint="eastAsia" w:ascii="微软雅黑" w:hAnsi="微软雅黑" w:eastAsia="微软雅黑" w:cs="微软雅黑"/>
                <w:b/>
                <w:sz w:val="32"/>
                <w:szCs w:val="32"/>
              </w:rPr>
              <w:t>完成时间</w:t>
            </w:r>
          </w:p>
        </w:tc>
        <w:tc>
          <w:tcPr>
            <w:tcW w:w="4221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jc w:val="center"/>
              <w:rPr>
                <w:rFonts w:ascii="微软雅黑" w:hAnsi="微软雅黑" w:eastAsia="微软雅黑" w:cs="微软雅黑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sz w:val="32"/>
                <w:szCs w:val="32"/>
              </w:rPr>
              <w:t>2018-11</w:t>
            </w:r>
          </w:p>
        </w:tc>
      </w:tr>
    </w:tbl>
    <w:p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rPr>
          <w:sz w:val="32"/>
          <w:szCs w:val="32"/>
        </w:rPr>
      </w:pPr>
    </w:p>
    <w:p>
      <w:pPr>
        <w:jc w:val="center"/>
        <w:rPr>
          <w:rFonts w:eastAsia="黑体"/>
          <w:sz w:val="30"/>
        </w:rPr>
      </w:pPr>
      <w:r>
        <w:rPr>
          <w:rFonts w:hint="eastAsia" w:eastAsia="黑体"/>
          <w:sz w:val="30"/>
        </w:rPr>
        <w:t>西昌学院计算机科学与技术专业</w:t>
      </w:r>
    </w:p>
    <w:p>
      <w:pPr>
        <w:widowControl/>
        <w:jc w:val="left"/>
        <w:rPr>
          <w:rFonts w:eastAsia="黑体"/>
          <w:sz w:val="30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720" w:num="1"/>
          <w:titlePg/>
          <w:docGrid w:type="lines" w:linePitch="326" w:charSpace="0"/>
        </w:sect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9557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1595_WPSOffice_Type1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_Toc32735_WPSOffice_Level1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  <w:id w:val="147479557"/>
              <w:placeholder>
                <w:docPart w:val="{15a7ca29-3e17-4ccc-b9df-b9ec720fcaf6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</w:rPr>
                <w:t>开发背景</w:t>
              </w:r>
            </w:sdtContent>
          </w:sdt>
          <w:r>
            <w:tab/>
          </w:r>
          <w:bookmarkStart w:id="1" w:name="_Toc32735_WPSOffice_Level1Page"/>
          <w:r>
            <w:t>2</w:t>
          </w:r>
          <w:bookmarkEnd w:id="1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_Toc21595_WPSOffice_Level1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  <w:id w:val="147479557"/>
              <w:placeholder>
                <w:docPart w:val="{5b42e7a7-9999-43bb-b1fb-add81664e243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</w:sdtEndPr>
            <w:sdtContent>
              <w:r>
                <w:rPr>
                  <w:rFonts w:ascii="Times New Roman" w:hAnsi="Times New Roman" w:eastAsia="宋体" w:cs="Times New Roman"/>
                </w:rPr>
                <w:t>系统分析</w:t>
              </w:r>
            </w:sdtContent>
          </w:sdt>
          <w:r>
            <w:tab/>
          </w:r>
          <w:bookmarkStart w:id="2" w:name="_Toc21595_WPSOffice_Level1Page"/>
          <w:r>
            <w:t>2</w:t>
          </w:r>
          <w:bookmarkEnd w:id="2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_Toc18901_WPSOffice_Level1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  <w:id w:val="147479557"/>
              <w:placeholder>
                <w:docPart w:val="{e7d5c116-3e0d-4769-876b-0c438a1e673a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</w:sdtEndPr>
            <w:sdtContent>
              <w:r>
                <w:rPr>
                  <w:rFonts w:ascii="Times New Roman" w:hAnsi="Times New Roman" w:eastAsia="宋体" w:cs="Times New Roman"/>
                </w:rPr>
                <w:t>系统设计</w:t>
              </w:r>
            </w:sdtContent>
          </w:sdt>
          <w:r>
            <w:tab/>
          </w:r>
          <w:bookmarkStart w:id="3" w:name="_Toc18901_WPSOffice_Level1Page"/>
          <w:r>
            <w:t>2</w:t>
          </w:r>
          <w:bookmarkEnd w:id="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_Toc14533_WPSOffice_Level1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  <w:id w:val="147479557"/>
              <w:placeholder>
                <w:docPart w:val="{7f87b577-c237-4bbc-83e2-0e81bf7f57ba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</w:sdtEndPr>
            <w:sdtContent>
              <w:r>
                <w:rPr>
                  <w:rFonts w:ascii="Times New Roman" w:hAnsi="Times New Roman" w:eastAsia="宋体" w:cs="Times New Roman"/>
                </w:rPr>
                <w:t>系统运行环境</w:t>
              </w:r>
            </w:sdtContent>
          </w:sdt>
          <w:r>
            <w:tab/>
          </w:r>
          <w:bookmarkStart w:id="4" w:name="_Toc14533_WPSOffice_Level1Page"/>
          <w:r>
            <w:t>3</w:t>
          </w:r>
          <w:bookmarkEnd w:id="4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_Toc30800_WPSOffice_Level1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  <w:id w:val="147479557"/>
              <w:placeholder>
                <w:docPart w:val="{5575910c-6507-4445-b790-6220c8e0a0cb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</w:sdtEndPr>
            <w:sdtContent>
              <w:r>
                <w:rPr>
                  <w:rFonts w:ascii="Times New Roman" w:hAnsi="Times New Roman" w:eastAsia="宋体" w:cs="Times New Roman"/>
                </w:rPr>
                <w:t>数据库设计</w:t>
              </w:r>
            </w:sdtContent>
          </w:sdt>
          <w:r>
            <w:tab/>
          </w:r>
          <w:bookmarkStart w:id="5" w:name="_Toc30800_WPSOffice_Level1Page"/>
          <w:r>
            <w:t>3</w:t>
          </w:r>
          <w:bookmarkEnd w:id="5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_Toc25931_WPSOffice_Level1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  <w:id w:val="147479557"/>
              <w:placeholder>
                <w:docPart w:val="{26dedfd1-7535-4f0a-88ac-1b0488156acb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</w:sdtEndPr>
            <w:sdtContent>
              <w:r>
                <w:rPr>
                  <w:rFonts w:ascii="Times New Roman" w:hAnsi="Times New Roman" w:eastAsia="宋体" w:cs="Times New Roman"/>
                </w:rPr>
                <w:t>模块设计</w:t>
              </w:r>
            </w:sdtContent>
          </w:sdt>
          <w:r>
            <w:tab/>
          </w:r>
          <w:bookmarkStart w:id="6" w:name="_Toc25931_WPSOffice_Level1Page"/>
          <w:r>
            <w:t>5</w:t>
          </w:r>
          <w:bookmarkEnd w:id="6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_Toc27000_WPSOffice_Level1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  <w:id w:val="147479557"/>
              <w:placeholder>
                <w:docPart w:val="{a04ac68a-badf-4691-9b59-d74305215fb4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</w:sdtEndPr>
            <w:sdtContent>
              <w:r>
                <w:rPr>
                  <w:rFonts w:ascii="Times New Roman" w:hAnsi="Times New Roman" w:eastAsia="宋体" w:cs="Times New Roman"/>
                </w:rPr>
                <w:t>系统测试</w:t>
              </w:r>
            </w:sdtContent>
          </w:sdt>
          <w:r>
            <w:tab/>
          </w:r>
          <w:bookmarkStart w:id="7" w:name="_Toc27000_WPSOffice_Level1Page"/>
          <w:r>
            <w:t>8</w:t>
          </w:r>
          <w:bookmarkEnd w:id="7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_Toc20931_WPSOffice_Level1 </w:instrText>
          </w:r>
          <w: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  <w:id w:val="147479557"/>
              <w:placeholder>
                <w:docPart w:val="{99afa893-0d19-4483-ba49-f91df8dd7ec5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44"/>
                <w:sz w:val="44"/>
                <w:szCs w:val="44"/>
                <w:lang w:val="en-US" w:eastAsia="zh-CN" w:bidi="ar-SA"/>
              </w:rPr>
            </w:sdtEndPr>
            <w:sdtContent>
              <w:r>
                <w:rPr>
                  <w:rFonts w:ascii="Times New Roman" w:hAnsi="Times New Roman" w:eastAsia="宋体" w:cs="Times New Roman"/>
                </w:rPr>
                <w:t>总结与展望</w:t>
              </w:r>
            </w:sdtContent>
          </w:sdt>
          <w:r>
            <w:tab/>
          </w:r>
          <w:bookmarkStart w:id="8" w:name="_Toc20931_WPSOffice_Level1Page"/>
          <w:r>
            <w:t>11</w:t>
          </w:r>
          <w:bookmarkEnd w:id="8"/>
          <w:r>
            <w:fldChar w:fldCharType="end"/>
          </w:r>
          <w:bookmarkEnd w:id="0"/>
        </w:p>
      </w:sdtContent>
    </w:sdt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  <w:bookmarkStart w:id="9" w:name="_Toc32735_WPSOffice_Level1"/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开发背景</w:t>
      </w:r>
      <w:bookmarkEnd w:id="9"/>
    </w:p>
    <w:p>
      <w:pPr>
        <w:spacing w:line="312" w:lineRule="auto"/>
        <w:ind w:firstLine="420"/>
        <w:rPr>
          <w:rFonts w:ascii="宋体" w:hAnsi="宋体"/>
        </w:rPr>
      </w:pPr>
      <w:r>
        <w:rPr>
          <w:rFonts w:ascii="宋体" w:hAnsi="宋体"/>
        </w:rPr>
        <w:t>中小型超市在我国非常多</w:t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所以</w:t>
      </w:r>
      <w:r>
        <w:rPr>
          <w:rFonts w:hint="eastAsia" w:ascii="宋体" w:hAnsi="宋体"/>
        </w:rPr>
        <w:t>非常的激烈，为了适应时代的发展，超市管理不再使用旧时的手动记账，而是使用电脑来完成所有机械重复的操作，这样可以节省大量的时间，并且对于超市管理来说计算机也很少出错。</w:t>
      </w:r>
    </w:p>
    <w:p>
      <w:pPr>
        <w:pStyle w:val="2"/>
      </w:pPr>
      <w:bookmarkStart w:id="10" w:name="_Toc21595_WPSOffice_Level1"/>
      <w:r>
        <w:t>系统分析</w:t>
      </w:r>
      <w:bookmarkEnd w:id="10"/>
    </w:p>
    <w:p>
      <w:pPr>
        <w:spacing w:line="312" w:lineRule="auto"/>
        <w:ind w:left="480"/>
        <w:rPr>
          <w:rFonts w:ascii="宋体" w:hAnsi="宋体"/>
        </w:rPr>
      </w:pPr>
      <w:r>
        <w:rPr>
          <w:rFonts w:hint="eastAsia" w:ascii="宋体" w:hAnsi="宋体"/>
        </w:rPr>
        <w:t>为了和其他超市竞争，需要合理计算机高速的处理的功能，并且可以对</w:t>
      </w:r>
    </w:p>
    <w:p>
      <w:pPr>
        <w:spacing w:line="312" w:lineRule="auto"/>
        <w:rPr>
          <w:rFonts w:ascii="宋体" w:hAnsi="宋体"/>
        </w:rPr>
      </w:pPr>
      <w:r>
        <w:rPr>
          <w:rFonts w:hint="eastAsia" w:ascii="宋体" w:hAnsi="宋体"/>
        </w:rPr>
        <w:t>超市的销量、库存、采购等数据的分析，来降低成本，减少资金占用，提高自身的竞争力。</w:t>
      </w:r>
    </w:p>
    <w:p>
      <w:pPr>
        <w:pStyle w:val="2"/>
      </w:pPr>
      <w:bookmarkStart w:id="11" w:name="_Toc18901_WPSOffice_Level1"/>
      <w:r>
        <w:t>系统设计</w:t>
      </w:r>
      <w:bookmarkEnd w:id="11"/>
    </w:p>
    <w:p>
      <w:pPr>
        <w:spacing w:line="312" w:lineRule="auto"/>
        <w:ind w:left="420"/>
        <w:rPr>
          <w:rFonts w:ascii="宋体" w:hAnsi="宋体"/>
        </w:rPr>
      </w:pPr>
      <w:r>
        <w:rPr>
          <w:rFonts w:hint="eastAsia" w:ascii="宋体" w:hAnsi="宋体"/>
        </w:rPr>
        <w:t>本系统应达到以下目标：</w:t>
      </w:r>
    </w:p>
    <w:p>
      <w:pPr>
        <w:spacing w:line="312" w:lineRule="auto"/>
        <w:ind w:left="420" w:firstLine="420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45720</wp:posOffset>
                </wp:positionV>
                <wp:extent cx="152400" cy="152400"/>
                <wp:effectExtent l="19050" t="38100" r="38100" b="38100"/>
                <wp:wrapNone/>
                <wp:docPr id="2" name="五角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5.2pt;margin-top:3.6pt;height:12pt;width:12pt;z-index:251654144;v-text-anchor:middle;mso-width-relative:page;mso-height-relative:page;" fillcolor="#5B9BD5 [3204]" filled="t" stroked="t" coordsize="152400,152400" o:gfxdata="UEsDBAoAAAAAAIdO4kAAAAAAAAAAAAAAAAAEAAAAZHJzL1BLAwQUAAAACACHTuJACDZiidUAAAAG&#10;AQAADwAAAGRycy9kb3ducmV2LnhtbE2OwU7DMBBE70j8g7VI3KidkLRRyKZCII4IUeDAzY23SdR4&#10;HcVOW/r1mBM9jmb05lXrkx3EgSbfO0ZIFgoEceNMzy3C58fLXQHCB81GD44J4Yc8rOvrq0qXxh35&#10;nQ6b0IoIYV9qhC6EsZTSNx1Z7RduJI7dzk1WhxinVppJHyPcDjJVaimt7jk+dHqkp46a/Wa2CPs3&#10;+fyYvX59yyLnpDD5ebmbz4i3N4l6ABHoFP7H8Kcf1aGOTls3s/FiQMhVFpcIqxRErFdZjFuE+yQF&#10;WVfyUr/+BVBLAwQUAAAACACHTuJAAjg+1GkCAADKBAAADgAAAGRycy9lMm9Eb2MueG1srVTNbhMx&#10;EL4j8Q6W73Szq4S2UTdVmqgIqaKVCuI88dpZS/7DdrIpj4E4cOPIO/A8CPEYjL2bNqWcED24Mzvj&#10;b2Y+z5ez851WZMt9kNbUtDwaUcINs40065q+e3v54oSSEME0oKzhNb3jgZ7Pnj8769yUV7a1quGe&#10;IIgJ087VtI3RTYsisJZrCEfWcYNBYb2GiK5fF42HDtG1KqrR6GXRWd84bxkPAb8u+yCdZXwhOIvX&#10;QgQeiaop9hbz6fO5SmcxO4Pp2oNrJRvagH/oQoM0WPQeagkRyMbLJ1BaMm+DFfGIWV1YISTjeQac&#10;phz9Mc1tC47nWZCc4O5pCv8Plr3Z3ngim5pWlBjQ+EQ/vn/+9e3Tzy9fSZXo6VyYYtatu/GDF9BM&#10;s+6E1+k/TkF2mdK7e0r5LhKGH8tJNR4h8QxDg40oxcNl50N8xa0myagp7oqfZCZhexVin7vPScWC&#10;VbK5lEplx69XC+XJFvB5JxenF8tJahnhH6UpQzosXx3nTgDXTCiI2JR2OHgwa0pArXF/WfS59qPb&#10;4bDIuDwuTxd9UgsNH0qP8G9fuU9/2kWaYgmh7a/kEukKTLWMqAEldU1PEtAeSRkESfT3hCdrZZs7&#10;fC9v+0UOjl1KhL2CEG/A4+Yi1ajGeI2HUBantoNFSWv9x799T/m4UBilpEMlICMfNuA5Jeq1wVU7&#10;LcfjJJ3sjCfHFTr+MLI6jJiNXlh8jRJ171g2U35Ue1N4q9+jaOepKobAMKzdcz84i9grFGXP+Hye&#10;01AuDuKVuXUsgSfejJ1vohUyb8kDOwNpKJj8BoO4kyIP/Zz18BM0+w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INmKJ1QAAAAYBAAAPAAAAAAAAAAEAIAAAACIAAABkcnMvZG93bnJldi54bWxQSwEC&#10;FAAUAAAACACHTuJAAjg+1GkCAADKBAAADgAAAAAAAAABACAAAAAkAQAAZHJzL2Uyb0RvYy54bWxQ&#10;SwUGAAAAAAYABgBZAQAA/wUAAAAA&#10;" path="m0,58211l58211,58211,76200,0,94188,58211,152399,58211,105305,94187,123294,152399,76200,116422,29105,152399,47094,94187xe">
                <v:path o:connectlocs="76200,0;0,58211;29105,152399;123294,152399;152399,58211" o:connectangles="247,164,82,82,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</w:rPr>
        <w:t>对进货、库存信息进行有效的管理</w:t>
      </w:r>
    </w:p>
    <w:p>
      <w:pPr>
        <w:spacing w:line="312" w:lineRule="auto"/>
        <w:ind w:left="420" w:firstLine="420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46990</wp:posOffset>
                </wp:positionV>
                <wp:extent cx="152400" cy="152400"/>
                <wp:effectExtent l="19050" t="38100" r="38100" b="38100"/>
                <wp:wrapNone/>
                <wp:docPr id="8" name="五角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4.6pt;margin-top:3.7pt;height:12pt;width:12pt;z-index:251660288;v-text-anchor:middle;mso-width-relative:page;mso-height-relative:page;" fillcolor="#5B9BD5 [3204]" filled="t" stroked="t" coordsize="152400,152400" o:gfxdata="UEsDBAoAAAAAAIdO4kAAAAAAAAAAAAAAAAAEAAAAZHJzL1BLAwQUAAAACACHTuJAmIx5KNUAAAAG&#10;AQAADwAAAGRycy9kb3ducmV2LnhtbE2OQU/CQBCF7yb+h82YeJNtoUCtnRKj8WgMqAdvS3doG7qz&#10;pLsF5Nc7nvT48l6+95Wrs+vVkYbQeUZIJwko4trbjhuEj/eXuxxUiIat6T0TwjcFWFXXV6UprD/x&#10;mo6b2CiBcCgMQhvjodA61C05Eyb+QCzdzg/ORIlDo+1gTgJ3vZ4myUI707E8tOZATy3V+83oEPZv&#10;+vkxe/380vmc09zOL4vdeEG8vUmTB1CRzvFvDL/6og6VOG39yDaoHiG7n8oSYZmBkno5k7hFmKUZ&#10;6KrU//WrH1BLAwQUAAAACACHTuJA5yRPHmgCAADKBAAADgAAAGRycy9lMm9Eb2MueG1srVTNbhMx&#10;EL4j8Q6W73SzUULbqJsqTVSEVNFKBXGeeO2sJf9hO9mUx0AcuHHkHXgehHgMxt7NTyknRA7OjGf8&#10;zcw3M3txudWKbLgP0pqKlicDSrhhtpZmVdF3b69fnFESIpgalDW8og880Mvp82cXrZvwoW2sqrkn&#10;CGLCpHUVbWJ0k6IIrOEawol13KBRWK8houpXRe2hRXStiuFg8LJora+dt4yHgLeLzkinGV8IzuKt&#10;EIFHoiqKucV8+nwu01lML2Cy8uAayfo04B+y0CANBt1DLSACWXv5BEpL5m2wIp4wqwsrhGQ814DV&#10;lIM/qrlvwPFcC5IT3J6m8P9g2ZvNnSeyrig2yoDGFv34/vnXt08/v3wlZ4me1oUJet27O99rAcVU&#10;61Z4nf6xCrLNlD7sKeXbSBheluPhaIDEMzT1MqIUh8fOh/iKW02SUFGcFT/OTMLmJsTOd+eTggWr&#10;ZH0tlcqKXy3nypMNYHvHV+dXi3FKGeEfuSlDWgw/PM2ZAI6ZUBAxKe2w8GBWlIBa4fyy6HPsR6/D&#10;cZBReVqezzunBmrehx7gbxe5c3+aRapiAaHpnuQQ6QlMtIy4A0pqbEIC2iEpgyCJ/o7wJC1t/YD9&#10;8rYb5ODYtUTYGwjxDjxOLlKN2xhv8RDKYtW2lyhprP/4t/vkjwOFVkpa3ARk5MMaPKdEvTY4aufl&#10;aJRWJyuj8ekQFX9sWR5bzFrPLXajxL13LIvJP6qdKLzV73FpZykqmsAwjN1x3yvz2G0orj3js1l2&#10;w3VxEG/MvWMJPPFm7GwdrZB5Sg7s9KThwuQe9MudNvJYz16HT9D0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iMeSjVAAAABgEAAA8AAAAAAAAAAQAgAAAAIgAAAGRycy9kb3ducmV2LnhtbFBLAQIU&#10;ABQAAAAIAIdO4kDnJE8eaAIAAMoEAAAOAAAAAAAAAAEAIAAAACQBAABkcnMvZTJvRG9jLnhtbFBL&#10;BQYAAAAABgAGAFkBAAD+BQAAAAA=&#10;" path="m0,58211l58211,58211,76200,0,94188,58211,152399,58211,105305,94187,123294,152399,76200,116422,29105,152399,47094,94187xe">
                <v:path o:connectlocs="76200,0;0,58211;29105,152399;123294,152399;152399,58211" o:connectangles="247,164,82,82,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</w:rPr>
        <w:t>对用户的输入数据能够进行检验</w:t>
      </w:r>
    </w:p>
    <w:p>
      <w:pPr>
        <w:spacing w:line="312" w:lineRule="auto"/>
        <w:ind w:left="420" w:firstLine="420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48895</wp:posOffset>
                </wp:positionV>
                <wp:extent cx="152400" cy="152400"/>
                <wp:effectExtent l="19050" t="38100" r="38100" b="38100"/>
                <wp:wrapNone/>
                <wp:docPr id="4" name="五角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5.2pt;margin-top:3.85pt;height:12pt;width:12pt;z-index:251655168;v-text-anchor:middle;mso-width-relative:page;mso-height-relative:page;" fillcolor="#5B9BD5 [3204]" filled="t" stroked="t" coordsize="152400,152400" o:gfxdata="UEsDBAoAAAAAAIdO4kAAAAAAAAAAAAAAAAAEAAAAZHJzL1BLAwQUAAAACACHTuJA2P/s8NUAAAAG&#10;AQAADwAAAGRycy9kb3ducmV2LnhtbE2OwU7DMBBE70j8g7VI3KgdSJoozaZCII4IUeDQmxu7SdR4&#10;HcVOW/r1LCc4jmb05lXrsxvE0U6h94SQLBQIS403PbUInx8vdwWIEDUZPXiyCN82wLq+vqp0afyJ&#10;3u1xE1vBEAqlRuhiHEspQ9NZp8PCj5a42/vJ6chxaqWZ9InhbpD3Si2l0z3xQ6dH+9TZ5rCZHcLh&#10;TT4/pq9fW1lklBQmuyz38wXx9iZRKxDRnuPfGH71WR1qdtr5mUwQA0KmUl4i5DkIrvOU4w7hIclB&#10;1pX8r1//AFBLAwQUAAAACACHTuJAoTMRkmkCAADKBAAADgAAAGRycy9lMm9Eb2MueG1srVTNbhMx&#10;EL4j8Q6W73Sz0Ya2UTdVmqgIqaKVCuI88dpZS/7DdrIpj4E4cOPIO/A8CPEYjL2bNqWcED24Mzvj&#10;b2Y+z5ez851WZMt9kNbUtDwaUcINs40065q+e3v54oSSEME0oKzhNb3jgZ7Pnj8769yUj21rVcM9&#10;QRATpp2raRujmxZFYC3XEI6s4waDwnoNEV2/LhoPHaJrVYxHo5dFZ33jvGU8BPy67IN0lvGF4Cxe&#10;CxF4JKqm2FvMp8/nKp3F7Aymaw+ulWxoA/6hCw3SYNF7qCVEIBsvn0BpybwNVsQjZnVhhZCM5xlw&#10;mnL0xzS3LTieZ0FygrunKfw/WPZme+OJbGpaUWJA4xP9+P7517dPP798JVWip3Nhilm37sYPXkAz&#10;zboTXqf/OAXZZUrv7inlu0gYfiwn42qExDMMDTaiFA+XnQ/xFbeaJKOmuCt+kpmE7VWIfe4+JxUL&#10;VsnmUiqVHb9eLZQnW8DnnVycXiwnqWWEf5SmDOmw/Pg4dwK4ZkJBxKa0w8GDWVMCao37y6LPtR/d&#10;DodFqvK4PF30SS00fCg9wr995T79aRdpiiWEtr+SS6QrMNUyogaU1DU9SUB7JGUQJNHfE56slW3u&#10;8L287Rc5OHYpEfYKQrwBj5uLVKMa4zUeQlmc2g4WJa31H//2PeXjQmGUkg6VgIx82IDnlKjXBlft&#10;tKyqJJ3sVJPjMTr+MLI6jJiNXlh8jRJ171g2U35Ue1N4q9+jaOepKobAMKzdcz84i9grFGXP+Hye&#10;01AuDuKVuXUsgSfejJ1vohUyb8kDOwNpKJj8BoO4kyIP/Zz18BM0+w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Y/+zw1QAAAAYBAAAPAAAAAAAAAAEAIAAAACIAAABkcnMvZG93bnJldi54bWxQSwEC&#10;FAAUAAAACACHTuJAoTMRkmkCAADKBAAADgAAAAAAAAABACAAAAAkAQAAZHJzL2Uyb0RvYy54bWxQ&#10;SwUGAAAAAAYABgBZAQAA/wUAAAAA&#10;" path="m0,58211l58211,58211,76200,0,94188,58211,152399,58211,105305,94187,123294,152399,76200,116422,29105,152399,47094,94187xe">
                <v:path o:connectlocs="76200,0;0,58211;29105,152399;123294,152399;152399,58211" o:connectangles="247,164,82,82,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</w:rPr>
        <w:t>对商品的销售信息进行有效地分析、管理</w:t>
      </w:r>
    </w:p>
    <w:p>
      <w:pPr>
        <w:spacing w:line="312" w:lineRule="auto"/>
        <w:ind w:left="420" w:firstLine="420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42545</wp:posOffset>
                </wp:positionV>
                <wp:extent cx="152400" cy="152400"/>
                <wp:effectExtent l="19050" t="38100" r="38100" b="38100"/>
                <wp:wrapNone/>
                <wp:docPr id="5" name="五角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5.2pt;margin-top:3.35pt;height:12pt;width:12pt;z-index:251657216;v-text-anchor:middle;mso-width-relative:page;mso-height-relative:page;" fillcolor="#5B9BD5 [3204]" filled="t" stroked="t" coordsize="152400,152400" o:gfxdata="UEsDBAoAAAAAAIdO4kAAAAAAAAAAAAAAAAAEAAAAZHJzL1BLAwQUAAAACACHTuJACxD7ANQAAAAG&#10;AQAADwAAAGRycy9kb3ducmV2LnhtbE2OTU/DMBBE70j8B2uRuFE7kC+FOBUCcUSIAgdubrxNosbr&#10;KHba0l/PcoLjaEZvXr0+uVEccA6DJw3JSoFAar0dqNPw8f58U4II0ZA1oyfU8I0B1s3lRW0q64/0&#10;hodN7ARDKFRGQx/jVEkZ2h6dCSs/IXG387MzkePcSTubI8PdKG+VyqUzA/FDbyZ87LHdbxanYf8q&#10;nx7Sl88vWWaUlDY757vlrPX1VaLuQUQ8xb8x/OqzOjTstPUL2SBGDZlKeakhL0BwXaQctxruVAGy&#10;qeV//eYHUEsDBBQAAAAIAIdO4kAOzovXagIAAMoEAAAOAAAAZHJzL2Uyb0RvYy54bWytVM1uEzEQ&#10;viPxDpbvdLNRQtuomypNVIRU0UgFcZ547awl/2E72ZTHQBy49cg78DwI8RiMvdskBU6IHJwZz/ib&#10;mW9m9uJypxXZch+kNRUtTwaUcMNsLc26ou/eXr84oyREMDUoa3hF73mgl9Pnzy5aN+FD21hVc08Q&#10;xIRJ6yraxOgmRRFYwzWEE+u4QaOwXkNE1a+L2kOL6FoVw8HgZdFaXztvGQ8BbxedkU4zvhCcxVsh&#10;Ao9EVRRzi/n0+Vyls5hewGTtwTWS9WnAP2ShQRoMuodaQASy8fIPKC2Zt8GKeMKsLqwQkvFcA1ZT&#10;Dn6r5q4Bx3MtSE5we5rC/4Nlb7ZLT2Rd0TElBjS26Pu3zz+/fvrx5YGMEz2tCxP0unNL32sBxVTr&#10;Tnid/rEKssuU3u8p5btIGF6W4+FogMQzNPUyohSHx86H+IpbTZJQUZwVP85MwvYmxM730ScFC1bJ&#10;+loqlRW/Xs2VJ1vA9o6vzq8WOWWEf+KmDGkx/PA0ZwI4ZkJBxKS0w8KDWVMCao3zy6LPsZ+8DsdB&#10;RuVpeT7vnBqoeR96gL9EVorcuXfycbKpigWEpnuSQ3Tjp2XEHVBSV/QsAT0iKYMgif6O8CStbH2P&#10;/fK2G+Tg2LVE2BsIcQkeJxepxm2Mt3gIZbFq20uUNNZ//Nt98seBQislLW4CMvJhA55Tol4bHLXz&#10;cjRKq5OV0fh0iIo/tqyOLWaj5xa7UeLeO5bF5B/Voyi81e9xaWcpKprAMIzdcd8r89htKK4947NZ&#10;dsN1cRBvzJ1jCTx139jZJloh85Qc2OlJw4XJPeiXO23ksZ69Dp+g6S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LEPsA1AAAAAYBAAAPAAAAAAAAAAEAIAAAACIAAABkcnMvZG93bnJldi54bWxQSwEC&#10;FAAUAAAACACHTuJADs6L12oCAADKBAAADgAAAAAAAAABACAAAAAjAQAAZHJzL2Uyb0RvYy54bWxQ&#10;SwUGAAAAAAYABgBZAQAA/wUAAAAA&#10;" path="m0,58211l58211,58211,76200,0,94188,58211,152399,58211,105305,94187,123294,152399,76200,116422,29105,152399,47094,94187xe">
                <v:path o:connectlocs="76200,0;0,58211;29105,152399;123294,152399;152399,58211" o:connectangles="247,164,82,82,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</w:rPr>
        <w:t>最大限度地实现本系统的易维护性、易操作性、易扩展性</w:t>
      </w:r>
    </w:p>
    <w:p>
      <w:pPr>
        <w:spacing w:line="312" w:lineRule="auto"/>
        <w:ind w:left="420" w:firstLine="420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44450</wp:posOffset>
                </wp:positionV>
                <wp:extent cx="152400" cy="152400"/>
                <wp:effectExtent l="19050" t="38100" r="38100" b="38100"/>
                <wp:wrapNone/>
                <wp:docPr id="7" name="五角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5.2pt;margin-top:3.5pt;height:12pt;width:12pt;z-index:251656192;v-text-anchor:middle;mso-width-relative:page;mso-height-relative:page;" fillcolor="#5B9BD5 [3204]" filled="t" stroked="t" coordsize="152400,152400" o:gfxdata="UEsDBAoAAAAAAIdO4kAAAAAAAAAAAAAAAAAEAAAAZHJzL1BLAwQUAAAACACHTuJAKBmbudUAAAAG&#10;AQAADwAAAGRycy9kb3ducmV2LnhtbE2PwU7DMBBE70j8g7VIvVE7NGmjEKdCII6oosCBmxtvk6jx&#10;OoqdtvTr2Z7gOJrRzJtyfXa9OOIYOk8akrkCgVR721Gj4fPj9T4HEaIha3pPqOEHA6yr25vSFNaf&#10;6B2P29gILqFQGA1tjEMhZahbdCbM/YDE3t6PzkSWYyPtaE5c7nr5oNRSOtMRL7RmwOcW68N2choO&#10;G/nylL59fcs8oyS32WW5ny5az+4S9Qgi4jn+heGKz+hQMdPOT2SD6DVkKuWkhhU/YnuVstxpWCQK&#10;ZFXK//jVL1BLAwQUAAAACACHTuJAUDW+XGkCAADKBAAADgAAAGRycy9lMm9Eb2MueG1srVTNbhMx&#10;EL4j8Q6W73SzUULaqJsqTVSEVNFIBXGeeO2sJf9hO9mUx0AcuHHkHXgehHgMxt5Nm1JOiB7cmZ3x&#10;NzOf58v5xV4rsuM+SGsqWp4MKOGG2VqaTUXfvb16cUpJiGBqUNbwit7xQC9mz5+dt27Kh7axquae&#10;IIgJ09ZVtInRTYsisIZrCCfWcYNBYb2GiK7fFLWHFtG1KoaDwcuitb523jIeAn5ddkE6y/hCcBZv&#10;hAg8ElVR7C3m0+dznc5idg7TjQfXSNa3Af/QhQZpsOg91BIikK2XT6C0ZN4GK+IJs7qwQkjG8ww4&#10;TTn4Y5rbBhzPsyA5wd3TFP4fLHuzW3ki64pOKDGg8Yl+fP/869unn1++kkmip3Vhilm3buV7L6CZ&#10;Zt0Lr9N/nILsM6V395TyfSQMP5bj4WiAxDMM9TaiFA+XnQ/xFbeaJKOiuCt+nJmE3XWIXe4hJxUL&#10;Vsn6SiqVHb9ZL5QnO8DnHV+eXS7HqWWEf5SmDGmx/HCSOwFcM6EgYlPa4eDBbCgBtcH9ZdHn2o9u&#10;h+Mio3JSni26pAZq3pce4N+hcpf+tIs0xRJC013JJdIVmGoZUQNK6oqeJqADkjIIkujvCE/W2tZ3&#10;+F7edoscHLuSCHsNIa7A4+Yi1ajGeIOHUBantr1FSWP9x799T/m4UBilpEUlICMftuA5Jeq1wVU7&#10;K0ejJJ3sjMaTITr+OLI+jpitXlh8jRJ171g2U35UB1N4q9+jaOepKobAMKzdcd87i9gpFGXP+Hye&#10;01AuDuK1uXUsgSfejJ1voxUyb8kDOz1pKJj8Br24kyKP/Zz18BM0+w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oGZu51QAAAAYBAAAPAAAAAAAAAAEAIAAAACIAAABkcnMvZG93bnJldi54bWxQSwEC&#10;FAAUAAAACACHTuJAUDW+XGkCAADKBAAADgAAAAAAAAABACAAAAAkAQAAZHJzL2Uyb0RvYy54bWxQ&#10;SwUGAAAAAAYABgBZAQAA/wUAAAAA&#10;" path="m0,58211l58211,58211,76200,0,94188,58211,152399,58211,105305,94187,123294,152399,76200,116422,29105,152399,47094,94187xe">
                <v:path o:connectlocs="76200,0;0,58211;29105,152399;123294,152399;152399,58211" o:connectangles="247,164,82,82,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</w:rPr>
        <w:t>采用人机交互的方式，界面应友好，信息查询方便，信息存储安全</w:t>
      </w:r>
    </w:p>
    <w:p>
      <w:pPr>
        <w:spacing w:line="312" w:lineRule="auto"/>
        <w:rPr>
          <w:rFonts w:ascii="宋体" w:hAnsi="宋体"/>
        </w:rPr>
      </w:pPr>
    </w:p>
    <w:p>
      <w:pPr>
        <w:spacing w:line="312" w:lineRule="auto"/>
        <w:rPr>
          <w:rFonts w:ascii="宋体" w:hAnsi="宋体"/>
        </w:rPr>
      </w:pPr>
    </w:p>
    <w:p>
      <w:pPr>
        <w:pStyle w:val="2"/>
      </w:pPr>
      <w:bookmarkStart w:id="12" w:name="_Toc14533_WPSOffice_Level1"/>
      <w:r>
        <w:t>系统运行环境</w:t>
      </w:r>
      <w:bookmarkEnd w:id="12"/>
    </w:p>
    <w:p>
      <w:pPr>
        <w:spacing w:line="312" w:lineRule="auto"/>
        <w:ind w:left="420" w:firstLine="420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45085</wp:posOffset>
                </wp:positionV>
                <wp:extent cx="152400" cy="152400"/>
                <wp:effectExtent l="19050" t="38100" r="38100" b="38100"/>
                <wp:wrapNone/>
                <wp:docPr id="9" name="五角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7pt;margin-top:3.55pt;height:12pt;width:12pt;z-index:251661312;v-text-anchor:middle;mso-width-relative:page;mso-height-relative:page;" fillcolor="#5B9BD5 [3204]" filled="t" stroked="t" coordsize="152400,152400" o:gfxdata="UEsDBAoAAAAAAIdO4kAAAAAAAAAAAAAAAAAEAAAAZHJzL1BLAwQUAAAACACHTuJAtz2V5dUAAAAG&#10;AQAADwAAAGRycy9kb3ducmV2LnhtbE2PzU7DMBCE70i8g7VI3Khj6E8UsqkQiCNCFDhwc+NtEjVe&#10;R7HTlj49ywmOoxnNfFOuT75XBxpjFxjBzDJQxHVwHTcIH+/PNzmomCw72wcmhG+KsK4uL0pbuHDk&#10;NzpsUqOkhGNhEdqUhkLrWLfkbZyFgVi8XRi9TSLHRrvRHqXc9/o2y5ba245lobUDPbZU7zeTR9i/&#10;6qeH+cvnl84XbHK3OC930xnx+spk96ASndJfGH7xBR0qYdqGiV1UPcJiLlcSwsqAEnuVi9wi3BkD&#10;uir1f/zqB1BLAwQUAAAACACHTuJASNnVW2kCAADKBAAADgAAAGRycy9lMm9Eb2MueG1srVTNbhMx&#10;EL4j8Q6W73SzUUKbqJsqTVSEVNFIBXGeeO2sJf9hO9mUx0AcuHHkHXgehHgMxt5Nm1JOiB7cmZ3x&#10;NzOf58v5xV4rsuM+SGsqWp4MKOGG2VqaTUXfvb16cUZJiGBqUNbwit7xQC9mz5+dt27Kh7axquae&#10;IIgJ09ZVtInRTYsisIZrCCfWcYNBYb2GiK7fFLWHFtG1KoaDwcuitb523jIeAn5ddkE6y/hCcBZv&#10;hAg8ElVR7C3m0+dznc5idg7TjQfXSNa3Af/QhQZpsOg91BIikK2XT6C0ZN4GK+IJs7qwQkjG8ww4&#10;TTn4Y5rbBhzPsyA5wd3TFP4fLHuzW3ki64pOKDGg8Yl+fP/869unn1++kkmip3Vhilm3buV7L6CZ&#10;Zt0Lr9N/nILsM6V395TyfSQMP5bj4WiAxDMM9TaiFA+XnQ/xFbeaJKOiuCt+nJmE3XWIXe4hJxUL&#10;Vsn6SiqVHb9ZL5QnO8DnHV9OLpfj1DLCP0pThrRYfniaOwFcM6EgYlPa4eDBbCgBtcH9ZdHn2o9u&#10;h+Mio/K0nCy6pAZq3pce4N+hcpf+tIs0xRJC013JJdIVmGoZUQNK6oqeJaADkjIIkujvCE/W2tZ3&#10;+F7edoscHLuSCHsNIa7A4+Yi1ajGeIOHUBantr1FSWP9x799T/m4UBilpEUlICMftuA5Jeq1wVWb&#10;lKNRkk52RuPTITr+OLI+jpitXlh8jRJ171g2U35UB1N4q9+jaOepKobAMKzdcd87i9gpFGXP+Hye&#10;01AuDuK1uXUsgSfejJ1voxUyb8kDOz1pKJj8Br24kyKP/Zz18BM0+w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3PZXl1QAAAAYBAAAPAAAAAAAAAAEAIAAAACIAAABkcnMvZG93bnJldi54bWxQSwEC&#10;FAAUAAAACACHTuJASNnVW2kCAADKBAAADgAAAAAAAAABACAAAAAkAQAAZHJzL2Uyb0RvYy54bWxQ&#10;SwUGAAAAAAYABgBZAQAA/wUAAAAA&#10;" path="m0,58211l58211,58211,76200,0,94188,58211,152399,58211,105305,94187,123294,152399,76200,116422,29105,152399,47094,94187xe">
                <v:path o:connectlocs="76200,0;0,58211;29105,152399;123294,152399;152399,58211" o:connectangles="247,164,82,82,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</w:rPr>
        <w:t>开发语言</w:t>
      </w:r>
      <w:r>
        <w:rPr>
          <w:rFonts w:hint="eastAsia" w:ascii="宋体" w:hAnsi="宋体"/>
        </w:rPr>
        <w:t>：</w:t>
      </w:r>
      <w:r>
        <w:rPr>
          <w:rFonts w:ascii="宋体" w:hAnsi="宋体"/>
        </w:rPr>
        <w:t>C#6.0</w:t>
      </w:r>
    </w:p>
    <w:p>
      <w:pPr>
        <w:spacing w:line="312" w:lineRule="auto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39370</wp:posOffset>
                </wp:positionV>
                <wp:extent cx="152400" cy="152400"/>
                <wp:effectExtent l="19050" t="38100" r="38100" b="38100"/>
                <wp:wrapNone/>
                <wp:docPr id="10" name="五角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7pt;margin-top:3.1pt;height:12pt;width:12pt;z-index:251658240;v-text-anchor:middle;mso-width-relative:page;mso-height-relative:page;" fillcolor="#5B9BD5 [3204]" filled="t" stroked="t" coordsize="152400,152400" o:gfxdata="UEsDBAoAAAAAAIdO4kAAAAAAAAAAAAAAAAAEAAAAZHJzL1BLAwQUAAAACACHTuJA1GoHPdUAAAAG&#10;AQAADwAAAGRycy9kb3ducmV2LnhtbE2PwU7DMBBE70j8g7VI3Kid0KRRyKZCII4IUeDQmxu7SdR4&#10;HcVOW/r1LCc4jmY086Zan90gjnYKvSeEZKFAWGq86alF+Px4uStAhKjJ6MGTRfi2Adb19VWlS+NP&#10;9G6Pm9gKLqFQaoQuxrGUMjSddTos/GiJvb2fnI4sp1aaSZ+43A0yVSqXTvfEC50e7VNnm8NmdgiH&#10;N/n8uHz92soio6Qw2SXfzxfE25tEPYCI9hz/wvCLz+hQM9POz2SCGBCyJV+JCHkKgu1VwXKHcK9S&#10;kHUl/+PXP1BLAwQUAAAACACHTuJA3ZPsXmkCAADMBAAADgAAAGRycy9lMm9Eb2MueG1srVTNbhMx&#10;EL4j8Q6W73SzUULbqJsqTVSEVNFKBXF2vN6sJf9hOz/lMRAHbhx5B54HIR6Dz95Nm1JOiBycGc/4&#10;m5lvZvbsfKcV2QgfpDUVLY8GlAjDbS3NqqLv3l6+OKEkRGZqpqwRFb0TgZ5Pnz8727qJGNrWqlp4&#10;AhATJltX0TZGNymKwFuhWTiyThgYG+s1i1D9qqg92wJdq2I4GLwsttbXzlsuQsDtojPSacZvGsHj&#10;ddMEEYmqKHKL+fT5XKazmJ6xycoz10rep8H+IQvNpEHQe6gFi4ysvXwCpSX3NtgmHnGrC9s0kotc&#10;A6opB39Uc9syJ3ItICe4e5rC/4PlbzY3nsgavQM9hmn06Mf3z7++ffr55SvBHQjaujCB36278b0W&#10;IKZqd43X6R91kF0m9e6eVLGLhOOyHA9HA2BzmHoZKMXDY+dDfCWsJkmoKKbFjzOXbHMVYue790nB&#10;glWyvpRKZcWvlnPlyYahweOL04vFOKUM+EduypAtwg+PcyYMg9YoFpGUdig9mBUlTK0wwTz6HPvR&#10;63AYZFQel6fzzqlltehDD/DbR+7cn2aRqliw0HZPcoj0hE20jNgCJXVFTxLQHkkZgCT6O8KTtLT1&#10;HTrmbTfKwfFLCdgrFuIN85hdUI19jNc4GmVRte0lSlrrP/7tPvljpGClZItdACMf1swLStRrg2E7&#10;LUejtDxZGY2Ph1D8oWV5aDFrPbfoRonNdzyLyT+qvdh4q99jbWcpKkzMcMTuuO+Veex2FIvPxWyW&#10;3bAwjsUrc+t4Ak+8GTtbR9vIPCUP7PSkYWVyD/r1Tjt5qGevh4/Q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Uagc91QAAAAYBAAAPAAAAAAAAAAEAIAAAACIAAABkcnMvZG93bnJldi54bWxQSwEC&#10;FAAUAAAACACHTuJA3ZPsXmkCAADMBAAADgAAAAAAAAABACAAAAAkAQAAZHJzL2Uyb0RvYy54bWxQ&#10;SwUGAAAAAAYABgBZAQAA/wUAAAAA&#10;" path="m0,58211l58211,58211,76200,0,94188,58211,152399,58211,105305,94187,123294,152399,76200,116422,29105,152399,47094,94187xe">
                <v:path o:connectlocs="76200,0;0,58211;29105,152399;123294,152399;152399,58211" o:connectangles="247,164,82,82,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开发平台</w:t>
      </w:r>
      <w:r>
        <w:rPr>
          <w:rFonts w:hint="eastAsia" w:ascii="宋体" w:hAnsi="宋体"/>
        </w:rPr>
        <w:t>：</w:t>
      </w:r>
      <w:r>
        <w:rPr>
          <w:rFonts w:ascii="宋体" w:hAnsi="宋体"/>
        </w:rPr>
        <w:t>Visual Studio 2017</w:t>
      </w:r>
    </w:p>
    <w:p>
      <w:pPr>
        <w:spacing w:line="312" w:lineRule="auto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40640</wp:posOffset>
                </wp:positionV>
                <wp:extent cx="152400" cy="152400"/>
                <wp:effectExtent l="19050" t="38100" r="38100" b="38100"/>
                <wp:wrapNone/>
                <wp:docPr id="11" name="五角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5240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7pt;margin-top:3.2pt;height:12pt;width:12pt;z-index:251658240;v-text-anchor:middle;mso-width-relative:page;mso-height-relative:page;" fillcolor="#5B9BD5 [3204]" filled="t" stroked="t" coordsize="152400,152400" o:gfxdata="UEsDBAoAAAAAAIdO4kAAAAAAAAAAAAAAAAAEAAAAZHJzL1BLAwQUAAAACACHTuJAtBsMbNUAAAAG&#10;AQAADwAAAGRycy9kb3ducmV2LnhtbE2PwU7DMBBE70j8g7VI3KgdSEKUxqkQiCNCFDj05sbbJGq8&#10;jmKnLf16lhM9jmY086ZandwgDjiF3pOGZKFAIDXe9tRq+Pp8vStAhGjImsETavjBAKv6+qoypfVH&#10;+sDDOraCSyiURkMX41hKGZoOnQkLPyKxt/OTM5Hl1Eo7mSOXu0HeK5VLZ3rihc6M+Nxhs1/PTsP+&#10;Xb48pW/fG1lklBQ2O+e7+az17U2iliAinuJ/GP7wGR1qZtr6mWwQg4Ys5StRQ56CYPuxYLnV8KBS&#10;kHUlL/HrX1BLAwQUAAAACACHTuJAVN7MLWkCAADMBAAADgAAAGRycy9lMm9Eb2MueG1srVTNbhMx&#10;EL4j8Q6W73SzUULbqJsqTVSEVNFKBXF2vN6sJf9hOz/lMRAHbhx5B54HIR6Dz95Nm1JOiBycGc/4&#10;m5lvZvbsfKcV2QgfpDUVLY8GlAjDbS3NqqLv3l6+OKEkRGZqpqwRFb0TgZ5Pnz8727qJGNrWqlp4&#10;AhATJltX0TZGNymKwFuhWTiyThgYG+s1i1D9qqg92wJdq2I4GLwsttbXzlsuQsDtojPSacZvGsHj&#10;ddMEEYmqKHKL+fT5XKazmJ6xycoz10rep8H+IQvNpEHQe6gFi4ysvXwCpSX3NtgmHnGrC9s0kotc&#10;A6opB39Uc9syJ3ItICe4e5rC/4PlbzY3nsgavSspMUyjRz++f/717dPPL18J7kDQ1oUJ/G7dje+1&#10;ADFVu2u8Tv+og+wyqXf3pIpdJByX5Xg4GoB6DlMvA6V4eOx8iK+E1SQJFcW0+HHmkm2uQux89z4p&#10;WLBK1pdSqaz41XKuPNkwNHh8cXqxGKeUAf/ITRmyRfjhcc6EYdAaxSKS0g6lB7OihKkVJphHn2M/&#10;eh0Og4zK4/J03jm1rBZ96AF++8id+9MsUhULFtruSQ6RnrCJlhFboKSu6EkC2iMpA5BEf0d4kpa2&#10;vkPHvO1GOTh+KQF7xUK8YR6zC6qxj/EaR6Msqra9RElr/ce/3Sd/jBSslGyxC2Dkw5p5QYl6bTBs&#10;p+VolJYnK6Px8RCKP7QsDy1mrecW3cA8IbssJv+o9mLjrX6PtZ2lqDAxwxG7475X5rHbUSw+F7NZ&#10;dsPCOBavzK3jCTzxZuxsHW0j85Q8sNOThpXJPejXO+3koZ69Hj5C0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0Gwxs1QAAAAYBAAAPAAAAAAAAAAEAIAAAACIAAABkcnMvZG93bnJldi54bWxQSwEC&#10;FAAUAAAACACHTuJAVN7MLWkCAADMBAAADgAAAAAAAAABACAAAAAkAQAAZHJzL2Uyb0RvYy54bWxQ&#10;SwUGAAAAAAYABgBZAQAA/wUAAAAA&#10;" path="m0,58211l58211,58211,76200,0,94188,58211,152399,58211,105305,94187,123294,152399,76200,116422,29105,152399,47094,94187xe">
                <v:path o:connectlocs="76200,0;0,58211;29105,152399;123294,152399;152399,58211" o:connectangles="247,164,82,82,0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>数据库</w:t>
      </w:r>
      <w:r>
        <w:rPr>
          <w:rFonts w:hint="eastAsia" w:ascii="宋体" w:hAnsi="宋体"/>
        </w:rPr>
        <w:t>：Access</w:t>
      </w:r>
      <w:r>
        <w:rPr>
          <w:rFonts w:ascii="宋体" w:hAnsi="宋体"/>
        </w:rPr>
        <w:t>2013</w:t>
      </w:r>
    </w:p>
    <w:p>
      <w:pPr>
        <w:spacing w:line="312" w:lineRule="auto"/>
        <w:rPr>
          <w:rFonts w:ascii="宋体" w:hAnsi="宋体"/>
        </w:rPr>
      </w:pPr>
    </w:p>
    <w:p>
      <w:pPr>
        <w:pStyle w:val="2"/>
      </w:pPr>
      <w:bookmarkStart w:id="13" w:name="_Toc30800_WPSOffice_Level1"/>
      <w:r>
        <w:t>数据库设计</w:t>
      </w:r>
      <w:bookmarkEnd w:id="13"/>
    </w:p>
    <w:p>
      <w:pPr>
        <w:spacing w:line="312" w:lineRule="auto"/>
        <w:ind w:left="840"/>
        <w:rPr>
          <w:rFonts w:ascii="宋体" w:hAnsi="宋体"/>
        </w:rPr>
      </w:pPr>
      <w:r>
        <w:rPr>
          <w:rFonts w:ascii="宋体" w:hAnsi="宋体"/>
        </w:rPr>
        <w:t>使用Access2013创建一个名为</w:t>
      </w:r>
      <w:r>
        <w:rPr>
          <w:rFonts w:hint="eastAsia" w:ascii="宋体" w:hAnsi="宋体"/>
        </w:rPr>
        <w:t>d</w:t>
      </w:r>
      <w:r>
        <w:rPr>
          <w:rFonts w:ascii="宋体" w:hAnsi="宋体"/>
        </w:rPr>
        <w:t>b_cs_manage的数据库</w:t>
      </w:r>
      <w:r>
        <w:rPr>
          <w:rFonts w:hint="eastAsia" w:ascii="宋体" w:hAnsi="宋体"/>
        </w:rPr>
        <w:t>，</w:t>
      </w:r>
      <w:r>
        <w:rPr>
          <w:rFonts w:ascii="宋体" w:hAnsi="宋体"/>
        </w:rPr>
        <w:t>里面存放4张表</w:t>
      </w:r>
      <w:r>
        <w:rPr>
          <w:rFonts w:hint="eastAsia" w:ascii="宋体" w:hAnsi="宋体"/>
        </w:rPr>
        <w:t>，这</w:t>
      </w:r>
      <w:r>
        <w:rPr>
          <w:rFonts w:ascii="宋体" w:hAnsi="宋体"/>
        </w:rPr>
        <w:t>4张表分别是</w:t>
      </w:r>
    </w:p>
    <w:p>
      <w:pPr>
        <w:spacing w:line="312" w:lineRule="auto"/>
        <w:ind w:left="1260" w:leftChars="525"/>
        <w:rPr>
          <w:rFonts w:ascii="宋体" w:hAnsi="宋体"/>
        </w:rPr>
      </w:pPr>
    </w:p>
    <w:p>
      <w:pPr>
        <w:spacing w:line="312" w:lineRule="auto"/>
        <w:ind w:left="1260" w:leftChars="525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441960</wp:posOffset>
                </wp:positionH>
                <wp:positionV relativeFrom="paragraph">
                  <wp:posOffset>97790</wp:posOffset>
                </wp:positionV>
                <wp:extent cx="281940" cy="800100"/>
                <wp:effectExtent l="38100" t="0" r="22860" b="19050"/>
                <wp:wrapNone/>
                <wp:docPr id="12" name="左大括号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800100"/>
                        </a:xfrm>
                        <a:prstGeom prst="leftBrace">
                          <a:avLst>
                            <a:gd name="adj1" fmla="val 43919"/>
                            <a:gd name="adj2" fmla="val 43458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34.8pt;margin-top:7.7pt;height:63pt;width:22.2pt;z-index:251659264;v-text-anchor:middle;mso-width-relative:page;mso-height-relative:page;" filled="f" stroked="t" coordsize="21600,21600" o:gfxdata="UEsDBAoAAAAAAIdO4kAAAAAAAAAAAAAAAAAEAAAAZHJzL1BLAwQUAAAACACHTuJAoH58GdMAAAAJ&#10;AQAADwAAAGRycy9kb3ducmV2LnhtbE1Py27CMBC8I/EP1lbqBRUnlYloGocDEqecCnyAibdx1Hgd&#10;YvP6+y6n9ra7MzuPanP3g7jiFPtAGvJlBgKpDbanTsPxsHtbg4jJkDVDINTwwAibej6rTGnDjb7w&#10;uk+dYBGKpdHgUhpLKWPr0Ju4DCMSY99h8ibxOnXSTubG4n6Q71lWSG96YgdnRtw6bH/2F88xSLmw&#10;KJrm4B+rfns+NjadG61fX/LsE0TCe/ojwzM+/0DNmU7hQjaKQUPxUTCT7ysF4onnirudeFC5AllX&#10;8n+D+hdQSwMEFAAAAAgAh07iQEc2mCR6AgAA2QQAAA4AAABkcnMvZTJvRG9jLnhtbK1UzW4TMRC+&#10;I/EOlu90kzQtSdRNFRIFIVU0UkGcJ147a+Q/bCeb8goceAkEF+59ovIcjL3bJvycEDk4M57xzHzf&#10;zOzF5V4rsuM+SGtK2j/pUcINs5U0m5K+fbN8NqIkRDAVKGt4SW95oJfTp08uGjfhA1tbVXFPMIgJ&#10;k8aVtI7RTYoisJprCCfWcYNGYb2GiKrfFJWHBqNrVQx6vfOisb5y3jIeAt4uWiOd5vhCcBavhQg8&#10;ElVSrC3m0+dznc5iegGTjQdXS9aVAf9QhQZpMOljqAVEIFsv/wilJfM2WBFPmNWFFUIynjEgmn7v&#10;NzQ3NTiesSA5wT3SFP5fWPZ6t/JEVti7ASUGNPbo/u7r/ZdvPz59v/98R/AaOWpcmKDrjVv5Tgso&#10;JsB74XX6Ryhkn3m9feSV7yNheDkY9cdDZJ+hadRDnJn34vDY+RBfcqtJEkqquIgvPLCEHSawuwox&#10;c1t1BUL1vk+J0ApbtQNFhqfj/rhr5ZEPAjr2GZ6Nkg+m7SKi9JA4hTd2KZXKA6EMaUp6fnqWigYc&#10;S6EgoqgdEhXMhhJQG5x3Fn0uMVglq/Q6xQl+s54rT7Cyki6XPfx1eX9xS6kXEOrWL5taCFpGXAkl&#10;dSbr8FoZLD41oqU+SWtb3WL7vG3nOji2lBj2CkJcgUd2sH5czniNh1AWMdlOoqS2/uPf7pM/zhda&#10;KWlwMRDwhy14Tol6ZXDyxv1h6mXMyvDs+QAVf2xZH1vMVs8t8oD9wuqymPyjehCFt/od7vAsZUUT&#10;GIa5W2o7ZR7bhcWvAOOzWXbD7XEQr8yNYyl427/ZNlohY2rygZ1Owf3Jve92PS3osZ69Dl+k6U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gfnwZ0wAAAAkBAAAPAAAAAAAAAAEAIAAAACIAAABkcnMv&#10;ZG93bnJldi54bWxQSwECFAAUAAAACACHTuJARzaYJHoCAADZBAAADgAAAAAAAAABACAAAAAiAQAA&#10;ZHJzL2Uyb0RvYy54bWxQSwUGAAAAAAYABgBZAQAADgYAAAAA&#10;" adj="3342,9387">
                <v:fill on="f" focussize="0,0"/>
                <v:stroke weight="0.5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/>
        </w:rPr>
        <w:t>员工信息表</w:t>
      </w:r>
      <w:r>
        <w:rPr>
          <w:rFonts w:hint="eastAsia" w:ascii="宋体" w:hAnsi="宋体"/>
        </w:rPr>
        <w:t>(</w:t>
      </w:r>
      <w:r>
        <w:rPr>
          <w:rFonts w:ascii="宋体" w:hAnsi="宋体"/>
        </w:rPr>
        <w:t>tb_EmpInfo)</w:t>
      </w:r>
    </w:p>
    <w:p>
      <w:pPr>
        <w:spacing w:line="312" w:lineRule="auto"/>
        <w:ind w:left="1260" w:leftChars="525"/>
        <w:rPr>
          <w:rFonts w:ascii="宋体" w:hAnsi="宋体"/>
        </w:rPr>
      </w:pPr>
      <w:r>
        <w:rPr>
          <w:rFonts w:ascii="宋体" w:hAnsi="宋体"/>
        </w:rPr>
        <w:t>进货信息表</w:t>
      </w:r>
      <w:r>
        <w:rPr>
          <w:rFonts w:hint="eastAsia" w:ascii="宋体" w:hAnsi="宋体"/>
        </w:rPr>
        <w:t>(</w:t>
      </w:r>
      <w:r>
        <w:rPr>
          <w:rFonts w:ascii="宋体" w:hAnsi="宋体"/>
        </w:rPr>
        <w:t>tb_JhGoodsInfo)</w:t>
      </w:r>
    </w:p>
    <w:p>
      <w:pPr>
        <w:spacing w:line="312" w:lineRule="auto"/>
        <w:ind w:left="1260" w:leftChars="525"/>
        <w:rPr>
          <w:rFonts w:ascii="宋体" w:hAnsi="宋体"/>
        </w:rPr>
      </w:pPr>
      <w:r>
        <w:rPr>
          <w:rFonts w:ascii="宋体" w:hAnsi="宋体"/>
        </w:rPr>
        <w:t>库存信息表</w:t>
      </w:r>
      <w:r>
        <w:rPr>
          <w:rFonts w:hint="eastAsia" w:ascii="宋体" w:hAnsi="宋体"/>
        </w:rPr>
        <w:t>(</w:t>
      </w:r>
      <w:r>
        <w:rPr>
          <w:rFonts w:ascii="宋体" w:hAnsi="宋体"/>
        </w:rPr>
        <w:t>tb_KcGoods)</w:t>
      </w:r>
    </w:p>
    <w:p>
      <w:pPr>
        <w:spacing w:line="312" w:lineRule="auto"/>
        <w:ind w:left="1260" w:leftChars="525"/>
        <w:rPr>
          <w:rFonts w:ascii="宋体" w:hAnsi="宋体"/>
        </w:rPr>
      </w:pPr>
      <w:r>
        <w:rPr>
          <w:rFonts w:ascii="宋体" w:hAnsi="宋体"/>
        </w:rPr>
        <w:t>销售信息表</w:t>
      </w:r>
      <w:r>
        <w:rPr>
          <w:rFonts w:hint="eastAsia" w:ascii="宋体" w:hAnsi="宋体"/>
        </w:rPr>
        <w:t>(</w:t>
      </w:r>
      <w:r>
        <w:rPr>
          <w:rFonts w:ascii="宋体" w:hAnsi="宋体"/>
        </w:rPr>
        <w:t>tb_SellGoods)</w:t>
      </w:r>
    </w:p>
    <w:p>
      <w:pPr>
        <w:spacing w:line="312" w:lineRule="auto"/>
        <w:ind w:left="840"/>
        <w:rPr>
          <w:rFonts w:ascii="宋体" w:hAnsi="宋体"/>
        </w:rPr>
      </w:pPr>
    </w:p>
    <w:p>
      <w:pPr>
        <w:spacing w:line="312" w:lineRule="auto"/>
        <w:ind w:left="840"/>
        <w:rPr>
          <w:rFonts w:ascii="宋体" w:hAnsi="宋体"/>
        </w:rPr>
      </w:pPr>
      <w:r>
        <w:rPr>
          <w:rFonts w:ascii="宋体" w:hAnsi="宋体"/>
        </w:rPr>
        <w:t>数据库</w:t>
      </w:r>
      <w:r>
        <w:rPr>
          <w:rFonts w:hint="eastAsia" w:ascii="宋体" w:hAnsi="宋体"/>
        </w:rPr>
        <w:t>关系</w:t>
      </w:r>
      <w:r>
        <w:rPr>
          <w:rFonts w:ascii="宋体" w:hAnsi="宋体"/>
        </w:rPr>
        <w:t>图</w:t>
      </w:r>
    </w:p>
    <w:p>
      <w:pPr>
        <w:spacing w:line="312" w:lineRule="auto"/>
        <w:ind w:left="840"/>
        <w:rPr>
          <w:rFonts w:ascii="宋体" w:hAnsi="宋体"/>
        </w:rPr>
      </w:pPr>
    </w:p>
    <w:p>
      <w:pPr>
        <w:spacing w:line="312" w:lineRule="auto"/>
        <w:ind w:left="840"/>
        <w:rPr>
          <w:rFonts w:ascii="宋体" w:hAnsi="宋体"/>
        </w:rPr>
      </w:pPr>
    </w:p>
    <w:p>
      <w:pPr>
        <w:spacing w:line="312" w:lineRule="auto"/>
        <w:rPr>
          <w:rFonts w:ascii="宋体" w:hAnsi="宋体"/>
        </w:rPr>
      </w:pPr>
      <w:r>
        <w:drawing>
          <wp:inline distT="0" distB="0" distL="0" distR="0">
            <wp:extent cx="4625340" cy="4259580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4" w:name="_Toc25931_WPSOffice_Level1"/>
      <w:r>
        <w:t>模块设计</w:t>
      </w:r>
      <w:bookmarkEnd w:id="14"/>
    </w:p>
    <w:p>
      <w:pPr>
        <w:pStyle w:val="2"/>
      </w:pPr>
      <w:r>
        <w:drawing>
          <wp:inline distT="0" distB="0" distL="114300" distR="114300">
            <wp:extent cx="2598420" cy="4495800"/>
            <wp:effectExtent l="0" t="0" r="762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</w:pPr>
    </w:p>
    <w:p>
      <w:pPr>
        <w:spacing w:line="312" w:lineRule="auto"/>
        <w:rPr>
          <w:rFonts w:ascii="宋体" w:hAnsi="宋体"/>
        </w:rPr>
      </w:pPr>
      <w:r>
        <w:rPr>
          <w:rFonts w:hint="eastAsia" w:ascii="宋体" w:hAnsi="宋体"/>
        </w:rPr>
        <w:t>p</w:t>
      </w:r>
      <w:r>
        <w:rPr>
          <w:rFonts w:ascii="宋体" w:hAnsi="宋体"/>
        </w:rPr>
        <w:t>ublicClass</w:t>
      </w:r>
      <w:r>
        <w:rPr>
          <w:rFonts w:hint="eastAsia" w:ascii="宋体" w:hAnsi="宋体"/>
        </w:rPr>
        <w:t>里面存放一个公共类，用于获得一个连接数据库文件的对象；</w:t>
      </w:r>
    </w:p>
    <w:p>
      <w:pPr>
        <w:spacing w:line="312" w:lineRule="auto"/>
        <w:rPr>
          <w:rFonts w:hint="eastAsia" w:ascii="宋体" w:hAnsi="宋体"/>
        </w:rPr>
      </w:pPr>
      <w:r>
        <w:rPr>
          <w:rFonts w:hint="eastAsia" w:ascii="宋体" w:hAnsi="宋体"/>
        </w:rPr>
        <w:t>其余的全部都是窗体类</w:t>
      </w:r>
    </w:p>
    <w:p>
      <w:pPr>
        <w:spacing w:line="312" w:lineRule="auto"/>
        <w:rPr>
          <w:rFonts w:hint="eastAsia" w:ascii="宋体" w:hAnsi="宋体"/>
        </w:rPr>
      </w:pPr>
    </w:p>
    <w:p>
      <w:pPr>
        <w:spacing w:line="312" w:lineRule="auto"/>
        <w:rPr>
          <w:rFonts w:hint="eastAsia" w:ascii="宋体" w:hAnsi="宋体"/>
        </w:rPr>
      </w:pPr>
    </w:p>
    <w:p>
      <w:pPr>
        <w:spacing w:line="312" w:lineRule="auto"/>
        <w:rPr>
          <w:rFonts w:hint="eastAsia" w:ascii="宋体" w:hAnsi="宋体" w:eastAsia="宋体"/>
          <w:lang w:eastAsia="zh-CN"/>
        </w:rPr>
      </w:pPr>
      <w:r>
        <w:rPr>
          <w:rFonts w:hint="eastAsia" w:ascii="宋体" w:hAnsi="宋体" w:eastAsia="宋体"/>
          <w:lang w:eastAsia="zh-CN"/>
        </w:rPr>
        <w:drawing>
          <wp:inline distT="0" distB="0" distL="114300" distR="114300">
            <wp:extent cx="4687570" cy="1934845"/>
            <wp:effectExtent l="0" t="0" r="6350" b="635"/>
            <wp:docPr id="3" name="图片 3" descr="功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功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连接字符串类的关键代码</w:t>
      </w:r>
    </w:p>
    <w:p>
      <w:r>
        <w:drawing>
          <wp:inline distT="0" distB="0" distL="114300" distR="114300">
            <wp:extent cx="4058920" cy="2187575"/>
            <wp:effectExtent l="0" t="0" r="10160" b="69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窗体样式和datagridview代码</w:t>
      </w:r>
    </w:p>
    <w:p>
      <w:r>
        <w:drawing>
          <wp:inline distT="0" distB="0" distL="114300" distR="114300">
            <wp:extent cx="4240530" cy="1589405"/>
            <wp:effectExtent l="0" t="0" r="11430" b="1079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1589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数据连接必须的对象声明</w:t>
      </w:r>
    </w:p>
    <w:p>
      <w:r>
        <w:drawing>
          <wp:inline distT="0" distB="0" distL="114300" distR="114300">
            <wp:extent cx="3627120" cy="1211580"/>
            <wp:effectExtent l="0" t="0" r="0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每次窗体关闭必须检查资源是否释放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52525" cy="2522855"/>
            <wp:effectExtent l="0" t="0" r="5715" b="698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连接数据库并进行传输的关键代码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295015"/>
            <wp:effectExtent l="0" t="0" r="14605" b="1206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帮助文档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8805"/>
            <wp:effectExtent l="0" t="0" r="635" b="63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2"/>
      </w:pPr>
    </w:p>
    <w:p>
      <w:pPr>
        <w:pStyle w:val="2"/>
        <w:rPr>
          <w:rFonts w:ascii="宋体" w:hAnsi="宋体"/>
        </w:rPr>
      </w:pPr>
      <w:bookmarkStart w:id="15" w:name="_Toc27000_WPSOffice_Level1"/>
      <w:r>
        <w:t>系统测试</w:t>
      </w:r>
      <w:bookmarkEnd w:id="15"/>
    </w:p>
    <w:p>
      <w:pPr>
        <w:spacing w:line="312" w:lineRule="auto"/>
        <w:rPr>
          <w:rFonts w:hint="eastAsia" w:ascii="宋体" w:hAnsi="宋体"/>
        </w:rPr>
      </w:pPr>
      <w:r>
        <w:rPr>
          <w:rFonts w:hint="eastAsia" w:ascii="宋体" w:hAnsi="宋体"/>
        </w:rPr>
        <w:t>通过增加数据，删除数据都没有问题</w:t>
      </w:r>
    </w:p>
    <w:p>
      <w:pPr>
        <w:spacing w:line="312" w:lineRule="auto"/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登录界面</w:t>
      </w:r>
    </w:p>
    <w:p>
      <w:pPr>
        <w:spacing w:line="312" w:lineRule="auto"/>
      </w:pPr>
      <w:r>
        <w:drawing>
          <wp:inline distT="0" distB="0" distL="114300" distR="114300">
            <wp:extent cx="3195320" cy="2103755"/>
            <wp:effectExtent l="0" t="0" r="5080" b="146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</w:t>
      </w:r>
    </w:p>
    <w:p>
      <w:pPr>
        <w:spacing w:line="312" w:lineRule="auto"/>
      </w:pPr>
      <w:r>
        <w:drawing>
          <wp:inline distT="0" distB="0" distL="114300" distR="114300">
            <wp:extent cx="5272405" cy="3138805"/>
            <wp:effectExtent l="0" t="0" r="635" b="63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修改密码框</w:t>
      </w:r>
    </w:p>
    <w:p>
      <w:pPr>
        <w:spacing w:line="312" w:lineRule="auto"/>
      </w:pPr>
      <w:r>
        <w:drawing>
          <wp:inline distT="0" distB="0" distL="114300" distR="114300">
            <wp:extent cx="3931920" cy="2225040"/>
            <wp:effectExtent l="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删除一个记录</w:t>
      </w:r>
    </w:p>
    <w:p>
      <w:pPr>
        <w:spacing w:line="312" w:lineRule="auto"/>
      </w:pPr>
      <w:r>
        <w:drawing>
          <wp:inline distT="0" distB="0" distL="114300" distR="114300">
            <wp:extent cx="5272405" cy="2617470"/>
            <wp:effectExtent l="0" t="0" r="635" b="381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查询记录</w:t>
      </w:r>
    </w:p>
    <w:p>
      <w:pPr>
        <w:spacing w:line="312" w:lineRule="auto"/>
      </w:pPr>
      <w:r>
        <w:drawing>
          <wp:inline distT="0" distB="0" distL="114300" distR="114300">
            <wp:extent cx="5269865" cy="2379980"/>
            <wp:effectExtent l="0" t="0" r="3175" b="1270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报表查看</w:t>
      </w:r>
    </w:p>
    <w:p>
      <w:pPr>
        <w:spacing w:line="312" w:lineRule="auto"/>
      </w:pPr>
      <w:r>
        <w:drawing>
          <wp:inline distT="0" distB="0" distL="114300" distR="114300">
            <wp:extent cx="5269865" cy="3266440"/>
            <wp:effectExtent l="0" t="0" r="3175" b="1016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</w:pPr>
      <w:r>
        <w:drawing>
          <wp:inline distT="0" distB="0" distL="114300" distR="114300">
            <wp:extent cx="5273040" cy="2180590"/>
            <wp:effectExtent l="0" t="0" r="0" b="1397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12" w:lineRule="auto"/>
      </w:pPr>
    </w:p>
    <w:p>
      <w:pPr>
        <w:spacing w:line="312" w:lineRule="auto"/>
        <w:rPr>
          <w:rFonts w:hint="eastAsia"/>
          <w:lang w:val="en-US" w:eastAsia="zh-CN"/>
        </w:rPr>
      </w:pPr>
    </w:p>
    <w:p>
      <w:pPr>
        <w:spacing w:line="312" w:lineRule="auto"/>
        <w:rPr>
          <w:rFonts w:hint="eastAsia" w:ascii="宋体" w:hAnsi="宋体"/>
        </w:rPr>
      </w:pPr>
    </w:p>
    <w:p>
      <w:pPr>
        <w:pStyle w:val="2"/>
      </w:pPr>
      <w:bookmarkStart w:id="16" w:name="_Toc20931_WPSOffice_Level1"/>
    </w:p>
    <w:p/>
    <w:p>
      <w:bookmarkStart w:id="17" w:name="_GoBack"/>
      <w:bookmarkEnd w:id="17"/>
    </w:p>
    <w:p>
      <w:pPr>
        <w:pStyle w:val="2"/>
      </w:pPr>
      <w:r>
        <w:t>总结与展望</w:t>
      </w:r>
      <w:bookmarkEnd w:id="16"/>
    </w:p>
    <w:p>
      <w:pPr>
        <w:pStyle w:val="13"/>
        <w:ind w:firstLine="480"/>
      </w:pPr>
      <w:r>
        <w:rPr>
          <w:rFonts w:hint="eastAsia"/>
        </w:rPr>
        <w:t>这个系统只是一个雏形，</w:t>
      </w:r>
      <w:r>
        <w:rPr>
          <w:rFonts w:hint="eastAsia"/>
          <w:lang w:val="en-US" w:eastAsia="zh-CN"/>
        </w:rPr>
        <w:t>如果</w:t>
      </w:r>
      <w:r>
        <w:rPr>
          <w:rFonts w:hint="eastAsia"/>
        </w:rPr>
        <w:t>可以通过扫码器的扩展自动获得商品的条形码等关键信息，然后扩充数据库达到真正实用的效果。</w:t>
      </w:r>
    </w:p>
    <w:p>
      <w:pPr>
        <w:spacing w:line="312" w:lineRule="auto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ascii="楷体" w:hAnsi="楷体" w:eastAsia="楷体"/>
        <w:sz w:val="21"/>
        <w:szCs w:val="21"/>
      </w:rPr>
    </w:pPr>
    <w:r>
      <w:rPr>
        <w:rFonts w:hint="eastAsia" w:ascii="楷体" w:hAnsi="楷体" w:eastAsia="楷体"/>
        <w:sz w:val="21"/>
        <w:szCs w:val="21"/>
      </w:rPr>
      <w:t>第</w:t>
    </w:r>
    <w:r>
      <w:rPr>
        <w:rFonts w:ascii="楷体" w:hAnsi="楷体" w:eastAsia="楷体"/>
        <w:sz w:val="21"/>
        <w:szCs w:val="21"/>
      </w:rPr>
      <w:fldChar w:fldCharType="begin"/>
    </w:r>
    <w:r>
      <w:rPr>
        <w:rFonts w:ascii="楷体" w:hAnsi="楷体" w:eastAsia="楷体"/>
        <w:sz w:val="21"/>
        <w:szCs w:val="21"/>
      </w:rPr>
      <w:instrText xml:space="preserve"> PAGE   \* MERGEFORMAT </w:instrText>
    </w:r>
    <w:r>
      <w:rPr>
        <w:rFonts w:ascii="楷体" w:hAnsi="楷体" w:eastAsia="楷体"/>
        <w:sz w:val="21"/>
        <w:szCs w:val="21"/>
      </w:rPr>
      <w:fldChar w:fldCharType="separate"/>
    </w:r>
    <w:r>
      <w:rPr>
        <w:rFonts w:ascii="楷体" w:hAnsi="楷体" w:eastAsia="楷体"/>
        <w:sz w:val="21"/>
        <w:szCs w:val="21"/>
        <w:lang w:val="zh-CN"/>
      </w:rPr>
      <w:t>2</w:t>
    </w:r>
    <w:r>
      <w:rPr>
        <w:rFonts w:ascii="楷体" w:hAnsi="楷体" w:eastAsia="楷体"/>
        <w:sz w:val="21"/>
        <w:szCs w:val="21"/>
      </w:rPr>
      <w:fldChar w:fldCharType="end"/>
    </w:r>
    <w:r>
      <w:rPr>
        <w:rFonts w:hint="eastAsia" w:ascii="楷体" w:hAnsi="楷体" w:eastAsia="楷体"/>
        <w:sz w:val="21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both"/>
    </w:pPr>
    <w:r>
      <w:rPr>
        <w:rFonts w:hint="eastAsia"/>
      </w:rPr>
      <w:t xml:space="preserve">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8157C4"/>
    <w:rsid w:val="00002C94"/>
    <w:rsid w:val="0002384E"/>
    <w:rsid w:val="000B22D3"/>
    <w:rsid w:val="000B7DF0"/>
    <w:rsid w:val="000F656B"/>
    <w:rsid w:val="001234DE"/>
    <w:rsid w:val="00275999"/>
    <w:rsid w:val="00304C9E"/>
    <w:rsid w:val="003558BD"/>
    <w:rsid w:val="003A6BD4"/>
    <w:rsid w:val="00432BD1"/>
    <w:rsid w:val="004E572A"/>
    <w:rsid w:val="004E5BEE"/>
    <w:rsid w:val="00594194"/>
    <w:rsid w:val="005966F8"/>
    <w:rsid w:val="00746FF7"/>
    <w:rsid w:val="007C478E"/>
    <w:rsid w:val="0082600B"/>
    <w:rsid w:val="00843664"/>
    <w:rsid w:val="009711AB"/>
    <w:rsid w:val="0099485A"/>
    <w:rsid w:val="00BE7755"/>
    <w:rsid w:val="00C80167"/>
    <w:rsid w:val="00D156C6"/>
    <w:rsid w:val="00D402A0"/>
    <w:rsid w:val="00D7170E"/>
    <w:rsid w:val="00DA26F8"/>
    <w:rsid w:val="00E06633"/>
    <w:rsid w:val="00E743EA"/>
    <w:rsid w:val="00FB07DE"/>
    <w:rsid w:val="00FF58F4"/>
    <w:rsid w:val="03AA0F31"/>
    <w:rsid w:val="058228C4"/>
    <w:rsid w:val="08255DE5"/>
    <w:rsid w:val="09703A68"/>
    <w:rsid w:val="09A46471"/>
    <w:rsid w:val="0A7D41FB"/>
    <w:rsid w:val="0B1C2DFC"/>
    <w:rsid w:val="0C2E58EB"/>
    <w:rsid w:val="0D276BE7"/>
    <w:rsid w:val="0D8303C0"/>
    <w:rsid w:val="12205C45"/>
    <w:rsid w:val="13CC4B64"/>
    <w:rsid w:val="1BFF6978"/>
    <w:rsid w:val="1EE216BC"/>
    <w:rsid w:val="21442267"/>
    <w:rsid w:val="288A763D"/>
    <w:rsid w:val="293221B8"/>
    <w:rsid w:val="29335AAC"/>
    <w:rsid w:val="29733BD2"/>
    <w:rsid w:val="2A8157C4"/>
    <w:rsid w:val="2B5A5C22"/>
    <w:rsid w:val="2C0833DB"/>
    <w:rsid w:val="2E875A46"/>
    <w:rsid w:val="338A5B77"/>
    <w:rsid w:val="338A7311"/>
    <w:rsid w:val="393F336C"/>
    <w:rsid w:val="39DC4543"/>
    <w:rsid w:val="39EA5B81"/>
    <w:rsid w:val="3A2F45BB"/>
    <w:rsid w:val="3CB65AB7"/>
    <w:rsid w:val="3E4B14BF"/>
    <w:rsid w:val="41D21F3E"/>
    <w:rsid w:val="42607DAE"/>
    <w:rsid w:val="44BB538F"/>
    <w:rsid w:val="476E5FD9"/>
    <w:rsid w:val="4AB05FD4"/>
    <w:rsid w:val="4AB827F1"/>
    <w:rsid w:val="50B01B82"/>
    <w:rsid w:val="524207CA"/>
    <w:rsid w:val="558E7674"/>
    <w:rsid w:val="55FB0683"/>
    <w:rsid w:val="56113C36"/>
    <w:rsid w:val="58964D46"/>
    <w:rsid w:val="5B5339E9"/>
    <w:rsid w:val="5C330B15"/>
    <w:rsid w:val="5C7B5D8E"/>
    <w:rsid w:val="5EC7578A"/>
    <w:rsid w:val="5EEA65F1"/>
    <w:rsid w:val="657B0A0B"/>
    <w:rsid w:val="65BC2AD4"/>
    <w:rsid w:val="6AC20F0E"/>
    <w:rsid w:val="6BCB63E5"/>
    <w:rsid w:val="6C1B052D"/>
    <w:rsid w:val="6FED5EA5"/>
    <w:rsid w:val="72C356B2"/>
    <w:rsid w:val="740C7175"/>
    <w:rsid w:val="748A0D56"/>
    <w:rsid w:val="753058A3"/>
    <w:rsid w:val="7640484D"/>
    <w:rsid w:val="77066A7A"/>
    <w:rsid w:val="7A834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uiPriority="39" w:semiHidden="0" w:name="toc 2"/>
    <w:lsdException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8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7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1">
    <w:name w:val="标题 1 字符"/>
    <w:basedOn w:val="8"/>
    <w:link w:val="2"/>
    <w:uiPriority w:val="0"/>
    <w:rPr>
      <w:b/>
      <w:bCs/>
      <w:kern w:val="44"/>
      <w:sz w:val="44"/>
      <w:szCs w:val="44"/>
    </w:rPr>
  </w:style>
  <w:style w:type="paragraph" w:customStyle="1" w:styleId="12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styleId="13">
    <w:name w:val="List Paragraph"/>
    <w:basedOn w:val="1"/>
    <w:uiPriority w:val="99"/>
    <w:pPr>
      <w:ind w:firstLine="420" w:firstLineChars="200"/>
    </w:pPr>
  </w:style>
  <w:style w:type="paragraph" w:customStyle="1" w:styleId="1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15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glossaryDocument" Target="glossary/document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5a7ca29-3e17-4ccc-b9df-b9ec720fcaf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5a7ca29-3e17-4ccc-b9df-b9ec720fcaf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42e7a7-9999-43bb-b1fb-add81664e24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42e7a7-9999-43bb-b1fb-add81664e24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7d5c116-3e0d-4769-876b-0c438a1e67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7d5c116-3e0d-4769-876b-0c438a1e67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87b577-c237-4bbc-83e2-0e81bf7f57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87b577-c237-4bbc-83e2-0e81bf7f57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575910c-6507-4445-b790-6220c8e0a0c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575910c-6507-4445-b790-6220c8e0a0c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6dedfd1-7535-4f0a-88ac-1b0488156ac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6dedfd1-7535-4f0a-88ac-1b0488156ac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4ac68a-badf-4691-9b59-d74305215fb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4ac68a-badf-4691-9b59-d74305215fb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afa893-0d19-4483-ba49-f91df8dd7e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afa893-0d19-4483-ba49-f91df8dd7e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8A61F-FC64-47CD-9722-F5C3D438CD6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203</Words>
  <Characters>1159</Characters>
  <Lines>9</Lines>
  <Paragraphs>2</Paragraphs>
  <TotalTime>3</TotalTime>
  <ScaleCrop>false</ScaleCrop>
  <LinksUpToDate>false</LinksUpToDate>
  <CharactersWithSpaces>1360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2018-11-19T12:08:00Z</dcterms:created>
  <dc:creator>KidFu</dc:creator>
  <cp:lastModifiedBy>KidFu</cp:lastModifiedBy>
  <dcterms:modified xsi:type="dcterms:W3CDTF">2018-12-13T06:00:31Z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  <property fmtid="{D5CDD505-2E9C-101B-9397-08002B2CF9AE}" pid="3" name="KSORubyTemplateID" linkTarget="0">
    <vt:lpwstr>6</vt:lpwstr>
  </property>
</Properties>
</file>