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内核相关参数（/etc/sysctl.conf）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net.core.somaxconn=65535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net.core.netdev_max_backlog=65535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net.ipv4.tcp_max_syn_backlog=65535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net.ipv4.tcp_fin_timeout=10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net.ipv4.tcp_tw_reuse=1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net.ipv4.tcp_tw_recycle=1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net.core.wmem_default=87380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net.core.wmem_max=16777216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net.core.rmem_default=87380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net.core.rmem_max=16777216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net.ipv4.tcp_keepalive_time=120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net.ipv4.tcp_keepalive_intvl=30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net.ipv4.tcp_keepalive_probes=3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//LInux 内核参数中最重要的参数之一，用于定义单个共享内存段的最大值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//这个参数应该设置的足够大，以便能在一个共享内存段下容纳整个的Innodb缓存池的大小 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//这个值得大小对于64位的linux系统，可取的最大值为物理内存值-1byte，建议值为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大于物理内存的一半，一般取值大于Innodb缓冲池大小即可，可以取物理内存-1bye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kernel.shmmax=4294967295 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//这个参数当内存不足时会对性能产生比较明显的影响  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vm.swappiness=0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增加资源限制（/etc/security/limit.conf）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*soft nofile 65535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*head nofile 65535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//加到limit.conf文件的末尾就可以了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//* 表示对所有用户有效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//soft 指的是当前系统生效的设置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//hard 表明系统中所能设定的最大值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//nofile 表明所限制的资源是打开文件的最大数目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//65535 就是限制的数量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磁盘调度策略（/sys/block/devname/queue/scheduler）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cat /sys/block/devname/queue/scheduler</w:t>
      </w:r>
    </w:p>
    <w:p w:rsidR="00AE2BA1" w:rsidRPr="00AE2BA1" w:rsidRDefault="00AE2BA1" w:rsidP="00AE2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A1">
        <w:rPr>
          <w:rFonts w:ascii="宋体" w:eastAsia="宋体" w:hAnsi="宋体" w:cs="宋体"/>
          <w:kern w:val="0"/>
          <w:sz w:val="24"/>
          <w:szCs w:val="24"/>
        </w:rPr>
        <w:t>noop anticipatory deadline [cfq]</w:t>
      </w:r>
    </w:p>
    <w:p w:rsidR="00DB5458" w:rsidRDefault="00AE2BA1">
      <w:bookmarkStart w:id="0" w:name="_GoBack"/>
      <w:bookmarkEnd w:id="0"/>
    </w:p>
    <w:sectPr w:rsidR="00DB5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ED"/>
    <w:rsid w:val="001128F4"/>
    <w:rsid w:val="009C0082"/>
    <w:rsid w:val="00AE2BA1"/>
    <w:rsid w:val="00F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21A8-D563-46F5-A9CC-79269DB0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付陈林</dc:creator>
  <cp:keywords/>
  <dc:description/>
  <cp:lastModifiedBy>付陈林</cp:lastModifiedBy>
  <cp:revision>2</cp:revision>
  <dcterms:created xsi:type="dcterms:W3CDTF">2017-12-12T00:49:00Z</dcterms:created>
  <dcterms:modified xsi:type="dcterms:W3CDTF">2017-12-12T00:49:00Z</dcterms:modified>
</cp:coreProperties>
</file>