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  <w:r>
        <w:rPr>
          <w:sz w:val="28"/>
        </w:rPr>
        <w:t>1、vue2 和vue3的核心特点 ?</w:t>
      </w:r>
    </w:p>
    <w:p>
      <w:bookmarkStart w:id="1" w:name="ERBF-1655381763502"/>
      <w:bookmarkEnd w:id="1"/>
      <w:r>
        <w:rPr>
          <w:color w:val="0089FB"/>
          <w:sz w:val="28"/>
        </w:rPr>
        <w:t>vue2 基于webpac基础搭建。</w:t>
      </w:r>
    </w:p>
    <w:p>
      <w:bookmarkStart w:id="2" w:name="tbZY-1655381739885"/>
      <w:bookmarkEnd w:id="2"/>
      <w:r>
        <w:rPr>
          <w:color w:val="0089FB"/>
          <w:sz w:val="28"/>
        </w:rPr>
        <w:t xml:space="preserve">vue3 中 万物皆组件，一个功能用一个组件。 </w:t>
      </w:r>
    </w:p>
    <w:p>
      <w:bookmarkStart w:id="3" w:name="uMvI-1655381880924"/>
      <w:bookmarkEnd w:id="3"/>
      <w:r>
        <w:rPr>
          <w:color w:val="0089FB"/>
          <w:sz w:val="28"/>
        </w:rPr>
        <w:t>共同点：都是基于组件化和双向数据绑定。</w:t>
      </w:r>
    </w:p>
    <w:p>
      <w:bookmarkStart w:id="4" w:name="gh4K-1655382063011"/>
      <w:bookmarkEnd w:id="4"/>
    </w:p>
    <w:p>
      <w:bookmarkStart w:id="5" w:name="SsIq-1655382063125"/>
      <w:bookmarkEnd w:id="5"/>
      <w:r>
        <w:rPr>
          <w:sz w:val="28"/>
        </w:rPr>
        <w:t>2、说说你对模块化的理解？</w:t>
      </w:r>
    </w:p>
    <w:p>
      <w:bookmarkStart w:id="6" w:name="kZ4E-1655383114058"/>
      <w:bookmarkEnd w:id="6"/>
    </w:p>
    <w:p>
      <w:bookmarkStart w:id="7" w:name="dUXY-1655382699696"/>
      <w:bookmarkEnd w:id="7"/>
      <w:r>
        <w:rPr>
          <w:color w:val="2C3E50"/>
          <w:sz w:val="28"/>
          <w:highlight w:val="white"/>
        </w:rPr>
        <w:t>3、vue全家桶包含什么东西？</w:t>
      </w:r>
    </w:p>
    <w:p>
      <w:bookmarkStart w:id="8" w:name="4Ml8-1655382896286"/>
      <w:bookmarkEnd w:id="8"/>
      <w:r>
        <w:rPr>
          <w:rFonts w:ascii="黑体" w:hAnsi="黑体" w:eastAsia="黑体" w:cs="黑体"/>
          <w:color w:val="707070"/>
          <w:sz w:val="28"/>
          <w:highlight w:val="white"/>
        </w:rPr>
        <w:t>一般来说指的是脚手架vue-cli、路由vue-Router、状态管理模式vuex、Axios、elementUI等ui框架和打包工具webpack</w:t>
      </w:r>
    </w:p>
    <w:p>
      <w:bookmarkStart w:id="9" w:name="TEdw-1655638920368"/>
      <w:bookmarkEnd w:id="9"/>
    </w:p>
    <w:p>
      <w:bookmarkStart w:id="10" w:name="p2WG-1655638921372"/>
      <w:bookmarkEnd w:id="10"/>
      <w:r>
        <w:rPr>
          <w:rFonts w:ascii="黑体" w:hAnsi="黑体" w:eastAsia="黑体" w:cs="黑体"/>
          <w:b/>
          <w:color w:val="707070"/>
          <w:sz w:val="28"/>
          <w:highlight w:val="white"/>
        </w:rPr>
        <w:t>4、响应式的底层原理是基于什么实现？（vue2.0和 3.0区别）</w:t>
      </w:r>
    </w:p>
    <w:p>
      <w:bookmarkStart w:id="11" w:name="De1L-1655639281080"/>
      <w:bookmarkEnd w:id="11"/>
      <w:r>
        <w:rPr>
          <w:rFonts w:ascii="黑体" w:hAnsi="黑体" w:eastAsia="黑体" w:cs="黑体"/>
          <w:b/>
          <w:color w:val="707070"/>
          <w:sz w:val="28"/>
          <w:highlight w:val="white"/>
        </w:rPr>
        <w:t>v2.0基于 Object.</w:t>
      </w:r>
    </w:p>
    <w:p>
      <w:bookmarkStart w:id="12" w:name="PDrk-1655638971103"/>
      <w:bookmarkEnd w:id="12"/>
      <w:r>
        <w:drawing>
          <wp:inline distT="0" distB="0" distL="0" distR="0">
            <wp:extent cx="4178300" cy="637540"/>
            <wp:effectExtent l="0" t="0" r="12700" b="1016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" w:name="ZD1I-1655639049448"/>
      <w:bookmarkEnd w:id="13"/>
    </w:p>
    <w:p>
      <w:bookmarkStart w:id="14" w:name="JMPc-1655639352198"/>
      <w:bookmarkEnd w:id="14"/>
      <w:r>
        <w:rPr>
          <w:rFonts w:ascii="黑体" w:hAnsi="黑体" w:eastAsia="黑体" w:cs="黑体"/>
          <w:b/>
          <w:color w:val="707070"/>
          <w:sz w:val="34"/>
          <w:highlight w:val="white"/>
        </w:rPr>
        <w:t>5、vue-cli中如何解决跨域？</w:t>
      </w:r>
    </w:p>
    <w:p>
      <w:bookmarkStart w:id="15" w:name="SuEB-1655639065175"/>
      <w:bookmarkEnd w:id="15"/>
      <w:r>
        <w:rPr>
          <w:rFonts w:ascii="黑体" w:hAnsi="黑体" w:eastAsia="黑体" w:cs="黑体"/>
          <w:b/>
          <w:color w:val="707070"/>
          <w:sz w:val="28"/>
          <w:highlight w:val="white"/>
        </w:rPr>
        <w:t>vue.config.js中配置proxy跨域。</w:t>
      </w:r>
    </w:p>
    <w:p>
      <w:bookmarkStart w:id="16" w:name="idSy-1655639455688"/>
      <w:bookmarkEnd w:id="16"/>
    </w:p>
    <w:p>
      <w:bookmarkStart w:id="17" w:name="w7if-1655639338653"/>
      <w:bookmarkEnd w:id="17"/>
      <w:r>
        <w:rPr>
          <w:rFonts w:ascii="黑体" w:hAnsi="黑体" w:eastAsia="黑体" w:cs="黑体"/>
          <w:b/>
          <w:color w:val="707070"/>
          <w:sz w:val="34"/>
          <w:highlight w:val="white"/>
        </w:rPr>
        <w:t>6、vue的钩子函数有那些？（生命周期）</w:t>
      </w:r>
    </w:p>
    <w:p>
      <w:bookmarkStart w:id="18" w:name="bZKZ-1655639720895"/>
      <w:bookmarkEnd w:id="18"/>
      <w:r>
        <w:drawing>
          <wp:inline distT="0" distB="0" distL="0" distR="0">
            <wp:extent cx="5267325" cy="607695"/>
            <wp:effectExtent l="0" t="0" r="9525" b="1905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" w:name="kpA6-1655639720899"/>
      <w:bookmarkEnd w:id="19"/>
      <w:r>
        <w:rPr>
          <w:rFonts w:ascii="黑体" w:hAnsi="黑体" w:eastAsia="黑体" w:cs="黑体"/>
          <w:b/>
          <w:color w:val="707070"/>
          <w:sz w:val="28"/>
          <w:highlight w:val="white"/>
        </w:rPr>
        <w:t>7、</w:t>
      </w:r>
    </w:p>
    <w:p>
      <w:bookmarkStart w:id="20" w:name="ZpR0-1655639504842"/>
      <w:bookmarkEnd w:id="20"/>
      <w:r>
        <w:drawing>
          <wp:inline distT="0" distB="0" distL="0" distR="0">
            <wp:extent cx="5267325" cy="558800"/>
            <wp:effectExtent l="0" t="0" r="9525" b="12700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kmEL-1655639451127"/>
      <w:bookmarkEnd w:id="21"/>
      <w:r>
        <w:rPr>
          <w:rFonts w:ascii="黑体" w:hAnsi="黑体" w:eastAsia="黑体" w:cs="黑体"/>
          <w:b/>
          <w:color w:val="707070"/>
          <w:sz w:val="28"/>
          <w:highlight w:val="white"/>
        </w:rPr>
        <w:t xml:space="preserve"> 8、created和 mounted区别？</w:t>
      </w:r>
    </w:p>
    <w:p>
      <w:bookmarkStart w:id="22" w:name="GX2N-1655639586001"/>
      <w:bookmarkEnd w:id="22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created是挂载this，</w:t>
      </w:r>
    </w:p>
    <w:p>
      <w:bookmarkStart w:id="23" w:name="Sf7G-1655639533004"/>
      <w:bookmarkEnd w:id="23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mounted是渲染了dom</w:t>
      </w:r>
    </w:p>
    <w:p>
      <w:bookmarkStart w:id="24" w:name="NJNb-1655640000343"/>
      <w:bookmarkEnd w:id="24"/>
    </w:p>
    <w:p>
      <w:bookmarkStart w:id="25" w:name="IeK8-1655640000510"/>
      <w:bookmarkEnd w:id="25"/>
      <w:r>
        <w:rPr>
          <w:rFonts w:ascii="黑体" w:hAnsi="黑体" w:eastAsia="黑体" w:cs="黑体"/>
          <w:b/>
          <w:color w:val="707070"/>
          <w:sz w:val="34"/>
          <w:highlight w:val="white"/>
        </w:rPr>
        <w:t>9、v-bind作用？</w:t>
      </w:r>
    </w:p>
    <w:p>
      <w:bookmarkStart w:id="26" w:name="hDoc-1655640010900"/>
      <w:bookmarkEnd w:id="26"/>
      <w:r>
        <w:rPr>
          <w:rFonts w:ascii="黑体" w:hAnsi="黑体" w:eastAsia="黑体" w:cs="黑体"/>
          <w:color w:val="707070"/>
          <w:sz w:val="28"/>
          <w:highlight w:val="white"/>
        </w:rPr>
        <w:t>给元素属性绑定动态的值，</w:t>
      </w:r>
    </w:p>
    <w:p>
      <w:bookmarkStart w:id="27" w:name="VIA7-1655640062662"/>
      <w:bookmarkEnd w:id="27"/>
      <w:r>
        <w:rPr>
          <w:rFonts w:ascii="黑体" w:hAnsi="黑体" w:eastAsia="黑体" w:cs="黑体"/>
          <w:color w:val="707070"/>
          <w:sz w:val="28"/>
          <w:highlight w:val="white"/>
        </w:rPr>
        <w:t>v-bind的简写是  ： ，</w:t>
      </w:r>
    </w:p>
    <w:p>
      <w:bookmarkStart w:id="28" w:name="tyFL-1655640898192"/>
      <w:bookmarkEnd w:id="28"/>
      <w:r>
        <w:rPr>
          <w:rFonts w:ascii="黑体" w:hAnsi="黑体" w:eastAsia="黑体" w:cs="黑体"/>
          <w:color w:val="707070"/>
          <w:sz w:val="28"/>
          <w:highlight w:val="white"/>
        </w:rPr>
        <w:t>v-on 简写 @</w:t>
      </w:r>
    </w:p>
    <w:p>
      <w:bookmarkStart w:id="29" w:name="kOX1-1655640081170"/>
      <w:bookmarkEnd w:id="29"/>
    </w:p>
    <w:p>
      <w:bookmarkStart w:id="30" w:name="eiA5-1655640081339"/>
      <w:bookmarkEnd w:id="30"/>
      <w:r>
        <w:rPr>
          <w:rFonts w:ascii="黑体" w:hAnsi="黑体" w:eastAsia="黑体" w:cs="黑体"/>
          <w:b/>
          <w:color w:val="707070"/>
          <w:sz w:val="34"/>
          <w:highlight w:val="white"/>
        </w:rPr>
        <w:t>10、元素的自定义属性实现原理？</w:t>
      </w:r>
    </w:p>
    <w:p>
      <w:bookmarkStart w:id="31" w:name="eO1s-1655640094166"/>
      <w:bookmarkEnd w:id="31"/>
      <w:r>
        <w:rPr>
          <w:rFonts w:ascii="黑体" w:hAnsi="黑体" w:eastAsia="黑体" w:cs="黑体"/>
          <w:color w:val="707070"/>
          <w:sz w:val="28"/>
          <w:highlight w:val="white"/>
        </w:rPr>
        <w:t xml:space="preserve">  获取元素的属性，看看是否为v-开头，如果是，利用正则表达式取值并写出对应逻辑。</w:t>
      </w:r>
    </w:p>
    <w:p>
      <w:bookmarkStart w:id="32" w:name="NKf6-1655641611193"/>
      <w:bookmarkEnd w:id="32"/>
    </w:p>
    <w:p>
      <w:bookmarkStart w:id="33" w:name="fMBt-1655640969461"/>
      <w:bookmarkEnd w:id="33"/>
      <w:r>
        <w:rPr>
          <w:rFonts w:ascii="黑体" w:hAnsi="黑体" w:eastAsia="黑体" w:cs="黑体"/>
          <w:b/>
          <w:color w:val="707070"/>
          <w:sz w:val="34"/>
          <w:highlight w:val="white"/>
        </w:rPr>
        <w:t>11、mvvm中的vm是什么意思？</w:t>
      </w:r>
    </w:p>
    <w:p>
      <w:bookmarkStart w:id="34" w:name="GYy5-1655640983657"/>
      <w:bookmarkEnd w:id="34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vm指的是 数据变视图变，视图变数据变.</w:t>
      </w:r>
    </w:p>
    <w:p>
      <w:bookmarkStart w:id="35" w:name="wSOI-1655641098405"/>
      <w:bookmarkEnd w:id="35"/>
    </w:p>
    <w:p>
      <w:bookmarkStart w:id="36" w:name="1Hwg-1655641102209"/>
      <w:bookmarkEnd w:id="36"/>
      <w:r>
        <w:rPr>
          <w:rFonts w:ascii="黑体" w:hAnsi="黑体" w:eastAsia="黑体" w:cs="黑体"/>
          <w:b/>
          <w:color w:val="707070"/>
          <w:sz w:val="34"/>
          <w:highlight w:val="white"/>
        </w:rPr>
        <w:t>12、v-bind和v-model的区别？</w:t>
      </w:r>
    </w:p>
    <w:p>
      <w:bookmarkStart w:id="37" w:name="YDzC-1655641120738"/>
      <w:bookmarkEnd w:id="37"/>
      <w:r>
        <w:rPr>
          <w:rFonts w:ascii="黑体" w:hAnsi="黑体" w:eastAsia="黑体" w:cs="黑体"/>
          <w:color w:val="707070"/>
          <w:sz w:val="28"/>
          <w:highlight w:val="white"/>
        </w:rPr>
        <w:t xml:space="preserve">  2 作用于form表单，应用于视图改变数据</w:t>
      </w:r>
    </w:p>
    <w:p>
      <w:bookmarkStart w:id="38" w:name="WNqC-1655641135051"/>
      <w:bookmarkEnd w:id="38"/>
      <w:r>
        <w:rPr>
          <w:rFonts w:ascii="黑体" w:hAnsi="黑体" w:eastAsia="黑体" w:cs="黑体"/>
          <w:color w:val="707070"/>
          <w:sz w:val="28"/>
          <w:highlight w:val="white"/>
        </w:rPr>
        <w:t xml:space="preserve">  1 绑定动态的值，数据变这个值变。</w:t>
      </w:r>
    </w:p>
    <w:p>
      <w:bookmarkStart w:id="39" w:name="ATwL-1655641609128"/>
      <w:bookmarkEnd w:id="39"/>
    </w:p>
    <w:p>
      <w:bookmarkStart w:id="40" w:name="nxct-1655641118023"/>
      <w:bookmarkEnd w:id="40"/>
      <w:r>
        <w:rPr>
          <w:rFonts w:ascii="黑体" w:hAnsi="黑体" w:eastAsia="黑体" w:cs="黑体"/>
          <w:b/>
          <w:color w:val="707070"/>
          <w:sz w:val="34"/>
          <w:highlight w:val="white"/>
        </w:rPr>
        <w:t>13、v-if和v-show的区别和应用场景？</w:t>
      </w:r>
    </w:p>
    <w:p>
      <w:bookmarkStart w:id="41" w:name="j9jK-1655641482484"/>
      <w:bookmarkEnd w:id="41"/>
      <w:r>
        <w:rPr>
          <w:rFonts w:ascii="黑体" w:hAnsi="黑体" w:eastAsia="黑体" w:cs="黑体"/>
          <w:color w:val="707070"/>
          <w:sz w:val="28"/>
          <w:highlight w:val="white"/>
        </w:rPr>
        <w:t>v-if是是否创建元素，</w:t>
      </w:r>
    </w:p>
    <w:p>
      <w:bookmarkStart w:id="42" w:name="WvEt-1655641490178"/>
      <w:bookmarkEnd w:id="42"/>
      <w:r>
        <w:rPr>
          <w:rFonts w:ascii="黑体" w:hAnsi="黑体" w:eastAsia="黑体" w:cs="黑体"/>
          <w:color w:val="707070"/>
          <w:sz w:val="28"/>
          <w:highlight w:val="white"/>
        </w:rPr>
        <w:t>v-show是display：none，如果需要频繁切换用v-show。</w:t>
      </w:r>
    </w:p>
    <w:p>
      <w:bookmarkStart w:id="43" w:name="6dqb-1655641738137"/>
      <w:bookmarkEnd w:id="43"/>
    </w:p>
    <w:p>
      <w:bookmarkStart w:id="44" w:name="TvYZ-1655641738293"/>
      <w:bookmarkEnd w:id="44"/>
      <w:r>
        <w:rPr>
          <w:rFonts w:ascii="黑体" w:hAnsi="黑体" w:eastAsia="黑体" w:cs="黑体"/>
          <w:b/>
          <w:color w:val="707070"/>
          <w:sz w:val="34"/>
          <w:highlight w:val="white"/>
        </w:rPr>
        <w:t>14、v-if和v-for的执行顺序？</w:t>
      </w:r>
    </w:p>
    <w:p>
      <w:bookmarkStart w:id="45" w:name="oSH1-1655641821264"/>
      <w:bookmarkEnd w:id="45"/>
      <w:r>
        <w:rPr>
          <w:rFonts w:ascii="黑体" w:hAnsi="黑体" w:eastAsia="黑体" w:cs="黑体"/>
          <w:color w:val="707070"/>
          <w:sz w:val="28"/>
          <w:highlight w:val="white"/>
        </w:rPr>
        <w:t>vue2：v-for高于v-if，所以不推荐这么使用。</w:t>
      </w:r>
    </w:p>
    <w:p>
      <w:bookmarkStart w:id="46" w:name="mihl-1655641850303"/>
      <w:bookmarkEnd w:id="46"/>
      <w:r>
        <w:rPr>
          <w:rFonts w:ascii="黑体" w:hAnsi="黑体" w:eastAsia="黑体" w:cs="黑体"/>
          <w:color w:val="707070"/>
          <w:sz w:val="28"/>
          <w:highlight w:val="white"/>
        </w:rPr>
        <w:t>vue3：v-if高于v-for，</w:t>
      </w:r>
    </w:p>
    <w:p>
      <w:pPr>
        <w:rPr>
          <w:rFonts w:ascii="黑体" w:hAnsi="黑体" w:eastAsia="黑体" w:cs="黑体"/>
          <w:color w:val="707070"/>
          <w:sz w:val="84"/>
          <w:szCs w:val="84"/>
          <w:highlight w:val="white"/>
        </w:rPr>
      </w:pPr>
      <w:bookmarkStart w:id="47" w:name="lxRL-1655641960386"/>
      <w:bookmarkEnd w:id="47"/>
      <w:r>
        <w:rPr>
          <w:rFonts w:ascii="黑体" w:hAnsi="黑体" w:eastAsia="黑体" w:cs="黑体"/>
          <w:color w:val="707070"/>
          <w:sz w:val="84"/>
          <w:szCs w:val="84"/>
          <w:highlight w:val="white"/>
        </w:rPr>
        <w:t>（如果渲染一个list，你需要渲染一个list数据，将数据 处理后在渲染。）</w:t>
      </w:r>
    </w:p>
    <w:p>
      <w:pPr>
        <w:rPr>
          <w:rFonts w:hint="default" w:ascii="黑体" w:hAnsi="黑体" w:eastAsia="黑体" w:cs="黑体"/>
          <w:color w:val="707070"/>
          <w:sz w:val="84"/>
          <w:szCs w:val="84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84"/>
          <w:szCs w:val="84"/>
          <w:highlight w:val="white"/>
          <w:lang w:val="en-US" w:eastAsia="zh-CN"/>
        </w:rPr>
        <w:t>还可以声明一个template模板，在模板上写v-if;</w:t>
      </w:r>
    </w:p>
    <w:p>
      <w:bookmarkStart w:id="48" w:name="XmN7-1655642577669"/>
      <w:bookmarkEnd w:id="48"/>
    </w:p>
    <w:p>
      <w:bookmarkStart w:id="49" w:name="CrwH-1655642329822"/>
      <w:bookmarkEnd w:id="49"/>
      <w:r>
        <w:rPr>
          <w:rFonts w:ascii="黑体" w:hAnsi="黑体" w:eastAsia="黑体" w:cs="黑体"/>
          <w:b/>
          <w:color w:val="707070"/>
          <w:sz w:val="34"/>
          <w:highlight w:val="white"/>
        </w:rPr>
        <w:t>15、为什么在v-for中要加一个key？</w:t>
      </w:r>
    </w:p>
    <w:p>
      <w:bookmarkStart w:id="50" w:name="jDmR-1655642349063"/>
      <w:bookmarkEnd w:id="50"/>
      <w:r>
        <w:rPr>
          <w:rFonts w:ascii="黑体" w:hAnsi="黑体" w:eastAsia="黑体" w:cs="黑体"/>
          <w:color w:val="707070"/>
          <w:sz w:val="28"/>
          <w:highlight w:val="white"/>
        </w:rPr>
        <w:t>在底层中，vue通过这个key来找到你的元素，并且来改变这个值的。</w:t>
      </w:r>
    </w:p>
    <w:p>
      <w:bookmarkStart w:id="51" w:name="PnUc-1655642449961"/>
      <w:bookmarkEnd w:id="51"/>
      <w:r>
        <w:rPr>
          <w:rFonts w:ascii="黑体" w:hAnsi="黑体" w:eastAsia="黑体" w:cs="黑体"/>
          <w:color w:val="707070"/>
          <w:sz w:val="28"/>
          <w:highlight w:val="white"/>
        </w:rPr>
        <w:t>底层中，vue列表数据被修改时，是根据这个元素中的key来判断是否需要修改哪一个元素。</w:t>
      </w:r>
    </w:p>
    <w:p>
      <w:bookmarkStart w:id="52" w:name="Il3f-1655642575663"/>
      <w:bookmarkEnd w:id="52"/>
    </w:p>
    <w:p>
      <w:bookmarkStart w:id="53" w:name="yRhJ-1655642403121"/>
      <w:bookmarkEnd w:id="53"/>
      <w:r>
        <w:rPr>
          <w:rFonts w:ascii="黑体" w:hAnsi="黑体" w:eastAsia="黑体" w:cs="黑体"/>
          <w:b/>
          <w:color w:val="707070"/>
          <w:sz w:val="34"/>
          <w:highlight w:val="white"/>
        </w:rPr>
        <w:t>16、组件封装的维度？</w:t>
      </w:r>
    </w:p>
    <w:p>
      <w:bookmarkStart w:id="54" w:name="WcU3-1655642599067"/>
      <w:bookmarkEnd w:id="54"/>
      <w:r>
        <w:rPr>
          <w:rFonts w:ascii="黑体" w:hAnsi="黑体" w:eastAsia="黑体" w:cs="黑体"/>
          <w:color w:val="707070"/>
          <w:sz w:val="28"/>
          <w:highlight w:val="white"/>
        </w:rPr>
        <w:t xml:space="preserve"> 一种是业务组件（</w:t>
      </w:r>
      <w:r>
        <w:rPr>
          <w:rFonts w:ascii="黑体" w:hAnsi="黑体" w:eastAsia="黑体" w:cs="黑体"/>
          <w:color w:val="0089FB"/>
          <w:sz w:val="28"/>
          <w:highlight w:val="white"/>
        </w:rPr>
        <w:t>只有当前项目中可用</w:t>
      </w:r>
      <w:r>
        <w:rPr>
          <w:rFonts w:ascii="黑体" w:hAnsi="黑体" w:eastAsia="黑体" w:cs="黑体"/>
          <w:color w:val="707070"/>
          <w:sz w:val="28"/>
          <w:highlight w:val="white"/>
        </w:rPr>
        <w:t>），一种是非业务组件（</w:t>
      </w:r>
      <w:r>
        <w:rPr>
          <w:rFonts w:ascii="黑体" w:hAnsi="黑体" w:eastAsia="黑体" w:cs="黑体"/>
          <w:color w:val="0089FB"/>
          <w:sz w:val="28"/>
          <w:highlight w:val="white"/>
        </w:rPr>
        <w:t>公共组件，这种组件是可以复用到其他项目中</w:t>
      </w:r>
      <w:r>
        <w:rPr>
          <w:rFonts w:ascii="黑体" w:hAnsi="黑体" w:eastAsia="黑体" w:cs="黑体"/>
          <w:color w:val="707070"/>
          <w:sz w:val="28"/>
          <w:highlight w:val="white"/>
        </w:rPr>
        <w:t>）。</w:t>
      </w:r>
    </w:p>
    <w:p>
      <w:bookmarkStart w:id="55" w:name="wNfy-1655642717721"/>
      <w:bookmarkEnd w:id="55"/>
    </w:p>
    <w:p>
      <w:bookmarkStart w:id="56" w:name="h0YZ-1655688977106"/>
      <w:bookmarkEnd w:id="56"/>
      <w:r>
        <w:rPr>
          <w:rFonts w:ascii="黑体" w:hAnsi="黑体" w:eastAsia="黑体" w:cs="黑体"/>
          <w:color w:val="707070"/>
          <w:sz w:val="28"/>
          <w:highlight w:val="white"/>
        </w:rPr>
        <w:t>17、</w:t>
      </w:r>
      <w:r>
        <w:rPr>
          <w:rFonts w:ascii="黑体" w:hAnsi="黑体" w:eastAsia="黑体" w:cs="黑体"/>
          <w:color w:val="707070"/>
          <w:sz w:val="34"/>
          <w:highlight w:val="white"/>
        </w:rPr>
        <w:t>公司中你用的icon图是什么格式？</w:t>
      </w:r>
    </w:p>
    <w:p>
      <w:bookmarkStart w:id="57" w:name="TVN7-1655689104344"/>
      <w:bookmarkEnd w:id="57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 png。大小：设计稿的两倍，移动端一般用的是二倍图</w:t>
      </w:r>
    </w:p>
    <w:p>
      <w:bookmarkStart w:id="58" w:name="SgNG-1655689006531"/>
      <w:bookmarkEnd w:id="58"/>
      <w:r>
        <w:rPr>
          <w:rFonts w:ascii="黑体" w:hAnsi="黑体" w:eastAsia="黑体" w:cs="黑体"/>
          <w:color w:val="707070"/>
          <w:sz w:val="28"/>
          <w:highlight w:val="white"/>
        </w:rPr>
        <w:t>18、</w:t>
      </w:r>
      <w:r>
        <w:rPr>
          <w:rFonts w:ascii="黑体" w:hAnsi="黑体" w:eastAsia="黑体" w:cs="黑体"/>
          <w:color w:val="707070"/>
          <w:sz w:val="34"/>
          <w:highlight w:val="white"/>
        </w:rPr>
        <w:t>常用的图片格式 区别是什么？</w:t>
      </w:r>
    </w:p>
    <w:p>
      <w:bookmarkStart w:id="59" w:name="JxIP-1655689194834"/>
      <w:bookmarkEnd w:id="59"/>
      <w:r>
        <w:rPr>
          <w:rFonts w:ascii="黑体" w:hAnsi="黑体" w:eastAsia="黑体" w:cs="黑体"/>
          <w:color w:val="707070"/>
          <w:sz w:val="34"/>
          <w:highlight w:val="white"/>
        </w:rPr>
        <w:t xml:space="preserve">     jpg、jpge、svg、png、gif</w:t>
      </w:r>
    </w:p>
    <w:p>
      <w:bookmarkStart w:id="60" w:name="K9UI-1655689266825"/>
      <w:bookmarkEnd w:id="60"/>
      <w:r>
        <w:rPr>
          <w:rFonts w:ascii="黑体" w:hAnsi="黑体" w:eastAsia="黑体" w:cs="黑体"/>
          <w:color w:val="707070"/>
          <w:sz w:val="34"/>
          <w:highlight w:val="white"/>
        </w:rPr>
        <w:t xml:space="preserve">    </w:t>
      </w:r>
      <w:r>
        <w:rPr>
          <w:rFonts w:ascii="黑体" w:hAnsi="黑体" w:eastAsia="黑体" w:cs="黑体"/>
          <w:color w:val="707070"/>
          <w:sz w:val="28"/>
          <w:highlight w:val="white"/>
        </w:rPr>
        <w:t>前两个是服务端返回的图片类型，因为这两种占用带宽小，且会自动压缩，所以这两种图会比较模糊，因为每转发一次就压缩一次。</w:t>
      </w:r>
    </w:p>
    <w:p>
      <w:bookmarkStart w:id="61" w:name="8P6Y-1655691431162"/>
      <w:bookmarkEnd w:id="61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   png 是ui给的图片样式，在项目中几乎都是png，原因是png不会被压缩，不模糊。</w:t>
      </w:r>
    </w:p>
    <w:p>
      <w:bookmarkStart w:id="62" w:name="isUV-1655689327872"/>
      <w:bookmarkEnd w:id="62"/>
      <w:r>
        <w:rPr>
          <w:rFonts w:ascii="黑体" w:hAnsi="黑体" w:eastAsia="黑体" w:cs="黑体"/>
          <w:color w:val="707070"/>
          <w:sz w:val="28"/>
          <w:highlight w:val="white"/>
        </w:rPr>
        <w:t>19、</w:t>
      </w:r>
      <w:r>
        <w:rPr>
          <w:rFonts w:ascii="黑体" w:hAnsi="黑体" w:eastAsia="黑体" w:cs="黑体"/>
          <w:color w:val="707070"/>
          <w:sz w:val="34"/>
          <w:highlight w:val="white"/>
        </w:rPr>
        <w:t>图标的命名规范。</w:t>
      </w:r>
    </w:p>
    <w:p>
      <w:bookmarkStart w:id="63" w:name="C0Ga-1655691257160"/>
      <w:bookmarkEnd w:id="63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icon_ name.png</w:t>
      </w:r>
    </w:p>
    <w:p>
      <w:bookmarkStart w:id="64" w:name="1lDU-1655691678573"/>
      <w:bookmarkEnd w:id="64"/>
    </w:p>
    <w:p>
      <w:bookmarkStart w:id="65" w:name="mS7R-1655691678924"/>
      <w:bookmarkEnd w:id="65"/>
      <w:r>
        <w:rPr>
          <w:rFonts w:ascii="黑体" w:hAnsi="黑体" w:eastAsia="黑体" w:cs="黑体"/>
          <w:color w:val="707070"/>
          <w:sz w:val="28"/>
          <w:highlight w:val="white"/>
        </w:rPr>
        <w:t>20、</w:t>
      </w:r>
      <w:r>
        <w:rPr>
          <w:rFonts w:ascii="黑体" w:hAnsi="黑体" w:eastAsia="黑体" w:cs="黑体"/>
          <w:color w:val="707070"/>
          <w:sz w:val="34"/>
          <w:highlight w:val="white"/>
        </w:rPr>
        <w:t>如何实现父子传参？</w:t>
      </w:r>
    </w:p>
    <w:p>
      <w:bookmarkStart w:id="66" w:name="kxMg-1655691696064"/>
      <w:bookmarkEnd w:id="66"/>
      <w:r>
        <w:rPr>
          <w:rFonts w:ascii="黑体" w:hAnsi="黑体" w:eastAsia="黑体" w:cs="黑体"/>
          <w:color w:val="707070"/>
          <w:sz w:val="28"/>
          <w:highlight w:val="white"/>
        </w:rPr>
        <w:t>在父组件中调用子组件，可以通过在父组件的标签上设置一些自定义的属性，子组件通过props接收。</w:t>
      </w:r>
    </w:p>
    <w:p>
      <w:bookmarkStart w:id="67" w:name="j5rx-1655691746984"/>
      <w:bookmarkEnd w:id="67"/>
    </w:p>
    <w:p>
      <w:bookmarkStart w:id="68" w:name="q87q-1655689231730"/>
      <w:bookmarkEnd w:id="68"/>
      <w:r>
        <w:rPr>
          <w:rFonts w:ascii="黑体" w:hAnsi="黑体" w:eastAsia="黑体" w:cs="黑体"/>
          <w:color w:val="707070"/>
          <w:sz w:val="34"/>
          <w:highlight w:val="white"/>
        </w:rPr>
        <w:t>21、链式调用底层实现原理？</w:t>
      </w:r>
    </w:p>
    <w:p>
      <w:bookmarkStart w:id="69" w:name="uyfx-1655714612518"/>
      <w:bookmarkEnd w:id="69"/>
      <w:r>
        <w:rPr>
          <w:rFonts w:ascii="黑体" w:hAnsi="黑体" w:eastAsia="黑体" w:cs="黑体"/>
          <w:color w:val="707070"/>
          <w:sz w:val="34"/>
          <w:highlight w:val="white"/>
        </w:rPr>
        <w:t xml:space="preserve"> </w:t>
      </w:r>
      <w:r>
        <w:rPr>
          <w:rFonts w:ascii="黑体" w:hAnsi="黑体" w:eastAsia="黑体" w:cs="黑体"/>
          <w:color w:val="707070"/>
          <w:sz w:val="28"/>
          <w:highlight w:val="white"/>
        </w:rPr>
        <w:t xml:space="preserve"> 链式调用的实现方案是在每一个方法体中返回一个方法。</w:t>
      </w:r>
    </w:p>
    <w:p>
      <w:bookmarkStart w:id="70" w:name="Y03J-1655715515623"/>
      <w:bookmarkEnd w:id="70"/>
    </w:p>
    <w:p>
      <w:bookmarkStart w:id="71" w:name="lDXF-1655715516273"/>
      <w:bookmarkEnd w:id="71"/>
      <w:r>
        <w:rPr>
          <w:rFonts w:ascii="黑体" w:hAnsi="黑体" w:eastAsia="黑体" w:cs="黑体"/>
          <w:color w:val="707070"/>
          <w:sz w:val="34"/>
          <w:highlight w:val="white"/>
        </w:rPr>
        <w:t>22、说一下mvvm的理解？</w:t>
      </w:r>
    </w:p>
    <w:p>
      <w:bookmarkStart w:id="72" w:name="kI6n-1655715548844"/>
      <w:bookmarkEnd w:id="72"/>
      <w:r>
        <w:rPr>
          <w:rFonts w:ascii="黑体" w:hAnsi="黑体" w:eastAsia="黑体" w:cs="黑体"/>
          <w:color w:val="707070"/>
          <w:sz w:val="34"/>
          <w:highlight w:val="white"/>
        </w:rPr>
        <w:t xml:space="preserve">  </w:t>
      </w:r>
      <w:r>
        <w:rPr>
          <w:rFonts w:ascii="黑体" w:hAnsi="黑体" w:eastAsia="黑体" w:cs="黑体"/>
          <w:color w:val="707070"/>
          <w:sz w:val="28"/>
          <w:highlight w:val="white"/>
        </w:rPr>
        <w:t xml:space="preserve">  m：model  模型层，服务端写的代码的层</w:t>
      </w:r>
    </w:p>
    <w:p>
      <w:bookmarkStart w:id="73" w:name="cmS2-1655715666990"/>
      <w:bookmarkEnd w:id="73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v：view 视图层  &lt;template&gt;&lt;/template&gt;</w:t>
      </w:r>
    </w:p>
    <w:p>
      <w:bookmarkStart w:id="74" w:name="lCsh-1655715680080"/>
      <w:bookmarkEnd w:id="74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vm：数据双向绑定，export default{ }，vm层</w:t>
      </w:r>
    </w:p>
    <w:p>
      <w:bookmarkStart w:id="75" w:name="zgXx-1655717007784"/>
      <w:bookmarkEnd w:id="75"/>
    </w:p>
    <w:p>
      <w:bookmarkStart w:id="76" w:name="3YwB-1655717008295"/>
      <w:bookmarkEnd w:id="76"/>
      <w:r>
        <w:rPr>
          <w:rFonts w:ascii="黑体" w:hAnsi="黑体" w:eastAsia="黑体" w:cs="黑体"/>
          <w:color w:val="707070"/>
          <w:sz w:val="28"/>
          <w:highlight w:val="white"/>
        </w:rPr>
        <w:t>23、说一下对computed和watch的区别？</w:t>
      </w:r>
    </w:p>
    <w:p>
      <w:bookmarkStart w:id="77" w:name="hkX6-1655717024080"/>
      <w:bookmarkEnd w:id="77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 1 是计算属性，底层用的是Object.defineProperty来实现数据支持，所以不支持异步，必须有当前值，只能设置一个值</w:t>
      </w:r>
    </w:p>
    <w:p>
      <w:bookmarkStart w:id="78" w:name="PhHY-1655717248690"/>
      <w:bookmarkEnd w:id="78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 2 是监听，是监听当前属性是否发生变化，如果变化就执行逻辑，watch支持异步，可以设置多个值。</w:t>
      </w:r>
    </w:p>
    <w:p>
      <w:bookmarkStart w:id="79" w:name="9rzd-1655717398027"/>
      <w:bookmarkEnd w:id="79"/>
    </w:p>
    <w:p>
      <w:bookmarkStart w:id="80" w:name="seM6-1655717398357"/>
      <w:bookmarkEnd w:id="80"/>
      <w:r>
        <w:rPr>
          <w:rFonts w:ascii="黑体" w:hAnsi="黑体" w:eastAsia="黑体" w:cs="黑体"/>
          <w:color w:val="707070"/>
          <w:sz w:val="28"/>
          <w:highlight w:val="white"/>
        </w:rPr>
        <w:t>24、vue中data的相关理解？</w:t>
      </w:r>
    </w:p>
    <w:p>
      <w:bookmarkStart w:id="81" w:name="lzAV-1655717407064"/>
      <w:bookmarkEnd w:id="81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1、开发中，尽可能少定义data中的变量</w:t>
      </w:r>
    </w:p>
    <w:p>
      <w:bookmarkStart w:id="82" w:name="Pz0I-1655717434484"/>
      <w:bookmarkEnd w:id="82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2、data对象可以返回一个json，也可以返回一个方法，但这个方法中必须返回一个json</w:t>
      </w:r>
    </w:p>
    <w:p>
      <w:bookmarkStart w:id="83" w:name="jQHi-1655717497443"/>
      <w:bookmarkEnd w:id="83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3、如果data是一个json，则有可能对其他组件中的data变量造成冲突</w:t>
      </w:r>
    </w:p>
    <w:p>
      <w:bookmarkStart w:id="84" w:name="2ilI-1655717540104"/>
      <w:bookmarkEnd w:id="84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4、写项目时，尽可能用方法代替json</w:t>
      </w:r>
    </w:p>
    <w:p>
      <w:bookmarkStart w:id="85" w:name="kJBV-1655718423900"/>
      <w:bookmarkEnd w:id="85"/>
    </w:p>
    <w:p>
      <w:bookmarkStart w:id="86" w:name="CGT7-1655718424438"/>
      <w:bookmarkEnd w:id="86"/>
      <w:r>
        <w:rPr>
          <w:rFonts w:ascii="黑体" w:hAnsi="黑体" w:eastAsia="黑体" w:cs="黑体"/>
          <w:color w:val="707070"/>
          <w:sz w:val="28"/>
          <w:highlight w:val="white"/>
        </w:rPr>
        <w:t>25、data声明数据的维度？</w:t>
      </w:r>
    </w:p>
    <w:p>
      <w:bookmarkStart w:id="87" w:name="pL48-1655718440547"/>
      <w:bookmarkEnd w:id="87"/>
      <w:r>
        <w:rPr>
          <w:rFonts w:ascii="黑体" w:hAnsi="黑体" w:eastAsia="黑体" w:cs="黑体"/>
          <w:color w:val="707070"/>
          <w:sz w:val="28"/>
          <w:highlight w:val="white"/>
        </w:rPr>
        <w:t>越少越好，  因为data对象是有数据双向绑定的，声明越多，性能越差。</w:t>
      </w:r>
    </w:p>
    <w:p>
      <w:bookmarkStart w:id="88" w:name="9J3u-1655718950345"/>
      <w:bookmarkEnd w:id="88"/>
    </w:p>
    <w:p>
      <w:bookmarkStart w:id="89" w:name="StAk-1655718950607"/>
      <w:bookmarkEnd w:id="89"/>
      <w:r>
        <w:rPr>
          <w:rFonts w:ascii="黑体" w:hAnsi="黑体" w:eastAsia="黑体" w:cs="黑体"/>
          <w:color w:val="707070"/>
          <w:sz w:val="28"/>
          <w:highlight w:val="white"/>
        </w:rPr>
        <w:t>26、在前端中，你知道哪些项目优化？</w:t>
      </w:r>
    </w:p>
    <w:p>
      <w:bookmarkStart w:id="90" w:name="eH3D-1655718976792"/>
      <w:bookmarkEnd w:id="90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1、cdn</w:t>
      </w:r>
    </w:p>
    <w:p>
      <w:bookmarkStart w:id="91" w:name="AEiK-1655718981603"/>
      <w:bookmarkEnd w:id="91"/>
      <w:r>
        <w:rPr>
          <w:rFonts w:ascii="黑体" w:hAnsi="黑体" w:eastAsia="黑体" w:cs="黑体"/>
          <w:color w:val="707070"/>
          <w:sz w:val="28"/>
          <w:highlight w:val="white"/>
        </w:rPr>
        <w:t xml:space="preserve">    2、在vue实例中尽可能少声明data对象</w:t>
      </w:r>
    </w:p>
    <w:p>
      <w:bookmarkStart w:id="92" w:name="FWbD-1655724256248"/>
      <w:bookmarkEnd w:id="92"/>
    </w:p>
    <w:p>
      <w:pPr>
        <w:numPr>
          <w:ilvl w:val="0"/>
          <w:numId w:val="1"/>
        </w:numPr>
        <w:ind w:left="210" w:leftChars="0" w:firstLineChars="0"/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</w:pPr>
      <w:bookmarkStart w:id="93" w:name="kIgI-1655724256397"/>
      <w:bookmarkEnd w:id="93"/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箭头函数和普通函数的区别?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this 指向不一样。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箭头函数的this 是指当前函数的父级作用域的this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普通函数指的是谁调用,this 就是谁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说一下在有子组件的前提下，钩子函数的运行顺序。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 xml:space="preserve">先执行父级的beforeCreate created beforemount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再执行子组件的beforeCreate created beforemount mounted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再执行父级的mounted;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Xss攻击的理解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Xss 是利用 html的动态生成注入 恶意js 代码。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V-html 的安全问题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非常不安全，几乎不会用，不然会存在xss攻击。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知识点: 大胡子语法{{}}支持表达式（有确切数值）;但是一般情况,表达式应该用computed来替代。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vue中的指令 v-  v-if v-show v-else-if v-else v-for ；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Vue常用的修饰符？(答错了，也完全不影响，除非面试官有毒)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Prevent stop once enter code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用某个 this 值的时候 需要现在data中声明如果不声明会有问题。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你知道的浏览器的内核?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Trident Gecko(fire-fox) Webkit(chrome)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说一下Object.defineProperty的理解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Vue2中用来实现数据双向绑定,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知识点:v-model 的相关只是,v-model适用于form表单中的input(文本框) select(下拉框) textarea(多行文本) radio(单选) checkbox(多选)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V-model 绑定的值,如果该form标签有value那么绑定的就是value值 //&lt;input type=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text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 xml:space="preserve"> value=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username"&gt;   username =&gt; value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&lt;select v-model=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user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&gt;&lt;/select&gt;他的值是option下面的value值,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组件中的命名: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在声明时应该在-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在组件中props接受时，驼峰命名法.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全局组件如何注册和的定义?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第一个参数代表组件名，第二个参数代表组件的内容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 xml:space="preserve">  App.component(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‘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compent-name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,componetent-content)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知识点:组件命名要用横线分割法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动态组件 （非常非常有用）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主要使用is 把哪个组件弄过来&lt;component is&gt;&lt;/component&gt;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对于全局组件的理解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横线分割法永远的神   App.component(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‘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my-component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,content);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全局组件的应用场景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因为全局组件中调用组件，所以可以来写无限极联动的效果；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如果你的需求是数据有多少层级未定义，就可以用全局组件来实现。有点像样式上的递归。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如果没有特殊必要，没有必要使用全局组件。全局组件没有局部组件性能好,如果每一个页面都需要用到的组件，那么应该封装成全局组件。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局部组件的使用发发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 xml:space="preserve">Impoet footerItem from 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fldChar w:fldCharType="begin"/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instrText xml:space="preserve"> HYPERLINK "mailto:‘@/components/footerItem.vue’" </w:instrTex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fldChar w:fldCharType="separate"/>
      </w:r>
      <w:r>
        <w:rPr>
          <w:rStyle w:val="4"/>
          <w:rFonts w:hint="default" w:ascii="黑体" w:hAnsi="黑体" w:eastAsia="黑体" w:cs="黑体"/>
          <w:sz w:val="28"/>
          <w:highlight w:val="white"/>
          <w:lang w:val="en-US" w:eastAsia="zh-CN"/>
        </w:rPr>
        <w:t>‘</w:t>
      </w:r>
      <w:r>
        <w:rPr>
          <w:rStyle w:val="4"/>
          <w:rFonts w:hint="eastAsia" w:ascii="黑体" w:hAnsi="黑体" w:eastAsia="黑体" w:cs="黑体"/>
          <w:sz w:val="28"/>
          <w:highlight w:val="white"/>
          <w:lang w:val="en-US" w:eastAsia="zh-CN"/>
        </w:rPr>
        <w:t>@/components/footerItem.vue</w:t>
      </w:r>
      <w:r>
        <w:rPr>
          <w:rStyle w:val="4"/>
          <w:rFonts w:hint="default" w:ascii="黑体" w:hAnsi="黑体" w:eastAsia="黑体" w:cs="黑体"/>
          <w:sz w:val="28"/>
          <w:highlight w:val="white"/>
          <w:lang w:val="en-US" w:eastAsia="zh-CN"/>
        </w:rPr>
        <w:t>’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Var vm = Vue.create({components:{footerItem,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footer-item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:footerItem}});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Es6 又叫ECMAscript2015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2015年以后出的都叫es6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知识点:props 传参时支持json 和数组两种传参方式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App,createApp({props:[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‘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title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,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icon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]});不校验穿参数类型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App.createApp({props:{title:String//typeString, Boolean,Array,Object,Number,Function,Promise，方式二校验参数类型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}})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在任何场景下,props传入的书信那个，都建议声明类型;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知识点:在子组件中props接收过来的值不能直接修改，如果想要修改，可以把这个赋值给另一个变量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 中的单向数据流?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在vue 中 组件就是使用的单向数据流。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双向数据流？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v-model 双向数据绑定。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知识点，自定义属性命名规范？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自定义属性 data-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&lt;child-component :user-info=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userinfo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/&gt;不需要变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&lt;child-component :data-user-info=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userinfo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/ 如果需要改变重新复制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Vue.createApp({props:[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‘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dataUserInfo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],data(){return:{userInfo:{}}}});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子组件的默认复制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Vue.createApp({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Props:{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Username:String,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Data:[String,Number],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})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如果组件中的参数是attr 的话他们会默认挂在到该组件的根元素上。组件中的默认事件也会挂在根元素上。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单向数据流?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在vue中组件都是单向数据流，因为他为了可维护性。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如果使用双向数据流,会导致代码可维护性降低；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Vue2和vue3的区别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Vue2中根元素只能由一个，vue3中可以有多个根元素。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&lt;template&gt;&lt;div&gt;&lt;/div&gt;&lt;div&gt;&lt;/div&gt;&lt;/template&gt;vue2报错vue3没事。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子组件如何监听父组件时间?Or 说一下如何实现子传父？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父组件调用子组件，再子组件声明自定义事件，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子组件通过emits:[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‘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customEventName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]接受事件名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通过this.$emit(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‘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customEventName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’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) 调用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 xml:space="preserve">customName：事件名称   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组件中如何实现双向数据流?工作中应该尽可能避免这样的使用。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父组件调用子组件,在子组件声明v-model属性，这个属性就可以实现双向数据流。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子组件通过input框的input事件来吧value的值改变了。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因为value值的改变所以父组件的v-model绑定的值也放生改变这样就起到了双向数据流。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插槽的用法?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如果有多个插槽必须声明在template上 &lt;template v-slot:default=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scope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&gt;&lt;/template&gt;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如果有一个默认插槽可以声明在组件上&lt;zujian v-slot:default=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scope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&gt;&lt;/zujian&gt;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在一个组件中，如果有且只有一个默认插槽可以缩写成为v-slot;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Eg:&lt;child-component v-slot:default=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scope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&gt;&lt;/child-component&gt;(标准写法)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Eg:&lt;child-component v-slot=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scope</w:t>
      </w:r>
      <w:r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  <w:t>”</w:t>
      </w: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&gt;&lt;/child-component&gt;(简写写法)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V-slot 可以简写成#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V-slot:header == #header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在uniapp中大部分使用#slotName,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uniapp是有vue的语法打包成小程序的一个技术栈,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爷孙传参相关知识。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707070"/>
          <w:sz w:val="28"/>
          <w:highlight w:val="white"/>
          <w:lang w:val="en-US" w:eastAsia="zh-CN"/>
        </w:rPr>
        <w:t>层级过多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  <w:bookmarkStart w:id="99" w:name="_GoBack"/>
      <w:bookmarkEnd w:id="99"/>
    </w:p>
    <w:p>
      <w:pPr>
        <w:numPr>
          <w:numId w:val="0"/>
        </w:numPr>
        <w:ind w:left="420" w:left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 w:ascii="黑体" w:hAnsi="黑体" w:eastAsia="黑体" w:cs="黑体"/>
          <w:color w:val="707070"/>
          <w:sz w:val="28"/>
          <w:highlight w:val="white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94" w:name="3gsk-1655717934787"/>
      <w:bookmarkEnd w:id="94"/>
    </w:p>
    <w:p>
      <w:bookmarkStart w:id="95" w:name="HEld-1655716014184"/>
      <w:bookmarkEnd w:id="95"/>
    </w:p>
    <w:p>
      <w:bookmarkStart w:id="96" w:name="L7t6-1655715636560"/>
      <w:bookmarkEnd w:id="96"/>
    </w:p>
    <w:p>
      <w:bookmarkStart w:id="97" w:name="UV0x-1655715638407"/>
      <w:bookmarkEnd w:id="97"/>
    </w:p>
    <w:p>
      <w:bookmarkStart w:id="98" w:name="PIoW-1655715588802"/>
      <w:bookmarkEnd w:id="9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1B449"/>
    <w:multiLevelType w:val="multilevel"/>
    <w:tmpl w:val="CF41B449"/>
    <w:lvl w:ilvl="0" w:tentative="0">
      <w:start w:val="27"/>
      <w:numFmt w:val="decimal"/>
      <w:suff w:val="nothing"/>
      <w:lvlText w:val="%1、"/>
      <w:lvlJc w:val="left"/>
      <w:pPr>
        <w:ind w:left="21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U0YTdmOWRhOGJhNWI0Y2JlNWQ3OWM5ODVkNTNiYjUifQ=="/>
  </w:docVars>
  <w:rsids>
    <w:rsidRoot w:val="00000000"/>
    <w:rsid w:val="018B0957"/>
    <w:rsid w:val="01CE3A0A"/>
    <w:rsid w:val="04280CBC"/>
    <w:rsid w:val="06311812"/>
    <w:rsid w:val="066749E7"/>
    <w:rsid w:val="092853CB"/>
    <w:rsid w:val="0AEF4386"/>
    <w:rsid w:val="0B603E17"/>
    <w:rsid w:val="0BFE0D2C"/>
    <w:rsid w:val="0FCE6C9E"/>
    <w:rsid w:val="116063C3"/>
    <w:rsid w:val="142E65C5"/>
    <w:rsid w:val="15301A72"/>
    <w:rsid w:val="16F2134F"/>
    <w:rsid w:val="17F5007A"/>
    <w:rsid w:val="18894005"/>
    <w:rsid w:val="19C6726A"/>
    <w:rsid w:val="1B326960"/>
    <w:rsid w:val="1DCA370E"/>
    <w:rsid w:val="1DE06B47"/>
    <w:rsid w:val="1E1D20CA"/>
    <w:rsid w:val="1E20365F"/>
    <w:rsid w:val="20001606"/>
    <w:rsid w:val="20453B84"/>
    <w:rsid w:val="204E488B"/>
    <w:rsid w:val="226B20BD"/>
    <w:rsid w:val="246512C1"/>
    <w:rsid w:val="25BD151C"/>
    <w:rsid w:val="270A69E3"/>
    <w:rsid w:val="275B09A0"/>
    <w:rsid w:val="282A537E"/>
    <w:rsid w:val="291D6D4E"/>
    <w:rsid w:val="29763DAA"/>
    <w:rsid w:val="2A5A558B"/>
    <w:rsid w:val="2AA348A8"/>
    <w:rsid w:val="2B426278"/>
    <w:rsid w:val="2B557A29"/>
    <w:rsid w:val="2C5A2CEC"/>
    <w:rsid w:val="2D5068A2"/>
    <w:rsid w:val="32A001FB"/>
    <w:rsid w:val="36FF1994"/>
    <w:rsid w:val="37560D98"/>
    <w:rsid w:val="388D2037"/>
    <w:rsid w:val="3CE65925"/>
    <w:rsid w:val="3D731B84"/>
    <w:rsid w:val="3FC56F24"/>
    <w:rsid w:val="44873DEE"/>
    <w:rsid w:val="49D93D12"/>
    <w:rsid w:val="49F2155F"/>
    <w:rsid w:val="4BA43EBA"/>
    <w:rsid w:val="4BEA0F35"/>
    <w:rsid w:val="51AE5D90"/>
    <w:rsid w:val="52566469"/>
    <w:rsid w:val="525D7734"/>
    <w:rsid w:val="546C5CD9"/>
    <w:rsid w:val="54B255A7"/>
    <w:rsid w:val="568A69E6"/>
    <w:rsid w:val="572A5482"/>
    <w:rsid w:val="59DD6F44"/>
    <w:rsid w:val="5A8305EE"/>
    <w:rsid w:val="5A8E026F"/>
    <w:rsid w:val="5B471EFA"/>
    <w:rsid w:val="5C3A6E47"/>
    <w:rsid w:val="5E904207"/>
    <w:rsid w:val="5F261904"/>
    <w:rsid w:val="62EF3061"/>
    <w:rsid w:val="63E43CC9"/>
    <w:rsid w:val="646A337F"/>
    <w:rsid w:val="6CC4450B"/>
    <w:rsid w:val="70B5296F"/>
    <w:rsid w:val="71D95033"/>
    <w:rsid w:val="794A6AFC"/>
    <w:rsid w:val="7B537AD4"/>
    <w:rsid w:val="7DE5110E"/>
    <w:rsid w:val="7F024B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2602</Words>
  <Characters>4331</Characters>
  <TotalTime>120</TotalTime>
  <ScaleCrop>false</ScaleCrop>
  <LinksUpToDate>false</LinksUpToDate>
  <CharactersWithSpaces>4536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2022-06-20T11:34:00Z</dcterms:created>
  <dc:creator>Apache POI</dc:creator>
  <cp:lastModifiedBy>20148</cp:lastModifiedBy>
  <dcterms:modified xsi:type="dcterms:W3CDTF">2022-06-24T02:50:32Z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A4289A7245C14BF2BD796D04AEAD862C</vt:lpwstr>
  </property>
</Properties>
</file>