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Willkommen im neuen SprachCafé Intranet – So arbeiten wir ab sofort zusammen</w:t>
      </w:r>
    </w:p>
    <w:p>
      <w:r>
        <w:rPr>
          <w:i/>
          <w:iCs/>
          <w:color w:val="595959"/>
          <w:sz w:val="20"/>
          <w:szCs w:val="20"/>
        </w:rPr>
        <w:t xml:space="preserve">Veröffentlicht am: 18. August 2026 • Autor: Der Vorstand
</w:t>
      </w:r>
    </w:p>
    <w:p>
      <w:r>
        <w:rPr>
          <w:sz w:val="22"/>
          <w:szCs w:val="22"/>
        </w:rPr>
        <w:t xml:space="preserve">Liebes Team, liebe Dozierende und Ehrenamtliche,
wir freuen uns sehr, heute unser neues internes Intranet unter http://intranet.sprachcafé.org in Betrieb zu nehmen!
Das Intranet dient als zentraler Hub für alle unsere 3 Standorte (Pankow, Schöneberg, Köpenick) und bündelt:
• Offizielle Briefbögen, Satzung und Formulare im Vorlagencenter
• Schichtpläne und Standort-Leitfäden
• Direkter Zugriff auf die Hausbibliothek (hausbibliothek.org)
• Redaktions-Formulare für neue Teammitglieder, Ausstellungen und Ladenartikel
Bitte speichert euch die Adresse in euren Lesezeichen ab. Bei Fragen oder Anregungen wendet euch jederzeit an den Vorstand.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2026-08-18T16:25:37.854Z</dcterms:created>
  <dcterms:modified xsi:type="dcterms:W3CDTF">2026-08-18T16:25:37.854Z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