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1BF" w:rsidRPr="003541BF" w:rsidRDefault="003541BF" w:rsidP="001054D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0" w:name="overview"/>
      <w:r w:rsidRPr="003541B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Overview</w:t>
      </w:r>
      <w:bookmarkEnd w:id="0"/>
    </w:p>
    <w:p w:rsidR="003541BF" w:rsidRPr="003541BF" w:rsidRDefault="003541BF" w:rsidP="001054DE">
      <w:pPr>
        <w:pStyle w:val="a9"/>
        <w:rPr>
          <w:kern w:val="0"/>
        </w:rPr>
      </w:pPr>
      <w:r w:rsidRPr="003541BF">
        <w:rPr>
          <w:rFonts w:hint="eastAsia"/>
          <w:kern w:val="0"/>
        </w:rPr>
        <w:t>Cryptodev-linux is a device that allows access to Linux kernel cryptographic drivers; thus allowing of userspace applications to take advantage of hardware accelerators. Cryptodev-linux is implemented as a standalone module that requires no dependencies other than a stock linux kernel. Its API is compatible with OpenBSD's cryptodev userspace API (/dev/crypto).</w:t>
      </w:r>
    </w:p>
    <w:p w:rsidR="003541BF" w:rsidRPr="003541BF" w:rsidRDefault="003541BF" w:rsidP="001054D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" w:name="features"/>
      <w:r w:rsidRPr="003541B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Features</w:t>
      </w:r>
      <w:bookmarkEnd w:id="1"/>
    </w:p>
    <w:p w:rsidR="003541BF" w:rsidRPr="003541BF" w:rsidRDefault="003541BF" w:rsidP="001054DE">
      <w:pPr>
        <w:pStyle w:val="a9"/>
        <w:numPr>
          <w:ilvl w:val="0"/>
          <w:numId w:val="1"/>
        </w:numPr>
        <w:rPr>
          <w:kern w:val="0"/>
        </w:rPr>
      </w:pPr>
      <w:r w:rsidRPr="003541BF">
        <w:rPr>
          <w:rFonts w:hint="eastAsia"/>
          <w:kern w:val="0"/>
        </w:rPr>
        <w:t>Self contained linux kernel module</w:t>
      </w:r>
    </w:p>
    <w:p w:rsidR="003541BF" w:rsidRPr="003541BF" w:rsidRDefault="003541BF" w:rsidP="001054DE">
      <w:pPr>
        <w:pStyle w:val="a9"/>
        <w:numPr>
          <w:ilvl w:val="0"/>
          <w:numId w:val="1"/>
        </w:numPr>
        <w:rPr>
          <w:kern w:val="0"/>
        </w:rPr>
      </w:pPr>
      <w:r w:rsidRPr="003541BF">
        <w:rPr>
          <w:rFonts w:hint="eastAsia"/>
          <w:kern w:val="0"/>
        </w:rPr>
        <w:t>Exact simulation of the /dev/crypto interface</w:t>
      </w:r>
    </w:p>
    <w:p w:rsidR="003541BF" w:rsidRPr="003541BF" w:rsidRDefault="003541BF" w:rsidP="001054DE">
      <w:pPr>
        <w:pStyle w:val="a9"/>
        <w:numPr>
          <w:ilvl w:val="0"/>
          <w:numId w:val="1"/>
        </w:numPr>
        <w:rPr>
          <w:kern w:val="0"/>
        </w:rPr>
      </w:pPr>
      <w:r w:rsidRPr="003541BF">
        <w:rPr>
          <w:rFonts w:hint="eastAsia"/>
          <w:kern w:val="0"/>
        </w:rPr>
        <w:t>Support for all major cipher and hash algorithms</w:t>
      </w:r>
    </w:p>
    <w:p w:rsidR="003541BF" w:rsidRPr="003541BF" w:rsidRDefault="003541BF" w:rsidP="001054DE">
      <w:pPr>
        <w:pStyle w:val="a9"/>
        <w:numPr>
          <w:ilvl w:val="0"/>
          <w:numId w:val="1"/>
        </w:numPr>
        <w:rPr>
          <w:kern w:val="0"/>
        </w:rPr>
      </w:pPr>
      <w:r w:rsidRPr="003541BF">
        <w:rPr>
          <w:rFonts w:hint="eastAsia"/>
          <w:kern w:val="0"/>
        </w:rPr>
        <w:t>Zero copy of data</w:t>
      </w:r>
    </w:p>
    <w:p w:rsidR="003541BF" w:rsidRPr="003541BF" w:rsidRDefault="003541BF" w:rsidP="001054DE">
      <w:pPr>
        <w:pStyle w:val="a9"/>
        <w:numPr>
          <w:ilvl w:val="0"/>
          <w:numId w:val="1"/>
        </w:numPr>
        <w:rPr>
          <w:kern w:val="0"/>
        </w:rPr>
      </w:pPr>
      <w:r w:rsidRPr="003541BF">
        <w:rPr>
          <w:rFonts w:hint="eastAsia"/>
          <w:kern w:val="0"/>
        </w:rPr>
        <w:t>Support for additional features to optimize TLS and SRTP protocols</w:t>
      </w:r>
    </w:p>
    <w:p w:rsidR="003541BF" w:rsidRPr="003541BF" w:rsidRDefault="003541BF" w:rsidP="001054DE">
      <w:pPr>
        <w:pStyle w:val="a9"/>
        <w:numPr>
          <w:ilvl w:val="0"/>
          <w:numId w:val="1"/>
        </w:numPr>
        <w:rPr>
          <w:kern w:val="0"/>
        </w:rPr>
      </w:pPr>
      <w:r w:rsidRPr="003541BF">
        <w:rPr>
          <w:rFonts w:hint="eastAsia"/>
          <w:kern w:val="0"/>
        </w:rPr>
        <w:t>Support for AEAD ciphers</w:t>
      </w:r>
    </w:p>
    <w:p w:rsidR="003541BF" w:rsidRPr="003541BF" w:rsidRDefault="003541BF" w:rsidP="001054DE">
      <w:pPr>
        <w:pStyle w:val="a9"/>
        <w:numPr>
          <w:ilvl w:val="0"/>
          <w:numId w:val="1"/>
        </w:numPr>
        <w:rPr>
          <w:kern w:val="0"/>
        </w:rPr>
      </w:pPr>
      <w:r w:rsidRPr="003541BF">
        <w:rPr>
          <w:rFonts w:hint="eastAsia"/>
          <w:kern w:val="0"/>
        </w:rPr>
        <w:t>Asynchronous and synchronous interfaces</w:t>
      </w:r>
    </w:p>
    <w:p w:rsidR="003541BF" w:rsidRPr="003541BF" w:rsidRDefault="003541BF" w:rsidP="001054D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" w:name="why1"/>
      <w:r w:rsidRPr="003541B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Why use /dev/crypto</w:t>
      </w:r>
      <w:bookmarkEnd w:id="2"/>
    </w:p>
    <w:p w:rsidR="003541BF" w:rsidRPr="003541BF" w:rsidRDefault="003541BF" w:rsidP="001054DE">
      <w:pPr>
        <w:pStyle w:val="a9"/>
        <w:rPr>
          <w:kern w:val="0"/>
        </w:rPr>
      </w:pPr>
      <w:r w:rsidRPr="003541BF">
        <w:rPr>
          <w:rFonts w:hint="eastAsia"/>
          <w:kern w:val="0"/>
        </w:rPr>
        <w:t>Several small systems include a hardware crypto device that optimizes cryptographic operations with a 100x factor or even more comparing to a plain software implementation. Those systems usually provide kernel space drivers for those accelerators but they are not accessible from typical usespace programs and libraries such as </w:t>
      </w:r>
      <w:hyperlink r:id="rId7" w:history="1">
        <w:r w:rsidRPr="003541BF">
          <w:rPr>
            <w:rFonts w:hint="eastAsia"/>
            <w:color w:val="0000FF"/>
            <w:kern w:val="0"/>
            <w:u w:val="single"/>
          </w:rPr>
          <w:t>GnuTLS</w:t>
        </w:r>
      </w:hyperlink>
      <w:r w:rsidRPr="003541BF">
        <w:rPr>
          <w:rFonts w:hint="eastAsia"/>
          <w:kern w:val="0"/>
        </w:rPr>
        <w:t> or </w:t>
      </w:r>
      <w:hyperlink r:id="rId8" w:history="1">
        <w:r w:rsidRPr="003541BF">
          <w:rPr>
            <w:rFonts w:hint="eastAsia"/>
            <w:color w:val="0000FF"/>
            <w:kern w:val="0"/>
            <w:u w:val="single"/>
          </w:rPr>
          <w:t>OpenSSL</w:t>
        </w:r>
      </w:hyperlink>
      <w:r w:rsidRPr="003541BF">
        <w:rPr>
          <w:rFonts w:hint="eastAsia"/>
          <w:kern w:val="0"/>
        </w:rPr>
        <w:t>. The /dev/crypto device is a middleware allowing access to the hardware cryptographic modules from user-space applications and thus providing cryptographic operations acceleration.</w:t>
      </w:r>
    </w:p>
    <w:p w:rsidR="003541BF" w:rsidRPr="003541BF" w:rsidRDefault="003541BF" w:rsidP="001054D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" w:name="why2"/>
      <w:r w:rsidRPr="003541B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Why use cryptodev-linux</w:t>
      </w:r>
      <w:bookmarkEnd w:id="3"/>
    </w:p>
    <w:p w:rsidR="003541BF" w:rsidRPr="003541BF" w:rsidRDefault="003541BF" w:rsidP="001054DE">
      <w:pPr>
        <w:pStyle w:val="a9"/>
        <w:numPr>
          <w:ilvl w:val="0"/>
          <w:numId w:val="2"/>
        </w:numPr>
        <w:rPr>
          <w:kern w:val="0"/>
        </w:rPr>
      </w:pPr>
      <w:r w:rsidRPr="003541BF">
        <w:rPr>
          <w:rFonts w:hint="eastAsia"/>
          <w:kern w:val="0"/>
        </w:rPr>
        <w:t>It provides </w:t>
      </w:r>
      <w:hyperlink r:id="rId9" w:history="1">
        <w:r w:rsidRPr="003541BF">
          <w:rPr>
            <w:rFonts w:hint="eastAsia"/>
            <w:color w:val="0000FF"/>
            <w:kern w:val="0"/>
            <w:u w:val="single"/>
          </w:rPr>
          <w:t>better performance</w:t>
        </w:r>
      </w:hyperlink>
      <w:r w:rsidRPr="003541BF">
        <w:rPr>
          <w:rFonts w:hint="eastAsia"/>
          <w:kern w:val="0"/>
        </w:rPr>
        <w:t> than any of the alternatives including AF_ALG;</w:t>
      </w:r>
    </w:p>
    <w:p w:rsidR="003541BF" w:rsidRPr="003541BF" w:rsidRDefault="003541BF" w:rsidP="001054DE">
      <w:pPr>
        <w:pStyle w:val="a9"/>
        <w:numPr>
          <w:ilvl w:val="0"/>
          <w:numId w:val="2"/>
        </w:numPr>
        <w:rPr>
          <w:kern w:val="0"/>
        </w:rPr>
      </w:pPr>
      <w:r w:rsidRPr="003541BF">
        <w:rPr>
          <w:rFonts w:hint="eastAsia"/>
          <w:kern w:val="0"/>
        </w:rPr>
        <w:t>It has an API-compatible interface with FreeBSD and OpenBSD cryptodev;</w:t>
      </w:r>
    </w:p>
    <w:p w:rsidR="003541BF" w:rsidRPr="003541BF" w:rsidRDefault="003541BF" w:rsidP="001054DE">
      <w:pPr>
        <w:pStyle w:val="a9"/>
        <w:numPr>
          <w:ilvl w:val="0"/>
          <w:numId w:val="2"/>
        </w:numPr>
        <w:rPr>
          <w:kern w:val="0"/>
        </w:rPr>
      </w:pPr>
      <w:r w:rsidRPr="003541BF">
        <w:rPr>
          <w:rFonts w:hint="eastAsia"/>
          <w:kern w:val="0"/>
        </w:rPr>
        <w:t>It uses the native Linux kernel crypto drivers.</w:t>
      </w:r>
    </w:p>
    <w:p w:rsidR="003541BF" w:rsidRPr="003541BF" w:rsidRDefault="003541BF" w:rsidP="001054D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4" w:name="alternatives"/>
      <w:r w:rsidRPr="003541B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Alternatives</w:t>
      </w:r>
      <w:bookmarkEnd w:id="4"/>
    </w:p>
    <w:p w:rsidR="003541BF" w:rsidRPr="003541BF" w:rsidRDefault="006321CD" w:rsidP="001054DE">
      <w:pPr>
        <w:pStyle w:val="a9"/>
        <w:numPr>
          <w:ilvl w:val="0"/>
          <w:numId w:val="3"/>
        </w:numPr>
        <w:rPr>
          <w:kern w:val="0"/>
        </w:rPr>
      </w:pPr>
      <w:hyperlink r:id="rId10" w:history="1">
        <w:r w:rsidR="003541BF" w:rsidRPr="003541BF">
          <w:rPr>
            <w:rFonts w:hint="eastAsia"/>
            <w:color w:val="0000FF"/>
            <w:kern w:val="0"/>
            <w:u w:val="single"/>
          </w:rPr>
          <w:t>NCR</w:t>
        </w:r>
      </w:hyperlink>
      <w:r w:rsidR="003541BF" w:rsidRPr="003541BF">
        <w:rPr>
          <w:rFonts w:hint="eastAsia"/>
          <w:kern w:val="0"/>
        </w:rPr>
        <w:t> a Cryptographic Framework for Linux originally based on this one. Instead of simply providing cryptographic operations, it acts as a software security module.</w:t>
      </w:r>
    </w:p>
    <w:p w:rsidR="003541BF" w:rsidRPr="003541BF" w:rsidRDefault="006321CD" w:rsidP="001054DE">
      <w:pPr>
        <w:pStyle w:val="a9"/>
        <w:numPr>
          <w:ilvl w:val="0"/>
          <w:numId w:val="3"/>
        </w:numPr>
        <w:rPr>
          <w:kern w:val="0"/>
        </w:rPr>
      </w:pPr>
      <w:hyperlink r:id="rId11" w:history="1">
        <w:r w:rsidR="003541BF" w:rsidRPr="003541BF">
          <w:rPr>
            <w:rFonts w:hint="eastAsia"/>
            <w:color w:val="0000FF"/>
            <w:kern w:val="0"/>
            <w:u w:val="single"/>
          </w:rPr>
          <w:t>OCF-linux</w:t>
        </w:r>
      </w:hyperlink>
      <w:r w:rsidR="003541BF" w:rsidRPr="003541BF">
        <w:rPr>
          <w:rFonts w:hint="eastAsia"/>
          <w:kern w:val="0"/>
        </w:rPr>
        <w:t> is a port of the OpenBSD Cryptographic Framework to Linux that also includes the /dev/crypto interface. This unlike cryptodev-linux does not use the native Linux crypto interfaces.</w:t>
      </w:r>
    </w:p>
    <w:p w:rsidR="003541BF" w:rsidRDefault="006321CD" w:rsidP="001054DE">
      <w:pPr>
        <w:pStyle w:val="a9"/>
        <w:numPr>
          <w:ilvl w:val="0"/>
          <w:numId w:val="3"/>
        </w:numPr>
        <w:rPr>
          <w:kern w:val="0"/>
        </w:rPr>
      </w:pPr>
      <w:hyperlink r:id="rId12" w:history="1">
        <w:r w:rsidR="003541BF" w:rsidRPr="003541BF">
          <w:rPr>
            <w:rFonts w:hint="eastAsia"/>
            <w:color w:val="0000FF"/>
            <w:kern w:val="0"/>
            <w:u w:val="single"/>
          </w:rPr>
          <w:t>Linux 2.6.38 AF_ALG</w:t>
        </w:r>
      </w:hyperlink>
      <w:r w:rsidR="003541BF" w:rsidRPr="003541BF">
        <w:rPr>
          <w:rFonts w:hint="eastAsia"/>
          <w:kern w:val="0"/>
        </w:rPr>
        <w:t xml:space="preserve">. Linux 2.6.38 introduced a sockets-based protocol to perform </w:t>
      </w:r>
      <w:r w:rsidR="003541BF" w:rsidRPr="003541BF">
        <w:rPr>
          <w:rFonts w:hint="eastAsia"/>
          <w:kern w:val="0"/>
        </w:rPr>
        <w:lastRenderedPageBreak/>
        <w:t>cryptographic operations. It is very inefficient in modern hardware; we made a performance </w:t>
      </w:r>
      <w:hyperlink r:id="rId13" w:history="1">
        <w:r w:rsidR="003541BF" w:rsidRPr="003541BF">
          <w:rPr>
            <w:rFonts w:hint="eastAsia"/>
            <w:color w:val="0000FF"/>
            <w:kern w:val="0"/>
            <w:u w:val="single"/>
          </w:rPr>
          <w:t>comparison with cryptodev-linux</w:t>
        </w:r>
      </w:hyperlink>
      <w:r w:rsidR="003541BF" w:rsidRPr="003541BF">
        <w:rPr>
          <w:rFonts w:hint="eastAsia"/>
          <w:kern w:val="0"/>
        </w:rPr>
        <w:t>.</w:t>
      </w:r>
    </w:p>
    <w:p w:rsidR="001054DE" w:rsidRPr="003541BF" w:rsidRDefault="001054DE" w:rsidP="001054DE">
      <w:pPr>
        <w:pStyle w:val="a9"/>
        <w:rPr>
          <w:kern w:val="0"/>
        </w:rPr>
      </w:pPr>
    </w:p>
    <w:p w:rsidR="001054DE" w:rsidRPr="001054DE" w:rsidRDefault="001054DE" w:rsidP="001054DE">
      <w:pPr>
        <w:pStyle w:val="a9"/>
        <w:rPr>
          <w:kern w:val="0"/>
        </w:rPr>
      </w:pPr>
      <w:r w:rsidRPr="001054DE">
        <w:rPr>
          <w:rFonts w:hint="eastAsia"/>
          <w:kern w:val="0"/>
        </w:rPr>
        <w:t>The following tests benchmark the speed of initialization, encryption and deinitialization of the cipher.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8"/>
        <w:gridCol w:w="4198"/>
      </w:tblGrid>
      <w:tr w:rsidR="001054DE" w:rsidRPr="001054DE" w:rsidTr="001054D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054DE" w:rsidRPr="001054DE" w:rsidRDefault="001054DE" w:rsidP="001054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764530" cy="3235960"/>
                  <wp:effectExtent l="19050" t="0" r="7620" b="0"/>
                  <wp:docPr id="1" name="图片 1" descr="http://cryptodev-linux.org/cesa-f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ryptodev-linux.org/cesa-f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4530" cy="3235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054DE" w:rsidRPr="001054DE" w:rsidRDefault="001054DE" w:rsidP="001054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764530" cy="3235960"/>
                  <wp:effectExtent l="19050" t="0" r="7620" b="0"/>
                  <wp:docPr id="2" name="图片 2" descr="http://cryptodev-linux.org/crypto-afalg-n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ryptodev-linux.org/crypto-afalg-n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4530" cy="3235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4DE" w:rsidRPr="001054DE" w:rsidTr="001054D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054DE" w:rsidRPr="001054DE" w:rsidRDefault="001054DE" w:rsidP="00A10173">
            <w:pPr>
              <w:pStyle w:val="a9"/>
              <w:rPr>
                <w:kern w:val="0"/>
              </w:rPr>
            </w:pPr>
            <w:r w:rsidRPr="001054DE">
              <w:rPr>
                <w:kern w:val="0"/>
              </w:rPr>
              <w:t>Throughput of the cbc(aes) cipher (CESA)</w:t>
            </w:r>
          </w:p>
        </w:tc>
        <w:tc>
          <w:tcPr>
            <w:tcW w:w="0" w:type="auto"/>
            <w:vAlign w:val="center"/>
            <w:hideMark/>
          </w:tcPr>
          <w:p w:rsidR="001054DE" w:rsidRPr="001054DE" w:rsidRDefault="001054DE" w:rsidP="00A10173">
            <w:pPr>
              <w:pStyle w:val="a9"/>
              <w:rPr>
                <w:kern w:val="0"/>
              </w:rPr>
            </w:pPr>
            <w:r w:rsidRPr="001054DE">
              <w:rPr>
                <w:kern w:val="0"/>
              </w:rPr>
              <w:t>Throughput of the ecb(cipher-null) cipher</w:t>
            </w:r>
          </w:p>
        </w:tc>
      </w:tr>
    </w:tbl>
    <w:p w:rsidR="00A10173" w:rsidRDefault="00A10173" w:rsidP="00A10173">
      <w:pPr>
        <w:pStyle w:val="a9"/>
        <w:rPr>
          <w:kern w:val="0"/>
        </w:rPr>
      </w:pPr>
    </w:p>
    <w:p w:rsidR="001054DE" w:rsidRPr="001054DE" w:rsidRDefault="001054DE" w:rsidP="00A10173">
      <w:pPr>
        <w:pStyle w:val="a9"/>
        <w:rPr>
          <w:kern w:val="0"/>
        </w:rPr>
      </w:pPr>
      <w:r w:rsidRPr="001054DE">
        <w:rPr>
          <w:rFonts w:hint="eastAsia"/>
          <w:kern w:val="0"/>
        </w:rPr>
        <w:t>The following benchmarks show the speed of encryption of the cipher. This does not include the initialization phase of the cipher (key expansion), but only the time spent for encryption.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8"/>
        <w:gridCol w:w="4198"/>
      </w:tblGrid>
      <w:tr w:rsidR="001054DE" w:rsidRPr="001054DE" w:rsidTr="001054D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054DE" w:rsidRPr="001054DE" w:rsidRDefault="001054DE" w:rsidP="001054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764530" cy="3235960"/>
                  <wp:effectExtent l="19050" t="0" r="7620" b="0"/>
                  <wp:docPr id="3" name="图片 3" descr="http://cryptodev-linux.org/cesa-enc-onl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ryptodev-linux.org/cesa-enc-onl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4530" cy="3235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054DE" w:rsidRPr="001054DE" w:rsidRDefault="001054DE" w:rsidP="001054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764530" cy="3235960"/>
                  <wp:effectExtent l="19050" t="0" r="7620" b="0"/>
                  <wp:docPr id="4" name="图片 4" descr="http://cryptodev-linux.org/enc-only-n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cryptodev-linux.org/enc-only-n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4530" cy="3235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4DE" w:rsidRPr="001054DE" w:rsidTr="001054D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054DE" w:rsidRPr="001054DE" w:rsidRDefault="001054DE" w:rsidP="00A10173">
            <w:pPr>
              <w:pStyle w:val="a9"/>
              <w:rPr>
                <w:kern w:val="0"/>
              </w:rPr>
            </w:pPr>
            <w:r w:rsidRPr="001054DE">
              <w:rPr>
                <w:kern w:val="0"/>
              </w:rPr>
              <w:lastRenderedPageBreak/>
              <w:t>Throughput of the cbc(aes) cipher (CESA)</w:t>
            </w:r>
          </w:p>
        </w:tc>
        <w:tc>
          <w:tcPr>
            <w:tcW w:w="0" w:type="auto"/>
            <w:vAlign w:val="center"/>
            <w:hideMark/>
          </w:tcPr>
          <w:p w:rsidR="001054DE" w:rsidRPr="001054DE" w:rsidRDefault="001054DE" w:rsidP="00A10173">
            <w:pPr>
              <w:pStyle w:val="a9"/>
              <w:rPr>
                <w:kern w:val="0"/>
              </w:rPr>
            </w:pPr>
            <w:r w:rsidRPr="001054DE">
              <w:rPr>
                <w:kern w:val="0"/>
              </w:rPr>
              <w:t>Throughput of the ecb(cipher-null) cipher</w:t>
            </w:r>
          </w:p>
        </w:tc>
      </w:tr>
    </w:tbl>
    <w:p w:rsidR="003C5F72" w:rsidRDefault="003C5F72"/>
    <w:p w:rsidR="00405E6A" w:rsidRPr="005B1886" w:rsidRDefault="00405E6A"/>
    <w:p w:rsidR="00405E6A" w:rsidRDefault="00405E6A"/>
    <w:p w:rsidR="00405E6A" w:rsidRDefault="00405E6A"/>
    <w:p w:rsidR="00405E6A" w:rsidRDefault="00405E6A"/>
    <w:p w:rsidR="00405E6A" w:rsidRDefault="00405E6A"/>
    <w:p w:rsidR="00405E6A" w:rsidRDefault="00405E6A"/>
    <w:p w:rsidR="00405E6A" w:rsidRDefault="00405E6A"/>
    <w:p w:rsidR="00405E6A" w:rsidRDefault="00405E6A"/>
    <w:p w:rsidR="00405E6A" w:rsidRDefault="00405E6A"/>
    <w:p w:rsidR="00405E6A" w:rsidRDefault="00405E6A"/>
    <w:p w:rsidR="006B11CF" w:rsidRPr="001054DE" w:rsidRDefault="006B11CF"/>
    <w:sectPr w:rsidR="006B11CF" w:rsidRPr="001054DE" w:rsidSect="003C5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472" w:rsidRDefault="00350472" w:rsidP="003541BF">
      <w:r>
        <w:separator/>
      </w:r>
    </w:p>
  </w:endnote>
  <w:endnote w:type="continuationSeparator" w:id="1">
    <w:p w:rsidR="00350472" w:rsidRDefault="00350472" w:rsidP="003541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472" w:rsidRDefault="00350472" w:rsidP="003541BF">
      <w:r>
        <w:separator/>
      </w:r>
    </w:p>
  </w:footnote>
  <w:footnote w:type="continuationSeparator" w:id="1">
    <w:p w:rsidR="00350472" w:rsidRDefault="00350472" w:rsidP="003541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37689"/>
    <w:multiLevelType w:val="multilevel"/>
    <w:tmpl w:val="9EF6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5A307A"/>
    <w:multiLevelType w:val="multilevel"/>
    <w:tmpl w:val="9EF6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3879EA"/>
    <w:multiLevelType w:val="multilevel"/>
    <w:tmpl w:val="9EF6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1BF"/>
    <w:rsid w:val="000267D2"/>
    <w:rsid w:val="00026C7E"/>
    <w:rsid w:val="00072B7F"/>
    <w:rsid w:val="00091651"/>
    <w:rsid w:val="000961D2"/>
    <w:rsid w:val="000A41D3"/>
    <w:rsid w:val="00101F36"/>
    <w:rsid w:val="001054DE"/>
    <w:rsid w:val="00156598"/>
    <w:rsid w:val="001639C0"/>
    <w:rsid w:val="001756F0"/>
    <w:rsid w:val="001D4807"/>
    <w:rsid w:val="001D7BD0"/>
    <w:rsid w:val="001E1BB3"/>
    <w:rsid w:val="0020360F"/>
    <w:rsid w:val="00233D4E"/>
    <w:rsid w:val="002A6021"/>
    <w:rsid w:val="002A715B"/>
    <w:rsid w:val="002F366F"/>
    <w:rsid w:val="003114B4"/>
    <w:rsid w:val="00350472"/>
    <w:rsid w:val="003541BF"/>
    <w:rsid w:val="0036166F"/>
    <w:rsid w:val="003724FC"/>
    <w:rsid w:val="003C5F72"/>
    <w:rsid w:val="00405E6A"/>
    <w:rsid w:val="00413CF2"/>
    <w:rsid w:val="00427F8B"/>
    <w:rsid w:val="004516AE"/>
    <w:rsid w:val="004822CF"/>
    <w:rsid w:val="00483AA0"/>
    <w:rsid w:val="004F7D0C"/>
    <w:rsid w:val="005505BC"/>
    <w:rsid w:val="0057417F"/>
    <w:rsid w:val="00584896"/>
    <w:rsid w:val="00587E5C"/>
    <w:rsid w:val="005B1886"/>
    <w:rsid w:val="005B2275"/>
    <w:rsid w:val="005B37B0"/>
    <w:rsid w:val="005F427B"/>
    <w:rsid w:val="005F5607"/>
    <w:rsid w:val="00604974"/>
    <w:rsid w:val="006245A9"/>
    <w:rsid w:val="00630389"/>
    <w:rsid w:val="006321CD"/>
    <w:rsid w:val="00637209"/>
    <w:rsid w:val="00647DCD"/>
    <w:rsid w:val="006771B8"/>
    <w:rsid w:val="006A73A4"/>
    <w:rsid w:val="006B11CF"/>
    <w:rsid w:val="00716096"/>
    <w:rsid w:val="0073439F"/>
    <w:rsid w:val="0074741D"/>
    <w:rsid w:val="007D44E3"/>
    <w:rsid w:val="007E3CAC"/>
    <w:rsid w:val="00803921"/>
    <w:rsid w:val="00860F1D"/>
    <w:rsid w:val="00881EF8"/>
    <w:rsid w:val="008F4EFF"/>
    <w:rsid w:val="00946A61"/>
    <w:rsid w:val="00985E62"/>
    <w:rsid w:val="00A01752"/>
    <w:rsid w:val="00A10173"/>
    <w:rsid w:val="00A70C87"/>
    <w:rsid w:val="00A83904"/>
    <w:rsid w:val="00A87D17"/>
    <w:rsid w:val="00A92ABB"/>
    <w:rsid w:val="00AB052E"/>
    <w:rsid w:val="00AB6783"/>
    <w:rsid w:val="00AC3263"/>
    <w:rsid w:val="00AD0666"/>
    <w:rsid w:val="00AE47CD"/>
    <w:rsid w:val="00AE7E51"/>
    <w:rsid w:val="00B27209"/>
    <w:rsid w:val="00B82C38"/>
    <w:rsid w:val="00B917B4"/>
    <w:rsid w:val="00B963D4"/>
    <w:rsid w:val="00BB1012"/>
    <w:rsid w:val="00C01652"/>
    <w:rsid w:val="00C140DC"/>
    <w:rsid w:val="00C21261"/>
    <w:rsid w:val="00C40D46"/>
    <w:rsid w:val="00C556DC"/>
    <w:rsid w:val="00CA0B11"/>
    <w:rsid w:val="00CA4757"/>
    <w:rsid w:val="00CB07EF"/>
    <w:rsid w:val="00CC2B1C"/>
    <w:rsid w:val="00CD28E9"/>
    <w:rsid w:val="00D106C1"/>
    <w:rsid w:val="00D833B6"/>
    <w:rsid w:val="00DD2025"/>
    <w:rsid w:val="00DD60F8"/>
    <w:rsid w:val="00DE6643"/>
    <w:rsid w:val="00E93A06"/>
    <w:rsid w:val="00EB6F12"/>
    <w:rsid w:val="00ED22C1"/>
    <w:rsid w:val="00EF204C"/>
    <w:rsid w:val="00EF6294"/>
    <w:rsid w:val="00F0561A"/>
    <w:rsid w:val="00F6187F"/>
    <w:rsid w:val="00FA5DBB"/>
    <w:rsid w:val="00FC4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4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41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4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41B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54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541B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054DE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1054D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054DE"/>
    <w:rPr>
      <w:sz w:val="18"/>
      <w:szCs w:val="18"/>
    </w:rPr>
  </w:style>
  <w:style w:type="paragraph" w:styleId="a9">
    <w:name w:val="No Spacing"/>
    <w:uiPriority w:val="1"/>
    <w:qFormat/>
    <w:rsid w:val="001054DE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ssl.org/" TargetMode="External"/><Relationship Id="rId13" Type="http://schemas.openxmlformats.org/officeDocument/2006/relationships/hyperlink" Target="http://cryptodev-linux.org/comparison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nutls.org/" TargetMode="External"/><Relationship Id="rId12" Type="http://schemas.openxmlformats.org/officeDocument/2006/relationships/hyperlink" Target="http://lwn.net/Articles/410536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cf-linux.sourceforge.ne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://cryptodev-linux.org/ncr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ryptodev-linux.org/comparison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106</cp:revision>
  <dcterms:created xsi:type="dcterms:W3CDTF">2019-02-27T09:39:00Z</dcterms:created>
  <dcterms:modified xsi:type="dcterms:W3CDTF">2019-03-07T06:31:00Z</dcterms:modified>
</cp:coreProperties>
</file>