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794" w:rsidRDefault="00B40794">
      <w:r w:rsidRPr="00B40794">
        <w:t>http://www.chronox.de/libkcapi.html</w:t>
      </w:r>
    </w:p>
    <w:p w:rsidR="00B40794" w:rsidRDefault="00B40794"/>
    <w:p w:rsidR="00ED2CDD" w:rsidRPr="00ED2CDD" w:rsidRDefault="00ED2CDD" w:rsidP="00ED2CDD">
      <w:pPr>
        <w:pStyle w:val="a7"/>
        <w:rPr>
          <w:kern w:val="0"/>
        </w:rPr>
      </w:pPr>
      <w:r w:rsidRPr="00ED2CDD">
        <w:rPr>
          <w:rFonts w:hint="eastAsia"/>
          <w:kern w:val="0"/>
        </w:rPr>
        <w:t>The Linux kernel exports a Netlink interface of type AF_ALG to allow user space to utilize the kernel crypto API.</w:t>
      </w:r>
    </w:p>
    <w:p w:rsidR="00ED2CDD" w:rsidRPr="00ED2CDD" w:rsidRDefault="00ED2CDD" w:rsidP="00ED2CDD">
      <w:pPr>
        <w:pStyle w:val="a7"/>
        <w:rPr>
          <w:kern w:val="0"/>
        </w:rPr>
      </w:pPr>
      <w:r w:rsidRPr="00ED2CDD">
        <w:rPr>
          <w:rFonts w:hint="eastAsia"/>
          <w:kern w:val="0"/>
        </w:rPr>
        <w:t>libkcapi uses this Netlink interface and exports easy to use APIs so that a developer does not need to consider the low-level Netlink interface handling.</w:t>
      </w:r>
    </w:p>
    <w:p w:rsidR="00ED2CDD" w:rsidRPr="00ED2CDD" w:rsidRDefault="00ED2CDD" w:rsidP="00ED2CDD">
      <w:pPr>
        <w:pStyle w:val="a7"/>
        <w:rPr>
          <w:kern w:val="0"/>
        </w:rPr>
      </w:pPr>
      <w:r w:rsidRPr="00ED2CDD">
        <w:rPr>
          <w:rFonts w:hint="eastAsia"/>
          <w:kern w:val="0"/>
        </w:rPr>
        <w:t>The library does not implement any cipher algorithms. All consumer requests are sent to the kernel for processing. Results from the kernel crypto API are returned to the consumer via the library API.</w:t>
      </w:r>
    </w:p>
    <w:p w:rsidR="00ED2CDD" w:rsidRPr="00ED2CDD" w:rsidRDefault="00ED2CDD" w:rsidP="00ED2CDD">
      <w:pPr>
        <w:pStyle w:val="a7"/>
        <w:rPr>
          <w:kern w:val="0"/>
        </w:rPr>
      </w:pPr>
      <w:r w:rsidRPr="00ED2CDD">
        <w:rPr>
          <w:rFonts w:hint="eastAsia"/>
          <w:kern w:val="0"/>
        </w:rPr>
        <w:t>The kernel interface and therefore this library can be used by unprivileged processes.</w:t>
      </w:r>
    </w:p>
    <w:p w:rsidR="00ED2CDD" w:rsidRDefault="00ED2CDD" w:rsidP="00ED2CDD">
      <w:pPr>
        <w:pStyle w:val="a7"/>
        <w:rPr>
          <w:kern w:val="0"/>
        </w:rPr>
      </w:pPr>
      <w:r w:rsidRPr="00ED2CDD">
        <w:rPr>
          <w:rFonts w:hint="eastAsia"/>
          <w:kern w:val="0"/>
        </w:rPr>
        <w:t>The focus during the development of this library is put on speed. This library does not perform any memcpy for processing the cryptographic data! The library uses scatter / gather lists to eliminate the need for moving data around in memory.</w:t>
      </w:r>
    </w:p>
    <w:p w:rsidR="00DF4639" w:rsidRPr="00ED2CDD" w:rsidRDefault="00DF4639" w:rsidP="00ED2CDD">
      <w:pPr>
        <w:pStyle w:val="a7"/>
        <w:rPr>
          <w:kern w:val="0"/>
        </w:rPr>
      </w:pPr>
    </w:p>
    <w:p w:rsidR="00ED2CDD" w:rsidRPr="00ED2CDD" w:rsidRDefault="00ED2CDD" w:rsidP="00ED2CDD">
      <w:pPr>
        <w:pStyle w:val="a7"/>
        <w:rPr>
          <w:b/>
          <w:bCs/>
          <w:kern w:val="0"/>
        </w:rPr>
      </w:pPr>
      <w:r w:rsidRPr="00ED2CDD">
        <w:rPr>
          <w:rFonts w:hint="eastAsia"/>
          <w:b/>
          <w:bCs/>
          <w:kern w:val="0"/>
        </w:rPr>
        <w:t>GitHub Link</w:t>
      </w:r>
    </w:p>
    <w:p w:rsidR="00ED2CDD" w:rsidRDefault="00ED2CDD" w:rsidP="00ED2CDD">
      <w:pPr>
        <w:pStyle w:val="a7"/>
        <w:rPr>
          <w:kern w:val="0"/>
        </w:rPr>
      </w:pPr>
      <w:r w:rsidRPr="00ED2CDD">
        <w:rPr>
          <w:rFonts w:hint="eastAsia"/>
          <w:kern w:val="0"/>
        </w:rPr>
        <w:t>A public git repository is found at </w:t>
      </w:r>
      <w:hyperlink r:id="rId6" w:history="1">
        <w:r w:rsidRPr="00ED2CDD">
          <w:rPr>
            <w:rFonts w:hint="eastAsia"/>
            <w:color w:val="0000FF"/>
            <w:kern w:val="0"/>
            <w:u w:val="single"/>
          </w:rPr>
          <w:t>smuellerDD/libkcapi</w:t>
        </w:r>
      </w:hyperlink>
      <w:r w:rsidRPr="00ED2CDD">
        <w:rPr>
          <w:rFonts w:hint="eastAsia"/>
          <w:kern w:val="0"/>
        </w:rPr>
        <w:t>.</w:t>
      </w:r>
    </w:p>
    <w:p w:rsidR="00DF4639" w:rsidRPr="00ED2CDD" w:rsidRDefault="00DF4639" w:rsidP="00ED2CDD">
      <w:pPr>
        <w:pStyle w:val="a7"/>
        <w:rPr>
          <w:kern w:val="0"/>
        </w:rPr>
      </w:pPr>
    </w:p>
    <w:p w:rsidR="00ED2CDD" w:rsidRPr="00ED2CDD" w:rsidRDefault="00ED2CDD" w:rsidP="00ED2CDD">
      <w:pPr>
        <w:pStyle w:val="a7"/>
        <w:rPr>
          <w:b/>
          <w:bCs/>
          <w:kern w:val="0"/>
        </w:rPr>
      </w:pPr>
      <w:r w:rsidRPr="00ED2CDD">
        <w:rPr>
          <w:rFonts w:hint="eastAsia"/>
          <w:b/>
          <w:bCs/>
          <w:kern w:val="0"/>
        </w:rPr>
        <w:t>API Documentation</w:t>
      </w:r>
    </w:p>
    <w:p w:rsidR="00ED2CDD" w:rsidRPr="00ED2CDD" w:rsidRDefault="00ED2CDD" w:rsidP="00ED2CDD">
      <w:pPr>
        <w:pStyle w:val="a7"/>
        <w:rPr>
          <w:rFonts w:ascii="宋体" w:eastAsia="宋体" w:hAnsi="宋体"/>
          <w:kern w:val="0"/>
          <w:sz w:val="24"/>
          <w:szCs w:val="24"/>
        </w:rPr>
      </w:pPr>
      <w:r w:rsidRPr="00ED2CDD">
        <w:rPr>
          <w:rFonts w:hint="eastAsia"/>
          <w:kern w:val="0"/>
        </w:rPr>
        <w:t>A full </w:t>
      </w:r>
      <w:hyperlink r:id="rId7" w:history="1">
        <w:r w:rsidRPr="00ED2CDD">
          <w:rPr>
            <w:rFonts w:hint="eastAsia"/>
            <w:color w:val="0000FF"/>
            <w:kern w:val="0"/>
            <w:u w:val="single"/>
          </w:rPr>
          <w:t>documentation</w:t>
        </w:r>
      </w:hyperlink>
      <w:r w:rsidRPr="00ED2CDD">
        <w:rPr>
          <w:rFonts w:hint="eastAsia"/>
          <w:kern w:val="0"/>
        </w:rPr>
        <w:t> is derived from the source code comments in kcapi-kernel-if.c.</w:t>
      </w:r>
    </w:p>
    <w:p w:rsidR="00ED2CDD" w:rsidRPr="00ED2CDD" w:rsidRDefault="00ED2CDD" w:rsidP="00ED2CDD">
      <w:pPr>
        <w:pStyle w:val="a7"/>
        <w:rPr>
          <w:kern w:val="0"/>
        </w:rPr>
      </w:pPr>
      <w:r w:rsidRPr="00ED2CDD">
        <w:rPr>
          <w:rFonts w:hint="eastAsia"/>
          <w:kern w:val="0"/>
        </w:rPr>
        <w:t>See the README file enclosed in the source code for details on how to use the code.</w:t>
      </w:r>
    </w:p>
    <w:p w:rsidR="00ED2CDD" w:rsidRDefault="00ED2CDD" w:rsidP="00ED2CDD">
      <w:pPr>
        <w:pStyle w:val="a7"/>
        <w:rPr>
          <w:kern w:val="0"/>
        </w:rPr>
      </w:pPr>
      <w:r w:rsidRPr="00ED2CDD">
        <w:rPr>
          <w:rFonts w:hint="eastAsia"/>
          <w:kern w:val="0"/>
        </w:rPr>
        <w:t>See the TODO file enclosed in the source code for details on open items.</w:t>
      </w:r>
    </w:p>
    <w:p w:rsidR="00DF4639" w:rsidRPr="00ED2CDD" w:rsidRDefault="00DF4639" w:rsidP="00ED2CDD">
      <w:pPr>
        <w:pStyle w:val="a7"/>
        <w:rPr>
          <w:kern w:val="0"/>
        </w:rPr>
      </w:pPr>
    </w:p>
    <w:p w:rsidR="00ED2CDD" w:rsidRPr="00ED2CDD" w:rsidRDefault="00ED2CDD" w:rsidP="00ED2CDD">
      <w:pPr>
        <w:pStyle w:val="a7"/>
        <w:rPr>
          <w:b/>
          <w:bCs/>
          <w:kern w:val="0"/>
        </w:rPr>
      </w:pPr>
      <w:r w:rsidRPr="00ED2CDD">
        <w:rPr>
          <w:rFonts w:hint="eastAsia"/>
          <w:b/>
          <w:bCs/>
          <w:kern w:val="0"/>
        </w:rPr>
        <w:t>Source Code</w:t>
      </w:r>
    </w:p>
    <w:p w:rsidR="00B40794" w:rsidRDefault="00C252C2" w:rsidP="00DF4639">
      <w:pPr>
        <w:pStyle w:val="a7"/>
      </w:pPr>
      <w:hyperlink r:id="rId8" w:history="1">
        <w:r w:rsidR="006B6128">
          <w:rPr>
            <w:rStyle w:val="a6"/>
            <w:rFonts w:ascii="微软雅黑" w:eastAsia="微软雅黑" w:hAnsi="微软雅黑" w:hint="eastAsia"/>
            <w:sz w:val="27"/>
            <w:szCs w:val="27"/>
          </w:rPr>
          <w:t>libkcapi-1.1.4</w:t>
        </w:r>
      </w:hyperlink>
    </w:p>
    <w:p w:rsidR="00B40794" w:rsidRDefault="00B40794"/>
    <w:p w:rsidR="00831F06" w:rsidRDefault="00831F06"/>
    <w:p w:rsidR="00831F06" w:rsidRDefault="00831F06"/>
    <w:p w:rsidR="00831F06" w:rsidRDefault="00831F06"/>
    <w:p w:rsidR="00831F06" w:rsidRDefault="00831F06"/>
    <w:p w:rsidR="00831F06" w:rsidRDefault="00831F06"/>
    <w:p w:rsidR="00831F06" w:rsidRDefault="00831F06"/>
    <w:p w:rsidR="00831F06" w:rsidRDefault="00831F06"/>
    <w:p w:rsidR="00831F06" w:rsidRDefault="00831F06"/>
    <w:p w:rsidR="00831F06" w:rsidRDefault="00831F06"/>
    <w:p w:rsidR="00831F06" w:rsidRDefault="00831F06"/>
    <w:p w:rsidR="00B40794" w:rsidRDefault="00B40794"/>
    <w:sectPr w:rsidR="00B40794" w:rsidSect="003F779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75F4" w:rsidRDefault="00C775F4" w:rsidP="00B40794">
      <w:r>
        <w:separator/>
      </w:r>
    </w:p>
  </w:endnote>
  <w:endnote w:type="continuationSeparator" w:id="1">
    <w:p w:rsidR="00C775F4" w:rsidRDefault="00C775F4" w:rsidP="00B4079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75F4" w:rsidRDefault="00C775F4" w:rsidP="00B40794">
      <w:r>
        <w:separator/>
      </w:r>
    </w:p>
  </w:footnote>
  <w:footnote w:type="continuationSeparator" w:id="1">
    <w:p w:rsidR="00C775F4" w:rsidRDefault="00C775F4" w:rsidP="00B4079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40794"/>
    <w:rsid w:val="00193BA8"/>
    <w:rsid w:val="00197692"/>
    <w:rsid w:val="002F5C49"/>
    <w:rsid w:val="003F7794"/>
    <w:rsid w:val="00460D11"/>
    <w:rsid w:val="004961DC"/>
    <w:rsid w:val="004A7B0A"/>
    <w:rsid w:val="00502F4A"/>
    <w:rsid w:val="0053197C"/>
    <w:rsid w:val="006B6128"/>
    <w:rsid w:val="006F0F79"/>
    <w:rsid w:val="00831F06"/>
    <w:rsid w:val="00870BEB"/>
    <w:rsid w:val="00A564F2"/>
    <w:rsid w:val="00A61407"/>
    <w:rsid w:val="00AE6DBC"/>
    <w:rsid w:val="00B40794"/>
    <w:rsid w:val="00BB3524"/>
    <w:rsid w:val="00C252C2"/>
    <w:rsid w:val="00C775F4"/>
    <w:rsid w:val="00CA468A"/>
    <w:rsid w:val="00D420A4"/>
    <w:rsid w:val="00DF4639"/>
    <w:rsid w:val="00ED2CDD"/>
    <w:rsid w:val="00F0291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7794"/>
    <w:pPr>
      <w:widowControl w:val="0"/>
      <w:jc w:val="both"/>
    </w:pPr>
  </w:style>
  <w:style w:type="paragraph" w:styleId="3">
    <w:name w:val="heading 3"/>
    <w:basedOn w:val="a"/>
    <w:link w:val="3Char"/>
    <w:uiPriority w:val="9"/>
    <w:qFormat/>
    <w:rsid w:val="00ED2CD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407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40794"/>
    <w:rPr>
      <w:sz w:val="18"/>
      <w:szCs w:val="18"/>
    </w:rPr>
  </w:style>
  <w:style w:type="paragraph" w:styleId="a4">
    <w:name w:val="footer"/>
    <w:basedOn w:val="a"/>
    <w:link w:val="Char0"/>
    <w:uiPriority w:val="99"/>
    <w:semiHidden/>
    <w:unhideWhenUsed/>
    <w:rsid w:val="00B4079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40794"/>
    <w:rPr>
      <w:sz w:val="18"/>
      <w:szCs w:val="18"/>
    </w:rPr>
  </w:style>
  <w:style w:type="character" w:customStyle="1" w:styleId="3Char">
    <w:name w:val="标题 3 Char"/>
    <w:basedOn w:val="a0"/>
    <w:link w:val="3"/>
    <w:uiPriority w:val="9"/>
    <w:rsid w:val="00ED2CDD"/>
    <w:rPr>
      <w:rFonts w:ascii="宋体" w:eastAsia="宋体" w:hAnsi="宋体" w:cs="宋体"/>
      <w:b/>
      <w:bCs/>
      <w:kern w:val="0"/>
      <w:sz w:val="27"/>
      <w:szCs w:val="27"/>
    </w:rPr>
  </w:style>
  <w:style w:type="paragraph" w:styleId="a5">
    <w:name w:val="Normal (Web)"/>
    <w:basedOn w:val="a"/>
    <w:uiPriority w:val="99"/>
    <w:semiHidden/>
    <w:unhideWhenUsed/>
    <w:rsid w:val="00ED2CDD"/>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ED2CDD"/>
    <w:rPr>
      <w:color w:val="0000FF"/>
      <w:u w:val="single"/>
    </w:rPr>
  </w:style>
  <w:style w:type="paragraph" w:styleId="a7">
    <w:name w:val="No Spacing"/>
    <w:uiPriority w:val="1"/>
    <w:qFormat/>
    <w:rsid w:val="00ED2CDD"/>
    <w:pPr>
      <w:widowControl w:val="0"/>
      <w:jc w:val="both"/>
    </w:pPr>
  </w:style>
</w:styles>
</file>

<file path=word/webSettings.xml><?xml version="1.0" encoding="utf-8"?>
<w:webSettings xmlns:r="http://schemas.openxmlformats.org/officeDocument/2006/relationships" xmlns:w="http://schemas.openxmlformats.org/wordprocessingml/2006/main">
  <w:divs>
    <w:div w:id="181949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hronox.de/libkcapi/libkcapi-1.1.4.tar.xz" TargetMode="External"/><Relationship Id="rId3" Type="http://schemas.openxmlformats.org/officeDocument/2006/relationships/webSettings" Target="webSettings.xml"/><Relationship Id="rId7" Type="http://schemas.openxmlformats.org/officeDocument/2006/relationships/hyperlink" Target="http://www.chronox.de/libkcapi/html/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muellerDD/libkcapi"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206</Words>
  <Characters>1179</Characters>
  <Application>Microsoft Office Word</Application>
  <DocSecurity>0</DocSecurity>
  <Lines>9</Lines>
  <Paragraphs>2</Paragraphs>
  <ScaleCrop>false</ScaleCrop>
  <Company/>
  <LinksUpToDate>false</LinksUpToDate>
  <CharactersWithSpaces>1383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ray</cp:lastModifiedBy>
  <cp:revision>23</cp:revision>
  <dcterms:created xsi:type="dcterms:W3CDTF">2019-03-01T09:55:00Z</dcterms:created>
  <dcterms:modified xsi:type="dcterms:W3CDTF">2019-03-07T06:38:00Z</dcterms:modified>
</cp:coreProperties>
</file>