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88C99" w14:textId="77777777" w:rsidR="00F611DB" w:rsidRDefault="00FE12BA" w:rsidP="007C72DD">
      <w:pPr>
        <w:spacing w:line="360" w:lineRule="auto"/>
        <w:ind w:left="258"/>
        <w:jc w:val="center"/>
        <w:rPr>
          <w:color w:val="000000"/>
        </w:rPr>
      </w:pPr>
      <w:r w:rsidRPr="006B51F8">
        <w:rPr>
          <w:color w:val="000000"/>
        </w:rPr>
        <w:t xml:space="preserve">CÔNG TY CỔ PHẦN NHỰA </w:t>
      </w:r>
    </w:p>
    <w:p w14:paraId="715A53F9" w14:textId="24DE0312" w:rsidR="00FE12BA" w:rsidRPr="006B51F8" w:rsidRDefault="00FE12BA" w:rsidP="007C72DD">
      <w:pPr>
        <w:spacing w:line="360" w:lineRule="auto"/>
        <w:ind w:left="258"/>
        <w:jc w:val="center"/>
        <w:rPr>
          <w:color w:val="000000"/>
        </w:rPr>
      </w:pPr>
      <w:r w:rsidRPr="006B51F8">
        <w:rPr>
          <w:color w:val="000000"/>
        </w:rPr>
        <w:t>PVC HÀ NỘI</w:t>
      </w:r>
    </w:p>
    <w:p w14:paraId="33488950" w14:textId="02682B86" w:rsidR="00717B5A" w:rsidRPr="006B51F8" w:rsidRDefault="00380971" w:rsidP="007C72DD">
      <w:pPr>
        <w:spacing w:line="360" w:lineRule="auto"/>
        <w:ind w:left="258"/>
        <w:jc w:val="center"/>
        <w:rPr>
          <w:b/>
          <w:sz w:val="22"/>
        </w:rPr>
      </w:pPr>
      <w:r w:rsidRPr="006B51F8">
        <w:rPr>
          <w:b/>
          <w:w w:val="105"/>
          <w:sz w:val="22"/>
        </w:rPr>
        <w:t>-----------------------</w:t>
      </w:r>
    </w:p>
    <w:p w14:paraId="00C89FCD" w14:textId="4AA5A3A4" w:rsidR="00717B5A" w:rsidRPr="006B51F8" w:rsidRDefault="00380971" w:rsidP="007C72DD">
      <w:pPr>
        <w:pStyle w:val="BodyText"/>
        <w:spacing w:before="3" w:line="360" w:lineRule="auto"/>
        <w:ind w:left="250"/>
        <w:jc w:val="center"/>
        <w:rPr>
          <w:sz w:val="22"/>
          <w:lang w:val="vi-VN"/>
        </w:rPr>
      </w:pPr>
      <w:r w:rsidRPr="006B51F8">
        <w:rPr>
          <w:sz w:val="22"/>
        </w:rPr>
        <w:t>Số:</w:t>
      </w:r>
      <w:r w:rsidRPr="006B51F8">
        <w:rPr>
          <w:spacing w:val="88"/>
          <w:sz w:val="22"/>
        </w:rPr>
        <w:t xml:space="preserve"> </w:t>
      </w:r>
      <w:r w:rsidR="00FE12BA" w:rsidRPr="006B51F8">
        <w:rPr>
          <w:sz w:val="22"/>
          <w:lang w:val="vi-VN"/>
        </w:rPr>
        <w:t>19</w:t>
      </w:r>
      <w:r w:rsidR="00F60B4C" w:rsidRPr="006B51F8">
        <w:rPr>
          <w:sz w:val="22"/>
          <w:lang w:val="vi-VN"/>
        </w:rPr>
        <w:t>09</w:t>
      </w:r>
      <w:r w:rsidR="001D3E6C" w:rsidRPr="006B51F8">
        <w:rPr>
          <w:sz w:val="22"/>
          <w:lang w:val="vi-VN"/>
        </w:rPr>
        <w:t>CV</w:t>
      </w:r>
    </w:p>
    <w:p w14:paraId="2BA737DE" w14:textId="3C96D5CA" w:rsidR="00717B5A" w:rsidRPr="006B51F8" w:rsidRDefault="00380971" w:rsidP="007C72DD">
      <w:pPr>
        <w:spacing w:before="6" w:line="360" w:lineRule="auto"/>
        <w:ind w:left="1313" w:right="1056" w:hanging="1"/>
        <w:jc w:val="center"/>
        <w:rPr>
          <w:i/>
          <w:sz w:val="22"/>
        </w:rPr>
      </w:pPr>
      <w:r w:rsidRPr="006B51F8">
        <w:rPr>
          <w:i/>
          <w:w w:val="105"/>
          <w:sz w:val="22"/>
        </w:rPr>
        <w:t xml:space="preserve">V/v: </w:t>
      </w:r>
      <w:r w:rsidR="00FE12BA" w:rsidRPr="006B51F8">
        <w:rPr>
          <w:i/>
          <w:w w:val="105"/>
          <w:sz w:val="22"/>
        </w:rPr>
        <w:t xml:space="preserve">Xin </w:t>
      </w:r>
      <w:proofErr w:type="spellStart"/>
      <w:r w:rsidR="00FE12BA" w:rsidRPr="006B51F8">
        <w:rPr>
          <w:i/>
          <w:w w:val="105"/>
          <w:sz w:val="22"/>
        </w:rPr>
        <w:t>lấy</w:t>
      </w:r>
      <w:proofErr w:type="spellEnd"/>
      <w:r w:rsidR="00FE12BA" w:rsidRPr="006B51F8">
        <w:rPr>
          <w:i/>
          <w:w w:val="105"/>
          <w:sz w:val="22"/>
        </w:rPr>
        <w:t xml:space="preserve"> </w:t>
      </w:r>
      <w:proofErr w:type="spellStart"/>
      <w:r w:rsidR="00FE12BA" w:rsidRPr="006B51F8">
        <w:rPr>
          <w:i/>
          <w:w w:val="105"/>
          <w:sz w:val="22"/>
        </w:rPr>
        <w:t>mẫu</w:t>
      </w:r>
      <w:proofErr w:type="spellEnd"/>
      <w:r w:rsidR="00FE12BA" w:rsidRPr="006B51F8">
        <w:rPr>
          <w:i/>
          <w:w w:val="105"/>
          <w:sz w:val="22"/>
        </w:rPr>
        <w:t xml:space="preserve"> </w:t>
      </w:r>
      <w:proofErr w:type="spellStart"/>
      <w:r w:rsidR="00FE12BA" w:rsidRPr="006B51F8">
        <w:rPr>
          <w:i/>
          <w:w w:val="105"/>
          <w:sz w:val="22"/>
        </w:rPr>
        <w:t>đi</w:t>
      </w:r>
      <w:proofErr w:type="spellEnd"/>
      <w:r w:rsidR="00FE12BA" w:rsidRPr="006B51F8">
        <w:rPr>
          <w:i/>
          <w:w w:val="105"/>
          <w:sz w:val="22"/>
        </w:rPr>
        <w:t xml:space="preserve"> </w:t>
      </w:r>
      <w:proofErr w:type="spellStart"/>
      <w:r w:rsidR="00FE12BA" w:rsidRPr="006B51F8">
        <w:rPr>
          <w:i/>
          <w:w w:val="105"/>
          <w:sz w:val="22"/>
        </w:rPr>
        <w:t>phân</w:t>
      </w:r>
      <w:proofErr w:type="spellEnd"/>
      <w:r w:rsidR="00FE12BA" w:rsidRPr="006B51F8">
        <w:rPr>
          <w:i/>
          <w:w w:val="105"/>
          <w:sz w:val="22"/>
        </w:rPr>
        <w:t xml:space="preserve"> </w:t>
      </w:r>
      <w:proofErr w:type="spellStart"/>
      <w:r w:rsidR="00FE12BA" w:rsidRPr="006B51F8">
        <w:rPr>
          <w:i/>
          <w:w w:val="105"/>
          <w:sz w:val="22"/>
        </w:rPr>
        <w:t>tích</w:t>
      </w:r>
      <w:proofErr w:type="spellEnd"/>
      <w:r w:rsidR="00FE12BA" w:rsidRPr="006B51F8">
        <w:rPr>
          <w:i/>
          <w:w w:val="105"/>
          <w:sz w:val="22"/>
        </w:rPr>
        <w:t xml:space="preserve"> </w:t>
      </w:r>
      <w:proofErr w:type="spellStart"/>
      <w:r w:rsidR="00FE12BA" w:rsidRPr="006B51F8">
        <w:rPr>
          <w:i/>
          <w:w w:val="105"/>
          <w:sz w:val="22"/>
        </w:rPr>
        <w:t>phân</w:t>
      </w:r>
      <w:proofErr w:type="spellEnd"/>
      <w:r w:rsidR="00FE12BA" w:rsidRPr="006B51F8">
        <w:rPr>
          <w:i/>
          <w:w w:val="105"/>
          <w:sz w:val="22"/>
        </w:rPr>
        <w:t xml:space="preserve"> </w:t>
      </w:r>
      <w:proofErr w:type="spellStart"/>
      <w:r w:rsidR="00FE12BA" w:rsidRPr="006B51F8">
        <w:rPr>
          <w:i/>
          <w:w w:val="105"/>
          <w:sz w:val="22"/>
        </w:rPr>
        <w:t>loại</w:t>
      </w:r>
      <w:proofErr w:type="spellEnd"/>
      <w:r w:rsidR="004B1341" w:rsidRPr="006B51F8">
        <w:rPr>
          <w:i/>
          <w:w w:val="105"/>
          <w:sz w:val="22"/>
        </w:rPr>
        <w:t>’’</w:t>
      </w:r>
    </w:p>
    <w:p w14:paraId="4917028F" w14:textId="77777777" w:rsidR="00717B5A" w:rsidRPr="006B51F8" w:rsidRDefault="00380971" w:rsidP="007C72DD">
      <w:pPr>
        <w:spacing w:before="82" w:line="360" w:lineRule="auto"/>
        <w:ind w:left="179" w:right="106"/>
        <w:jc w:val="center"/>
        <w:rPr>
          <w:b/>
          <w:sz w:val="22"/>
        </w:rPr>
      </w:pPr>
      <w:r w:rsidRPr="006B51F8">
        <w:rPr>
          <w:sz w:val="22"/>
        </w:rPr>
        <w:br w:type="column"/>
      </w:r>
      <w:r w:rsidRPr="00F611DB">
        <w:rPr>
          <w:b/>
          <w:spacing w:val="-1"/>
          <w:w w:val="105"/>
          <w:sz w:val="20"/>
        </w:rPr>
        <w:lastRenderedPageBreak/>
        <w:t>CỘNG</w:t>
      </w:r>
      <w:r w:rsidRPr="00F611DB">
        <w:rPr>
          <w:b/>
          <w:spacing w:val="-12"/>
          <w:w w:val="105"/>
          <w:sz w:val="20"/>
        </w:rPr>
        <w:t xml:space="preserve"> </w:t>
      </w:r>
      <w:r w:rsidRPr="00F611DB">
        <w:rPr>
          <w:b/>
          <w:w w:val="105"/>
          <w:sz w:val="20"/>
        </w:rPr>
        <w:t>HOÀ</w:t>
      </w:r>
      <w:r w:rsidRPr="00F611DB">
        <w:rPr>
          <w:b/>
          <w:spacing w:val="-12"/>
          <w:w w:val="105"/>
          <w:sz w:val="20"/>
        </w:rPr>
        <w:t xml:space="preserve"> </w:t>
      </w:r>
      <w:r w:rsidRPr="00F611DB">
        <w:rPr>
          <w:b/>
          <w:w w:val="105"/>
          <w:sz w:val="20"/>
        </w:rPr>
        <w:t>XÃ</w:t>
      </w:r>
      <w:r w:rsidRPr="00F611DB">
        <w:rPr>
          <w:b/>
          <w:spacing w:val="-13"/>
          <w:w w:val="105"/>
          <w:sz w:val="20"/>
        </w:rPr>
        <w:t xml:space="preserve"> </w:t>
      </w:r>
      <w:r w:rsidRPr="00F611DB">
        <w:rPr>
          <w:b/>
          <w:w w:val="105"/>
          <w:sz w:val="20"/>
        </w:rPr>
        <w:t>HỘI</w:t>
      </w:r>
      <w:r w:rsidRPr="00F611DB">
        <w:rPr>
          <w:b/>
          <w:spacing w:val="-13"/>
          <w:w w:val="105"/>
          <w:sz w:val="20"/>
        </w:rPr>
        <w:t xml:space="preserve"> </w:t>
      </w:r>
      <w:r w:rsidRPr="00F611DB">
        <w:rPr>
          <w:b/>
          <w:w w:val="105"/>
          <w:sz w:val="20"/>
        </w:rPr>
        <w:t>CHỦ</w:t>
      </w:r>
      <w:r w:rsidRPr="00F611DB">
        <w:rPr>
          <w:b/>
          <w:spacing w:val="-13"/>
          <w:w w:val="105"/>
          <w:sz w:val="20"/>
        </w:rPr>
        <w:t xml:space="preserve"> </w:t>
      </w:r>
      <w:r w:rsidRPr="00F611DB">
        <w:rPr>
          <w:b/>
          <w:w w:val="105"/>
          <w:sz w:val="20"/>
        </w:rPr>
        <w:t>NGHĨA</w:t>
      </w:r>
      <w:r w:rsidRPr="00F611DB">
        <w:rPr>
          <w:b/>
          <w:spacing w:val="-12"/>
          <w:w w:val="105"/>
          <w:sz w:val="20"/>
        </w:rPr>
        <w:t xml:space="preserve"> </w:t>
      </w:r>
      <w:r w:rsidRPr="00F611DB">
        <w:rPr>
          <w:b/>
          <w:w w:val="105"/>
          <w:sz w:val="20"/>
        </w:rPr>
        <w:t>VIỆT</w:t>
      </w:r>
      <w:r w:rsidRPr="00F611DB">
        <w:rPr>
          <w:b/>
          <w:spacing w:val="-8"/>
          <w:w w:val="105"/>
          <w:sz w:val="20"/>
        </w:rPr>
        <w:t xml:space="preserve"> </w:t>
      </w:r>
      <w:r w:rsidRPr="00F611DB">
        <w:rPr>
          <w:b/>
          <w:w w:val="105"/>
          <w:sz w:val="20"/>
        </w:rPr>
        <w:t>NAM</w:t>
      </w:r>
    </w:p>
    <w:p w14:paraId="12CA1529" w14:textId="77777777" w:rsidR="00717B5A" w:rsidRPr="006B51F8" w:rsidRDefault="00380971" w:rsidP="007C72DD">
      <w:pPr>
        <w:pStyle w:val="Title"/>
        <w:spacing w:line="360" w:lineRule="auto"/>
        <w:rPr>
          <w:sz w:val="22"/>
        </w:rPr>
      </w:pPr>
      <w:bookmarkStart w:id="0" w:name="_GoBack"/>
      <w:bookmarkEnd w:id="0"/>
      <w:r w:rsidRPr="006B51F8">
        <w:rPr>
          <w:sz w:val="22"/>
        </w:rPr>
        <w:t>Độc</w:t>
      </w:r>
      <w:r w:rsidRPr="006B51F8">
        <w:rPr>
          <w:spacing w:val="8"/>
          <w:sz w:val="22"/>
        </w:rPr>
        <w:t xml:space="preserve"> </w:t>
      </w:r>
      <w:r w:rsidRPr="006B51F8">
        <w:rPr>
          <w:sz w:val="22"/>
        </w:rPr>
        <w:t>lập</w:t>
      </w:r>
      <w:r w:rsidRPr="006B51F8">
        <w:rPr>
          <w:spacing w:val="73"/>
          <w:sz w:val="22"/>
        </w:rPr>
        <w:t xml:space="preserve"> </w:t>
      </w:r>
      <w:r w:rsidRPr="006B51F8">
        <w:rPr>
          <w:sz w:val="22"/>
        </w:rPr>
        <w:t>-</w:t>
      </w:r>
      <w:r w:rsidRPr="006B51F8">
        <w:rPr>
          <w:spacing w:val="64"/>
          <w:sz w:val="22"/>
        </w:rPr>
        <w:t xml:space="preserve"> </w:t>
      </w:r>
      <w:r w:rsidRPr="006B51F8">
        <w:rPr>
          <w:sz w:val="22"/>
        </w:rPr>
        <w:t>Tự</w:t>
      </w:r>
      <w:r w:rsidRPr="006B51F8">
        <w:rPr>
          <w:spacing w:val="67"/>
          <w:sz w:val="22"/>
        </w:rPr>
        <w:t xml:space="preserve"> </w:t>
      </w:r>
      <w:r w:rsidRPr="006B51F8">
        <w:rPr>
          <w:sz w:val="22"/>
        </w:rPr>
        <w:t>do</w:t>
      </w:r>
      <w:r w:rsidRPr="006B51F8">
        <w:rPr>
          <w:spacing w:val="71"/>
          <w:sz w:val="22"/>
        </w:rPr>
        <w:t xml:space="preserve"> </w:t>
      </w:r>
      <w:r w:rsidRPr="006B51F8">
        <w:rPr>
          <w:sz w:val="22"/>
        </w:rPr>
        <w:t>-  Hạnh</w:t>
      </w:r>
      <w:r w:rsidRPr="006B51F8">
        <w:rPr>
          <w:spacing w:val="66"/>
          <w:sz w:val="22"/>
        </w:rPr>
        <w:t xml:space="preserve"> </w:t>
      </w:r>
      <w:r w:rsidRPr="006B51F8">
        <w:rPr>
          <w:sz w:val="22"/>
        </w:rPr>
        <w:t>phúc</w:t>
      </w:r>
    </w:p>
    <w:p w14:paraId="6D9A8296" w14:textId="77777777" w:rsidR="00717B5A" w:rsidRPr="006B51F8" w:rsidRDefault="005A4053" w:rsidP="007C72DD">
      <w:pPr>
        <w:pStyle w:val="BodyText"/>
        <w:spacing w:before="6" w:line="360" w:lineRule="auto"/>
        <w:rPr>
          <w:b/>
          <w:sz w:val="22"/>
        </w:rPr>
      </w:pPr>
      <w:r w:rsidRPr="006B51F8">
        <w:rPr>
          <w:noProof/>
          <w:sz w:val="22"/>
          <w:lang w:val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BA18283" wp14:editId="7E18C935">
                <wp:simplePos x="0" y="0"/>
                <wp:positionH relativeFrom="page">
                  <wp:posOffset>4474210</wp:posOffset>
                </wp:positionH>
                <wp:positionV relativeFrom="paragraph">
                  <wp:posOffset>109855</wp:posOffset>
                </wp:positionV>
                <wp:extent cx="208216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1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A434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2.3pt,8.65pt" to="516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yQbEgIAACg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DLTDSJEe&#10;JHoSiqM8dGYwroSAWm1tqI2e1It50vS7Q0rXHVF7Hhm+ng2kZSEjeZMSNs4A/m74ohnEkIPXsU2n&#10;1vYBEhqATlGN800NfvKIwmGezvNs9oARHX0JKcdEY53/zHWPglFhCZwjMDk+OR+IkHIMCfcovRFS&#10;RrGlQkOFF1lRxASnpWDBGcKc3e9qadGRhHGJX6wKPPdhVh8Ui2AdJ2x9tT0R8mLD5VIFPCgF6Fyt&#10;yzz8WKSL9Xw9LyZFPltPirRpJp82dTGZbbKPD82Hpq6b7GeglhVlJxjjKrAbZzMr/k776yu5TNVt&#10;Om9tSN6ix34B2fEfSUctg3yXQdhpdt7aUWMYxxh8fTph3u/3YN8/8NUvAAAA//8DAFBLAwQUAAYA&#10;CAAAACEAuS0Qyd0AAAAKAQAADwAAAGRycy9kb3ducmV2LnhtbEyPQU7DMBBF90jcwRokdtSmhQSl&#10;cSpUhQ1iAYEDTONpbBHbUew2oafHFQu6nPlPf96Um9n27EhjMN5JuF8IYORar4zrJHx9vtw9AQsR&#10;ncLeO5LwQwE21fVViYXyk/ugYxM7lkpcKFCCjnEoOA+tJoth4QdyKdv70WJM49hxNeKUym3Pl0Jk&#10;3KJx6YLGgbaa2u/mYCU0729T9no6TXXeGAwxGl3XWylvb+bnNbBIc/yH4ayf1KFKTjt/cCqwXkIu&#10;HrKEpiBfATsDYrV8BLb72/Cq5JcvVL8AAAD//wMAUEsBAi0AFAAGAAgAAAAhALaDOJL+AAAA4QEA&#10;ABMAAAAAAAAAAAAAAAAAAAAAAFtDb250ZW50X1R5cGVzXS54bWxQSwECLQAUAAYACAAAACEAOP0h&#10;/9YAAACUAQAACwAAAAAAAAAAAAAAAAAvAQAAX3JlbHMvLnJlbHNQSwECLQAUAAYACAAAACEANesk&#10;GxICAAAoBAAADgAAAAAAAAAAAAAAAAAuAgAAZHJzL2Uyb0RvYy54bWxQSwECLQAUAAYACAAAACEA&#10;uS0Qyd0AAAAKAQAADwAAAAAAAAAAAAAAAABsBAAAZHJzL2Rvd25yZXYueG1sUEsFBgAAAAAEAAQA&#10;8wAAAHYFAAAAAA==&#10;" strokeweight=".72pt">
                <w10:wrap type="topAndBottom" anchorx="page"/>
              </v:line>
            </w:pict>
          </mc:Fallback>
        </mc:AlternateContent>
      </w:r>
    </w:p>
    <w:p w14:paraId="5B909346" w14:textId="0E029144" w:rsidR="00717B5A" w:rsidRPr="006B51F8" w:rsidRDefault="00380971" w:rsidP="007C72DD">
      <w:pPr>
        <w:spacing w:before="200" w:line="360" w:lineRule="auto"/>
        <w:ind w:left="942"/>
        <w:rPr>
          <w:i/>
          <w:sz w:val="22"/>
          <w:lang w:val="vi"/>
        </w:rPr>
        <w:sectPr w:rsidR="00717B5A" w:rsidRPr="006B51F8">
          <w:type w:val="continuous"/>
          <w:pgSz w:w="12240" w:h="15840"/>
          <w:pgMar w:top="460" w:right="1320" w:bottom="280" w:left="1720" w:header="720" w:footer="720" w:gutter="0"/>
          <w:cols w:num="2" w:space="720" w:equalWidth="0">
            <w:col w:w="4541" w:space="40"/>
            <w:col w:w="4619"/>
          </w:cols>
        </w:sectPr>
      </w:pPr>
      <w:r w:rsidRPr="006B51F8">
        <w:rPr>
          <w:b/>
          <w:i/>
          <w:sz w:val="22"/>
          <w:lang w:val="vi"/>
        </w:rPr>
        <w:t>Hà</w:t>
      </w:r>
      <w:r w:rsidRPr="006B51F8">
        <w:rPr>
          <w:b/>
          <w:i/>
          <w:spacing w:val="14"/>
          <w:sz w:val="22"/>
          <w:lang w:val="vi"/>
        </w:rPr>
        <w:t xml:space="preserve"> </w:t>
      </w:r>
      <w:r w:rsidRPr="006B51F8">
        <w:rPr>
          <w:b/>
          <w:i/>
          <w:sz w:val="22"/>
          <w:lang w:val="vi"/>
        </w:rPr>
        <w:t>Nội,</w:t>
      </w:r>
      <w:r w:rsidRPr="006B51F8">
        <w:rPr>
          <w:i/>
          <w:spacing w:val="2"/>
          <w:sz w:val="22"/>
          <w:lang w:val="vi"/>
        </w:rPr>
        <w:t xml:space="preserve"> </w:t>
      </w:r>
      <w:r w:rsidRPr="006B51F8">
        <w:rPr>
          <w:i/>
          <w:sz w:val="22"/>
          <w:lang w:val="vi"/>
        </w:rPr>
        <w:t>ngày</w:t>
      </w:r>
      <w:r w:rsidRPr="006B51F8">
        <w:rPr>
          <w:i/>
          <w:spacing w:val="1"/>
          <w:sz w:val="22"/>
          <w:lang w:val="vi"/>
        </w:rPr>
        <w:t xml:space="preserve"> </w:t>
      </w:r>
      <w:r w:rsidR="00FE12BA" w:rsidRPr="006B51F8">
        <w:rPr>
          <w:i/>
          <w:spacing w:val="1"/>
          <w:sz w:val="22"/>
          <w:lang w:val="vi"/>
        </w:rPr>
        <w:t>19</w:t>
      </w:r>
      <w:r w:rsidRPr="006B51F8">
        <w:rPr>
          <w:i/>
          <w:spacing w:val="11"/>
          <w:sz w:val="22"/>
          <w:lang w:val="vi"/>
        </w:rPr>
        <w:t xml:space="preserve"> </w:t>
      </w:r>
      <w:r w:rsidRPr="006B51F8">
        <w:rPr>
          <w:i/>
          <w:sz w:val="22"/>
          <w:lang w:val="vi"/>
        </w:rPr>
        <w:t>tháng</w:t>
      </w:r>
      <w:r w:rsidR="00F60B4C" w:rsidRPr="006B51F8">
        <w:rPr>
          <w:i/>
          <w:spacing w:val="7"/>
          <w:sz w:val="22"/>
          <w:lang w:val="vi"/>
        </w:rPr>
        <w:t xml:space="preserve"> 09</w:t>
      </w:r>
      <w:r w:rsidRPr="006B51F8">
        <w:rPr>
          <w:i/>
          <w:spacing w:val="5"/>
          <w:sz w:val="22"/>
          <w:lang w:val="vi"/>
        </w:rPr>
        <w:t xml:space="preserve"> </w:t>
      </w:r>
      <w:r w:rsidRPr="006B51F8">
        <w:rPr>
          <w:i/>
          <w:sz w:val="22"/>
          <w:lang w:val="vi"/>
        </w:rPr>
        <w:t>năm</w:t>
      </w:r>
      <w:r w:rsidRPr="006B51F8">
        <w:rPr>
          <w:i/>
          <w:spacing w:val="3"/>
          <w:sz w:val="22"/>
          <w:lang w:val="vi"/>
        </w:rPr>
        <w:t xml:space="preserve"> </w:t>
      </w:r>
      <w:r w:rsidR="00EC568D" w:rsidRPr="006B51F8">
        <w:rPr>
          <w:i/>
          <w:sz w:val="22"/>
          <w:lang w:val="vi"/>
        </w:rPr>
        <w:t>2023</w:t>
      </w:r>
    </w:p>
    <w:p w14:paraId="546EDC17" w14:textId="77777777" w:rsidR="00717B5A" w:rsidRPr="006B51F8" w:rsidRDefault="00717B5A" w:rsidP="007C72DD">
      <w:pPr>
        <w:pStyle w:val="BodyText"/>
        <w:spacing w:before="8" w:line="360" w:lineRule="auto"/>
        <w:rPr>
          <w:i/>
          <w:sz w:val="22"/>
        </w:rPr>
      </w:pPr>
    </w:p>
    <w:p w14:paraId="3BFE3B44" w14:textId="762A7FA4" w:rsidR="00717B5A" w:rsidRPr="006B51F8" w:rsidRDefault="00380971" w:rsidP="007C72DD">
      <w:pPr>
        <w:pStyle w:val="BodyText"/>
        <w:spacing w:line="360" w:lineRule="auto"/>
        <w:jc w:val="center"/>
        <w:rPr>
          <w:b/>
          <w:szCs w:val="26"/>
        </w:rPr>
      </w:pPr>
      <w:r w:rsidRPr="006B51F8">
        <w:rPr>
          <w:b/>
          <w:szCs w:val="26"/>
        </w:rPr>
        <w:t xml:space="preserve">Kính gửi: - </w:t>
      </w:r>
      <w:r w:rsidR="00FE12BA" w:rsidRPr="006B51F8">
        <w:rPr>
          <w:b/>
          <w:szCs w:val="26"/>
          <w:lang w:val="en-US"/>
        </w:rPr>
        <w:t xml:space="preserve">Chi </w:t>
      </w:r>
      <w:proofErr w:type="spellStart"/>
      <w:r w:rsidR="00FE12BA" w:rsidRPr="006B51F8">
        <w:rPr>
          <w:b/>
          <w:szCs w:val="26"/>
          <w:lang w:val="en-US"/>
        </w:rPr>
        <w:t>cục</w:t>
      </w:r>
      <w:proofErr w:type="spellEnd"/>
      <w:r w:rsidR="00FE12BA" w:rsidRPr="006B51F8">
        <w:rPr>
          <w:b/>
          <w:szCs w:val="26"/>
          <w:lang w:val="en-US"/>
        </w:rPr>
        <w:t xml:space="preserve"> </w:t>
      </w:r>
      <w:proofErr w:type="spellStart"/>
      <w:r w:rsidR="00FE12BA" w:rsidRPr="006B51F8">
        <w:rPr>
          <w:b/>
          <w:szCs w:val="26"/>
          <w:lang w:val="en-US"/>
        </w:rPr>
        <w:t>hải</w:t>
      </w:r>
      <w:proofErr w:type="spellEnd"/>
      <w:r w:rsidR="00FE12BA" w:rsidRPr="006B51F8">
        <w:rPr>
          <w:b/>
          <w:szCs w:val="26"/>
          <w:lang w:val="en-US"/>
        </w:rPr>
        <w:t xml:space="preserve"> </w:t>
      </w:r>
      <w:proofErr w:type="spellStart"/>
      <w:r w:rsidR="00FE12BA" w:rsidRPr="006B51F8">
        <w:rPr>
          <w:b/>
          <w:szCs w:val="26"/>
          <w:lang w:val="en-US"/>
        </w:rPr>
        <w:t>quan</w:t>
      </w:r>
      <w:proofErr w:type="spellEnd"/>
      <w:r w:rsidR="00FE12BA" w:rsidRPr="006B51F8">
        <w:rPr>
          <w:b/>
          <w:szCs w:val="26"/>
          <w:lang w:val="en-US"/>
        </w:rPr>
        <w:t xml:space="preserve"> CK </w:t>
      </w:r>
      <w:proofErr w:type="spellStart"/>
      <w:r w:rsidR="00FE12BA" w:rsidRPr="006B51F8">
        <w:rPr>
          <w:b/>
          <w:szCs w:val="26"/>
          <w:lang w:val="en-US"/>
        </w:rPr>
        <w:t>cảng</w:t>
      </w:r>
      <w:proofErr w:type="spellEnd"/>
      <w:r w:rsidR="00FE12BA" w:rsidRPr="006B51F8">
        <w:rPr>
          <w:b/>
          <w:szCs w:val="26"/>
          <w:lang w:val="en-US"/>
        </w:rPr>
        <w:t xml:space="preserve"> HP KV III</w:t>
      </w:r>
      <w:r w:rsidR="007C72DD" w:rsidRPr="006B51F8">
        <w:rPr>
          <w:b/>
          <w:szCs w:val="26"/>
        </w:rPr>
        <w:br/>
      </w:r>
    </w:p>
    <w:p w14:paraId="30808BA6" w14:textId="69E017A7" w:rsidR="00717B5A" w:rsidRPr="006B51F8" w:rsidRDefault="00FE12BA" w:rsidP="007C72DD">
      <w:pPr>
        <w:spacing w:line="360" w:lineRule="auto"/>
        <w:ind w:firstLine="720"/>
        <w:rPr>
          <w:sz w:val="22"/>
          <w:lang w:val="vi"/>
        </w:rPr>
      </w:pPr>
      <w:r w:rsidRPr="006B51F8">
        <w:rPr>
          <w:sz w:val="22"/>
          <w:lang w:val="vi"/>
        </w:rPr>
        <w:t>CÔNG TY CỔ PHẦN NHỰA PVC HÀ NỘI</w:t>
      </w:r>
      <w:r w:rsidR="00F60B4C" w:rsidRPr="006B51F8">
        <w:rPr>
          <w:sz w:val="22"/>
        </w:rPr>
        <w:t xml:space="preserve"> </w:t>
      </w:r>
      <w:r w:rsidR="00272BFD" w:rsidRPr="006B51F8">
        <w:rPr>
          <w:sz w:val="22"/>
          <w:lang w:val="vi"/>
        </w:rPr>
        <w:t xml:space="preserve">xin gửi lời chào trân </w:t>
      </w:r>
      <w:r w:rsidR="00380971" w:rsidRPr="006B51F8">
        <w:rPr>
          <w:sz w:val="22"/>
          <w:lang w:val="vi"/>
        </w:rPr>
        <w:t>trọng</w:t>
      </w:r>
      <w:r w:rsidR="0018447B" w:rsidRPr="006B51F8">
        <w:rPr>
          <w:sz w:val="22"/>
          <w:lang w:val="vi"/>
        </w:rPr>
        <w:t xml:space="preserve"> </w:t>
      </w:r>
      <w:r w:rsidRPr="006B51F8">
        <w:rPr>
          <w:sz w:val="22"/>
          <w:lang w:val="vi"/>
        </w:rPr>
        <w:t>tới Quý chi cục và xin trình bày</w:t>
      </w:r>
      <w:r w:rsidR="00F60B4C" w:rsidRPr="006B51F8">
        <w:rPr>
          <w:sz w:val="22"/>
          <w:lang w:val="vi"/>
        </w:rPr>
        <w:t xml:space="preserve"> </w:t>
      </w:r>
      <w:r w:rsidR="0018447B" w:rsidRPr="006B51F8">
        <w:rPr>
          <w:sz w:val="22"/>
          <w:lang w:val="vi"/>
        </w:rPr>
        <w:t>với nội dung sau:</w:t>
      </w:r>
    </w:p>
    <w:p w14:paraId="77D6FC27" w14:textId="77777777" w:rsidR="00FE12BA" w:rsidRPr="006B51F8" w:rsidRDefault="00FE12BA" w:rsidP="00FE12BA">
      <w:pPr>
        <w:spacing w:line="360" w:lineRule="auto"/>
        <w:ind w:left="720"/>
        <w:rPr>
          <w:sz w:val="22"/>
        </w:rPr>
      </w:pPr>
      <w:proofErr w:type="spellStart"/>
      <w:r w:rsidRPr="006B51F8">
        <w:rPr>
          <w:sz w:val="22"/>
        </w:rPr>
        <w:t>Ngày</w:t>
      </w:r>
      <w:proofErr w:type="spellEnd"/>
      <w:r w:rsidRPr="006B51F8">
        <w:rPr>
          <w:sz w:val="22"/>
        </w:rPr>
        <w:t xml:space="preserve"> 18/09</w:t>
      </w:r>
      <w:r w:rsidR="00D57381" w:rsidRPr="006B51F8">
        <w:rPr>
          <w:sz w:val="22"/>
        </w:rPr>
        <w:t xml:space="preserve">/2023 </w:t>
      </w:r>
      <w:proofErr w:type="spellStart"/>
      <w:r w:rsidR="007019BA" w:rsidRPr="006B51F8">
        <w:rPr>
          <w:sz w:val="22"/>
        </w:rPr>
        <w:t>Công</w:t>
      </w:r>
      <w:proofErr w:type="spellEnd"/>
      <w:r w:rsidR="007019BA" w:rsidRPr="006B51F8">
        <w:rPr>
          <w:sz w:val="22"/>
        </w:rPr>
        <w:t xml:space="preserve"> ty </w:t>
      </w:r>
      <w:proofErr w:type="spellStart"/>
      <w:r w:rsidR="007019BA" w:rsidRPr="006B51F8">
        <w:rPr>
          <w:sz w:val="22"/>
        </w:rPr>
        <w:t>chúng</w:t>
      </w:r>
      <w:proofErr w:type="spellEnd"/>
      <w:r w:rsidR="007019BA" w:rsidRPr="006B51F8">
        <w:rPr>
          <w:sz w:val="22"/>
        </w:rPr>
        <w:t xml:space="preserve"> </w:t>
      </w:r>
      <w:proofErr w:type="spellStart"/>
      <w:r w:rsidR="007019BA" w:rsidRPr="006B51F8">
        <w:rPr>
          <w:sz w:val="22"/>
        </w:rPr>
        <w:t>tôi</w:t>
      </w:r>
      <w:proofErr w:type="spellEnd"/>
      <w:r w:rsidR="007019BA"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có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mở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tờ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khai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hải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quan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tại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quý</w:t>
      </w:r>
      <w:proofErr w:type="spellEnd"/>
      <w:r w:rsidRPr="006B51F8">
        <w:rPr>
          <w:sz w:val="22"/>
        </w:rPr>
        <w:t xml:space="preserve"> chi </w:t>
      </w:r>
      <w:proofErr w:type="spellStart"/>
      <w:r w:rsidRPr="006B51F8">
        <w:rPr>
          <w:sz w:val="22"/>
        </w:rPr>
        <w:t>cục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số</w:t>
      </w:r>
      <w:proofErr w:type="spellEnd"/>
      <w:r w:rsidRPr="006B51F8">
        <w:rPr>
          <w:sz w:val="22"/>
        </w:rPr>
        <w:t>: 105726160260</w:t>
      </w:r>
    </w:p>
    <w:p w14:paraId="34FF6705" w14:textId="77777777" w:rsidR="006B51F8" w:rsidRDefault="00FE12BA" w:rsidP="006B51F8">
      <w:pPr>
        <w:spacing w:line="360" w:lineRule="auto"/>
        <w:ind w:left="720"/>
        <w:rPr>
          <w:sz w:val="22"/>
        </w:rPr>
      </w:pPr>
      <w:r w:rsidRPr="006B51F8">
        <w:rPr>
          <w:sz w:val="22"/>
        </w:rPr>
        <w:t xml:space="preserve">chi </w:t>
      </w:r>
      <w:proofErr w:type="spellStart"/>
      <w:r w:rsidRPr="006B51F8">
        <w:rPr>
          <w:sz w:val="22"/>
        </w:rPr>
        <w:t>tiết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như</w:t>
      </w:r>
      <w:proofErr w:type="spellEnd"/>
      <w:r w:rsidRPr="006B51F8">
        <w:rPr>
          <w:sz w:val="22"/>
        </w:rPr>
        <w:t xml:space="preserve"> </w:t>
      </w:r>
      <w:proofErr w:type="spellStart"/>
      <w:r w:rsidRPr="006B51F8">
        <w:rPr>
          <w:sz w:val="22"/>
        </w:rPr>
        <w:t>sau</w:t>
      </w:r>
      <w:proofErr w:type="spellEnd"/>
      <w:r w:rsidRPr="006B51F8">
        <w:rPr>
          <w:sz w:val="22"/>
        </w:rPr>
        <w:t>:</w:t>
      </w:r>
      <w:r w:rsidRPr="006B51F8">
        <w:rPr>
          <w:sz w:val="22"/>
        </w:rPr>
        <w:br/>
        <w:t xml:space="preserve">- Invoice </w:t>
      </w:r>
      <w:proofErr w:type="spellStart"/>
      <w:r w:rsidRPr="006B51F8">
        <w:rPr>
          <w:sz w:val="22"/>
        </w:rPr>
        <w:t>số</w:t>
      </w:r>
      <w:proofErr w:type="spellEnd"/>
      <w:r w:rsidRPr="006B51F8">
        <w:rPr>
          <w:sz w:val="22"/>
        </w:rPr>
        <w:t xml:space="preserve">: </w:t>
      </w:r>
      <w:r w:rsidR="006B51F8" w:rsidRPr="006B51F8">
        <w:rPr>
          <w:sz w:val="22"/>
        </w:rPr>
        <w:t xml:space="preserve">LD20230816 </w:t>
      </w:r>
      <w:proofErr w:type="spellStart"/>
      <w:r w:rsidR="006B51F8" w:rsidRPr="006B51F8">
        <w:rPr>
          <w:sz w:val="22"/>
        </w:rPr>
        <w:t>ngày</w:t>
      </w:r>
      <w:proofErr w:type="spellEnd"/>
      <w:r w:rsidR="006B51F8" w:rsidRPr="006B51F8">
        <w:rPr>
          <w:sz w:val="22"/>
        </w:rPr>
        <w:t xml:space="preserve"> 16/08/2023</w:t>
      </w:r>
      <w:r w:rsidR="006B51F8" w:rsidRPr="006B51F8">
        <w:rPr>
          <w:sz w:val="22"/>
        </w:rPr>
        <w:br/>
        <w:t xml:space="preserve">- </w:t>
      </w:r>
      <w:proofErr w:type="spellStart"/>
      <w:r w:rsidR="006B51F8" w:rsidRPr="006B51F8">
        <w:rPr>
          <w:sz w:val="22"/>
        </w:rPr>
        <w:t>Vận</w:t>
      </w:r>
      <w:proofErr w:type="spellEnd"/>
      <w:r w:rsidR="006B51F8" w:rsidRPr="006B51F8">
        <w:rPr>
          <w:sz w:val="22"/>
        </w:rPr>
        <w:t xml:space="preserve"> </w:t>
      </w:r>
      <w:proofErr w:type="spellStart"/>
      <w:r w:rsidR="006B51F8" w:rsidRPr="006B51F8">
        <w:rPr>
          <w:sz w:val="22"/>
        </w:rPr>
        <w:t>đơn</w:t>
      </w:r>
      <w:proofErr w:type="spellEnd"/>
      <w:r w:rsidR="006B51F8" w:rsidRPr="006B51F8">
        <w:rPr>
          <w:sz w:val="22"/>
        </w:rPr>
        <w:t xml:space="preserve"> </w:t>
      </w:r>
      <w:proofErr w:type="spellStart"/>
      <w:r w:rsidR="006B51F8" w:rsidRPr="006B51F8">
        <w:rPr>
          <w:sz w:val="22"/>
        </w:rPr>
        <w:t>số</w:t>
      </w:r>
      <w:proofErr w:type="spellEnd"/>
      <w:r w:rsidR="006B51F8" w:rsidRPr="006B51F8">
        <w:rPr>
          <w:sz w:val="22"/>
        </w:rPr>
        <w:t xml:space="preserve">: SHCY2309005H </w:t>
      </w:r>
      <w:proofErr w:type="spellStart"/>
      <w:r w:rsidR="006B51F8" w:rsidRPr="006B51F8">
        <w:rPr>
          <w:sz w:val="22"/>
        </w:rPr>
        <w:t>ngày</w:t>
      </w:r>
      <w:proofErr w:type="spellEnd"/>
      <w:r w:rsidR="006B51F8" w:rsidRPr="006B51F8">
        <w:rPr>
          <w:sz w:val="22"/>
        </w:rPr>
        <w:t xml:space="preserve"> 13/09/2023</w:t>
      </w:r>
    </w:p>
    <w:p w14:paraId="5AC8686B" w14:textId="0236A9ED" w:rsidR="006B51F8" w:rsidRPr="006B51F8" w:rsidRDefault="006B51F8" w:rsidP="006B51F8">
      <w:pPr>
        <w:spacing w:line="360" w:lineRule="auto"/>
        <w:rPr>
          <w:sz w:val="22"/>
        </w:rPr>
      </w:pPr>
      <w:r>
        <w:rPr>
          <w:bCs/>
          <w:color w:val="333333"/>
          <w:shd w:val="clear" w:color="auto" w:fill="FFFFFF"/>
        </w:rPr>
        <w:t xml:space="preserve">            -</w:t>
      </w:r>
      <w:proofErr w:type="spellStart"/>
      <w:r w:rsidRPr="006B51F8">
        <w:rPr>
          <w:bCs/>
          <w:color w:val="333333"/>
          <w:shd w:val="clear" w:color="auto" w:fill="FFFFFF"/>
        </w:rPr>
        <w:t>Mô</w:t>
      </w:r>
      <w:proofErr w:type="spellEnd"/>
      <w:r w:rsidRPr="006B51F8">
        <w:rPr>
          <w:bCs/>
          <w:color w:val="333333"/>
          <w:shd w:val="clear" w:color="auto" w:fill="FFFFFF"/>
        </w:rPr>
        <w:t xml:space="preserve"> </w:t>
      </w:r>
      <w:proofErr w:type="spellStart"/>
      <w:r w:rsidRPr="006B51F8">
        <w:rPr>
          <w:bCs/>
          <w:color w:val="333333"/>
          <w:shd w:val="clear" w:color="auto" w:fill="FFFFFF"/>
        </w:rPr>
        <w:t>tả</w:t>
      </w:r>
      <w:proofErr w:type="spellEnd"/>
      <w:r w:rsidRPr="006B51F8">
        <w:rPr>
          <w:bCs/>
          <w:color w:val="333333"/>
          <w:shd w:val="clear" w:color="auto" w:fill="FFFFFF"/>
        </w:rPr>
        <w:t xml:space="preserve"> </w:t>
      </w:r>
      <w:proofErr w:type="spellStart"/>
      <w:r w:rsidRPr="006B51F8">
        <w:rPr>
          <w:bCs/>
          <w:color w:val="333333"/>
          <w:shd w:val="clear" w:color="auto" w:fill="FFFFFF"/>
        </w:rPr>
        <w:t>hàng</w:t>
      </w:r>
      <w:proofErr w:type="spellEnd"/>
      <w:r w:rsidRPr="006B51F8">
        <w:rPr>
          <w:bCs/>
          <w:color w:val="333333"/>
          <w:shd w:val="clear" w:color="auto" w:fill="FFFFFF"/>
        </w:rPr>
        <w:t xml:space="preserve">: </w:t>
      </w:r>
      <w:proofErr w:type="spellStart"/>
      <w:r w:rsidR="00F611DB" w:rsidRPr="00F611DB">
        <w:rPr>
          <w:bCs/>
          <w:color w:val="333333"/>
          <w:shd w:val="clear" w:color="auto" w:fill="FFFFFF"/>
        </w:rPr>
        <w:t>Màng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PVC </w:t>
      </w:r>
      <w:proofErr w:type="spellStart"/>
      <w:r w:rsidR="00F611DB" w:rsidRPr="00F611DB">
        <w:rPr>
          <w:bCs/>
          <w:color w:val="333333"/>
          <w:shd w:val="clear" w:color="auto" w:fill="FFFFFF"/>
        </w:rPr>
        <w:t>không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tự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dính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, in </w:t>
      </w:r>
      <w:proofErr w:type="spellStart"/>
      <w:r w:rsidR="00F611DB" w:rsidRPr="00F611DB">
        <w:rPr>
          <w:bCs/>
          <w:color w:val="333333"/>
          <w:shd w:val="clear" w:color="auto" w:fill="FFFFFF"/>
        </w:rPr>
        <w:t>hoa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văn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vân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gỗ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, </w:t>
      </w:r>
      <w:proofErr w:type="spellStart"/>
      <w:r w:rsidR="00F611DB" w:rsidRPr="00F611DB">
        <w:rPr>
          <w:bCs/>
          <w:color w:val="333333"/>
          <w:shd w:val="clear" w:color="auto" w:fill="FFFFFF"/>
        </w:rPr>
        <w:t>dạng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cuộn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, </w:t>
      </w:r>
      <w:proofErr w:type="spellStart"/>
      <w:r w:rsidR="00F611DB" w:rsidRPr="00F611DB">
        <w:rPr>
          <w:bCs/>
          <w:color w:val="333333"/>
          <w:shd w:val="clear" w:color="auto" w:fill="FFFFFF"/>
        </w:rPr>
        <w:t>mã</w:t>
      </w:r>
      <w:proofErr w:type="spellEnd"/>
      <w:r w:rsidR="00F611DB" w:rsidRPr="00F611DB">
        <w:rPr>
          <w:bCs/>
          <w:color w:val="333333"/>
          <w:shd w:val="clear" w:color="auto" w:fill="FFFFFF"/>
        </w:rPr>
        <w:t>: P01-EM</w:t>
      </w:r>
      <w:proofErr w:type="gramStart"/>
      <w:r w:rsidR="00F611DB" w:rsidRPr="00F611DB">
        <w:rPr>
          <w:bCs/>
          <w:color w:val="333333"/>
          <w:shd w:val="clear" w:color="auto" w:fill="FFFFFF"/>
        </w:rPr>
        <w:t>197,kt</w:t>
      </w:r>
      <w:proofErr w:type="gramEnd"/>
      <w:r w:rsidR="00F611DB" w:rsidRPr="00F611DB">
        <w:rPr>
          <w:bCs/>
          <w:color w:val="333333"/>
          <w:shd w:val="clear" w:color="auto" w:fill="FFFFFF"/>
        </w:rPr>
        <w:t xml:space="preserve">:250/265mx1.26mx0.18mm, </w:t>
      </w:r>
      <w:proofErr w:type="spellStart"/>
      <w:r w:rsidR="00F611DB" w:rsidRPr="00F611DB">
        <w:rPr>
          <w:bCs/>
          <w:color w:val="333333"/>
          <w:shd w:val="clear" w:color="auto" w:fill="FFFFFF"/>
        </w:rPr>
        <w:t>dùng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trong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xây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 w:rsidRPr="00F611DB">
        <w:rPr>
          <w:bCs/>
          <w:color w:val="333333"/>
          <w:shd w:val="clear" w:color="auto" w:fill="FFFFFF"/>
        </w:rPr>
        <w:t>dựng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, NSX: ZHEJIANG NIUBANG NEW MATERIAL CO.,LTD., </w:t>
      </w:r>
      <w:proofErr w:type="spellStart"/>
      <w:r w:rsidR="00F611DB" w:rsidRPr="00F611DB">
        <w:rPr>
          <w:bCs/>
          <w:color w:val="333333"/>
          <w:shd w:val="clear" w:color="auto" w:fill="FFFFFF"/>
        </w:rPr>
        <w:t>mới</w:t>
      </w:r>
      <w:proofErr w:type="spellEnd"/>
      <w:r w:rsidR="00F611DB" w:rsidRPr="00F611DB">
        <w:rPr>
          <w:bCs/>
          <w:color w:val="333333"/>
          <w:shd w:val="clear" w:color="auto" w:fill="FFFFFF"/>
        </w:rPr>
        <w:t xml:space="preserve"> 100%</w:t>
      </w:r>
      <w:r w:rsidR="00F611DB">
        <w:rPr>
          <w:bCs/>
          <w:color w:val="333333"/>
          <w:shd w:val="clear" w:color="auto" w:fill="FFFFFF"/>
        </w:rPr>
        <w:t xml:space="preserve"> (Chi </w:t>
      </w:r>
      <w:proofErr w:type="spellStart"/>
      <w:r w:rsidR="00F611DB">
        <w:rPr>
          <w:bCs/>
          <w:color w:val="333333"/>
          <w:shd w:val="clear" w:color="auto" w:fill="FFFFFF"/>
        </w:rPr>
        <w:t>tiết</w:t>
      </w:r>
      <w:proofErr w:type="spellEnd"/>
      <w:r w:rsid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>
        <w:rPr>
          <w:bCs/>
          <w:color w:val="333333"/>
          <w:shd w:val="clear" w:color="auto" w:fill="FFFFFF"/>
        </w:rPr>
        <w:t>tên</w:t>
      </w:r>
      <w:proofErr w:type="spellEnd"/>
      <w:r w:rsid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>
        <w:rPr>
          <w:bCs/>
          <w:color w:val="333333"/>
          <w:shd w:val="clear" w:color="auto" w:fill="FFFFFF"/>
        </w:rPr>
        <w:t>hàng</w:t>
      </w:r>
      <w:proofErr w:type="spellEnd"/>
      <w:r w:rsid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>
        <w:rPr>
          <w:bCs/>
          <w:color w:val="333333"/>
          <w:shd w:val="clear" w:color="auto" w:fill="FFFFFF"/>
        </w:rPr>
        <w:t>theo</w:t>
      </w:r>
      <w:proofErr w:type="spellEnd"/>
      <w:r w:rsid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>
        <w:rPr>
          <w:bCs/>
          <w:color w:val="333333"/>
          <w:shd w:val="clear" w:color="auto" w:fill="FFFFFF"/>
        </w:rPr>
        <w:t>tờ</w:t>
      </w:r>
      <w:proofErr w:type="spellEnd"/>
      <w:r w:rsid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>
        <w:rPr>
          <w:bCs/>
          <w:color w:val="333333"/>
          <w:shd w:val="clear" w:color="auto" w:fill="FFFFFF"/>
        </w:rPr>
        <w:t>khai</w:t>
      </w:r>
      <w:proofErr w:type="spellEnd"/>
      <w:r w:rsid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>
        <w:rPr>
          <w:bCs/>
          <w:color w:val="333333"/>
          <w:shd w:val="clear" w:color="auto" w:fill="FFFFFF"/>
        </w:rPr>
        <w:t>đính</w:t>
      </w:r>
      <w:proofErr w:type="spellEnd"/>
      <w:r w:rsidR="00F611DB">
        <w:rPr>
          <w:bCs/>
          <w:color w:val="333333"/>
          <w:shd w:val="clear" w:color="auto" w:fill="FFFFFF"/>
        </w:rPr>
        <w:t xml:space="preserve"> </w:t>
      </w:r>
      <w:proofErr w:type="spellStart"/>
      <w:r w:rsidR="00F611DB">
        <w:rPr>
          <w:bCs/>
          <w:color w:val="333333"/>
          <w:shd w:val="clear" w:color="auto" w:fill="FFFFFF"/>
        </w:rPr>
        <w:t>kèm</w:t>
      </w:r>
      <w:proofErr w:type="spellEnd"/>
      <w:r w:rsidR="00F611DB">
        <w:rPr>
          <w:bCs/>
          <w:color w:val="333333"/>
          <w:shd w:val="clear" w:color="auto" w:fill="FFFFFF"/>
        </w:rPr>
        <w:t>)</w:t>
      </w:r>
    </w:p>
    <w:p w14:paraId="2A290E99" w14:textId="509CF32C" w:rsidR="00717B5A" w:rsidRPr="006B51F8" w:rsidRDefault="00F611DB" w:rsidP="007C72DD">
      <w:pPr>
        <w:pStyle w:val="BodyText"/>
        <w:spacing w:line="360" w:lineRule="auto"/>
        <w:ind w:firstLine="720"/>
        <w:rPr>
          <w:sz w:val="22"/>
          <w:lang w:val="en-US"/>
        </w:rPr>
      </w:pPr>
      <w:r>
        <w:rPr>
          <w:sz w:val="22"/>
          <w:lang w:val="en-US"/>
        </w:rPr>
        <w:t xml:space="preserve">Do </w:t>
      </w:r>
      <w:proofErr w:type="spellStart"/>
      <w:r>
        <w:rPr>
          <w:sz w:val="22"/>
          <w:lang w:val="en-US"/>
        </w:rPr>
        <w:t>lô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hàng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thuộc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diện</w:t>
      </w:r>
      <w:proofErr w:type="spellEnd"/>
      <w:r>
        <w:rPr>
          <w:sz w:val="22"/>
          <w:lang w:val="en-US"/>
        </w:rPr>
        <w:t xml:space="preserve"> </w:t>
      </w:r>
      <w:proofErr w:type="spellStart"/>
      <w:proofErr w:type="gramStart"/>
      <w:r>
        <w:rPr>
          <w:sz w:val="22"/>
          <w:lang w:val="en-US"/>
        </w:rPr>
        <w:t>khó</w:t>
      </w:r>
      <w:proofErr w:type="spellEnd"/>
      <w:r>
        <w:rPr>
          <w:sz w:val="22"/>
          <w:lang w:val="en-US"/>
        </w:rPr>
        <w:t xml:space="preserve"> </w:t>
      </w:r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xác</w:t>
      </w:r>
      <w:proofErr w:type="spellEnd"/>
      <w:proofErr w:type="gram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định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mã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hs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và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thuế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suất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nên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chúng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tôi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kính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đề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nghị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quý</w:t>
      </w:r>
      <w:proofErr w:type="spellEnd"/>
      <w:r w:rsidR="006B51F8" w:rsidRPr="006B51F8">
        <w:rPr>
          <w:sz w:val="22"/>
          <w:lang w:val="en-US"/>
        </w:rPr>
        <w:t xml:space="preserve"> chi </w:t>
      </w:r>
      <w:proofErr w:type="spellStart"/>
      <w:r w:rsidR="006B51F8" w:rsidRPr="006B51F8">
        <w:rPr>
          <w:sz w:val="22"/>
          <w:lang w:val="en-US"/>
        </w:rPr>
        <w:t>cục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tạo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điều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kiện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để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làm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thủ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tục</w:t>
      </w:r>
      <w:proofErr w:type="spellEnd"/>
      <w:r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lấy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mẫu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mang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đi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phân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tích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phân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loại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làm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cơ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sở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xác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định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mã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hs</w:t>
      </w:r>
      <w:proofErr w:type="spellEnd"/>
      <w:r>
        <w:rPr>
          <w:sz w:val="22"/>
          <w:lang w:val="en-US"/>
        </w:rPr>
        <w:t xml:space="preserve"> code, </w:t>
      </w:r>
      <w:proofErr w:type="spellStart"/>
      <w:r>
        <w:rPr>
          <w:sz w:val="22"/>
          <w:lang w:val="en-US"/>
        </w:rPr>
        <w:t>thuế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suất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cho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lô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hàng</w:t>
      </w:r>
      <w:proofErr w:type="spellEnd"/>
      <w:r>
        <w:rPr>
          <w:sz w:val="22"/>
          <w:lang w:val="en-US"/>
        </w:rPr>
        <w:t xml:space="preserve">.  </w:t>
      </w:r>
      <w:proofErr w:type="spellStart"/>
      <w:r>
        <w:rPr>
          <w:sz w:val="22"/>
          <w:lang w:val="en-US"/>
        </w:rPr>
        <w:t>Mặt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khác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lô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hàng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trên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các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dòng</w:t>
      </w:r>
      <w:proofErr w:type="spellEnd"/>
      <w:r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hàng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trên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tờ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khai</w:t>
      </w:r>
      <w:proofErr w:type="spellEnd"/>
      <w:r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đều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có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cùng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bản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chất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hàng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hóa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là</w:t>
      </w:r>
      <w:proofErr w:type="spellEnd"/>
      <w:r>
        <w:rPr>
          <w:sz w:val="22"/>
          <w:lang w:val="en-US"/>
        </w:rPr>
        <w:t xml:space="preserve">: </w:t>
      </w:r>
      <w:proofErr w:type="spellStart"/>
      <w:r w:rsidRPr="00F611DB">
        <w:rPr>
          <w:sz w:val="22"/>
          <w:lang w:val="en-US"/>
        </w:rPr>
        <w:t>Màng</w:t>
      </w:r>
      <w:proofErr w:type="spellEnd"/>
      <w:r w:rsidRPr="00F611DB">
        <w:rPr>
          <w:sz w:val="22"/>
          <w:lang w:val="en-US"/>
        </w:rPr>
        <w:t xml:space="preserve"> PVC </w:t>
      </w:r>
      <w:proofErr w:type="spellStart"/>
      <w:r w:rsidRPr="00F611DB">
        <w:rPr>
          <w:sz w:val="22"/>
          <w:lang w:val="en-US"/>
        </w:rPr>
        <w:t>không</w:t>
      </w:r>
      <w:proofErr w:type="spellEnd"/>
      <w:r w:rsidRPr="00F611DB">
        <w:rPr>
          <w:sz w:val="22"/>
          <w:lang w:val="en-US"/>
        </w:rPr>
        <w:t xml:space="preserve"> </w:t>
      </w:r>
      <w:proofErr w:type="spellStart"/>
      <w:r w:rsidRPr="00F611DB">
        <w:rPr>
          <w:sz w:val="22"/>
          <w:lang w:val="en-US"/>
        </w:rPr>
        <w:t>tự</w:t>
      </w:r>
      <w:proofErr w:type="spellEnd"/>
      <w:r w:rsidRPr="00F611DB">
        <w:rPr>
          <w:sz w:val="22"/>
          <w:lang w:val="en-US"/>
        </w:rPr>
        <w:t xml:space="preserve"> </w:t>
      </w:r>
      <w:proofErr w:type="spellStart"/>
      <w:r w:rsidRPr="00F611DB">
        <w:rPr>
          <w:sz w:val="22"/>
          <w:lang w:val="en-US"/>
        </w:rPr>
        <w:t>dín</w:t>
      </w:r>
      <w:r>
        <w:rPr>
          <w:sz w:val="22"/>
          <w:lang w:val="en-US"/>
        </w:rPr>
        <w:t>h</w:t>
      </w:r>
      <w:proofErr w:type="spellEnd"/>
      <w:r>
        <w:rPr>
          <w:sz w:val="22"/>
          <w:lang w:val="en-US"/>
        </w:rPr>
        <w:t xml:space="preserve">, in </w:t>
      </w:r>
      <w:proofErr w:type="spellStart"/>
      <w:r>
        <w:rPr>
          <w:sz w:val="22"/>
          <w:lang w:val="en-US"/>
        </w:rPr>
        <w:t>hoa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văn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vân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gỗ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dạng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cuộn</w:t>
      </w:r>
      <w:proofErr w:type="spellEnd"/>
      <w:r w:rsidR="006B51F8" w:rsidRPr="006B51F8"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cùng</w:t>
      </w:r>
      <w:proofErr w:type="spellEnd"/>
      <w:r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độ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d</w:t>
      </w:r>
      <w:r>
        <w:rPr>
          <w:sz w:val="22"/>
          <w:lang w:val="en-US"/>
        </w:rPr>
        <w:t>ày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cùng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xuất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xứ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chỉ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khác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nhau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mã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hàng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và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kích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thước</w:t>
      </w:r>
      <w:proofErr w:type="spellEnd"/>
      <w:r w:rsidR="006B51F8" w:rsidRPr="006B51F8">
        <w:rPr>
          <w:sz w:val="22"/>
          <w:lang w:val="en-US"/>
        </w:rPr>
        <w:t>.</w:t>
      </w:r>
    </w:p>
    <w:p w14:paraId="246B2C6A" w14:textId="3636A66B" w:rsidR="006B51F8" w:rsidRPr="006B51F8" w:rsidRDefault="00F611DB" w:rsidP="007C72DD">
      <w:pPr>
        <w:pStyle w:val="BodyText"/>
        <w:spacing w:line="360" w:lineRule="auto"/>
        <w:ind w:firstLine="720"/>
        <w:rPr>
          <w:sz w:val="22"/>
          <w:lang w:val="en-US"/>
        </w:rPr>
      </w:pPr>
      <w:proofErr w:type="spellStart"/>
      <w:r>
        <w:rPr>
          <w:sz w:val="22"/>
          <w:lang w:val="en-US"/>
        </w:rPr>
        <w:t>Vì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vậy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chúng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tôi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kính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đề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nghị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quý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cơ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quan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xin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lấy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mẫu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đại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diện</w:t>
      </w:r>
      <w:proofErr w:type="spellEnd"/>
      <w:r w:rsidR="006B51F8" w:rsidRPr="006B51F8">
        <w:rPr>
          <w:sz w:val="22"/>
          <w:lang w:val="en-US"/>
        </w:rPr>
        <w:t xml:space="preserve"> 01 </w:t>
      </w:r>
      <w:proofErr w:type="spellStart"/>
      <w:r w:rsidR="006B51F8" w:rsidRPr="006B51F8">
        <w:rPr>
          <w:sz w:val="22"/>
          <w:lang w:val="en-US"/>
        </w:rPr>
        <w:t>dòng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hàng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để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lấy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cơ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sở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xác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định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mã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hs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và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thuế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suất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cho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toàn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bộ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lô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hàng</w:t>
      </w:r>
      <w:proofErr w:type="spellEnd"/>
      <w:r w:rsidR="006B51F8" w:rsidRPr="006B51F8">
        <w:rPr>
          <w:sz w:val="22"/>
          <w:lang w:val="en-US"/>
        </w:rPr>
        <w:t>.</w:t>
      </w:r>
      <w:r w:rsidR="006B51F8" w:rsidRPr="006B51F8">
        <w:rPr>
          <w:sz w:val="22"/>
          <w:lang w:val="en-US"/>
        </w:rPr>
        <w:br/>
      </w:r>
      <w:r w:rsidR="006B51F8" w:rsidRPr="006B51F8">
        <w:rPr>
          <w:sz w:val="22"/>
          <w:lang w:val="en-US"/>
        </w:rPr>
        <w:tab/>
      </w:r>
      <w:proofErr w:type="spellStart"/>
      <w:r w:rsidR="006B51F8" w:rsidRPr="006B51F8">
        <w:rPr>
          <w:sz w:val="22"/>
          <w:lang w:val="en-US"/>
        </w:rPr>
        <w:t>Công</w:t>
      </w:r>
      <w:proofErr w:type="spellEnd"/>
      <w:r w:rsidR="006B51F8" w:rsidRPr="006B51F8">
        <w:rPr>
          <w:sz w:val="22"/>
          <w:lang w:val="en-US"/>
        </w:rPr>
        <w:t xml:space="preserve"> ty </w:t>
      </w:r>
      <w:proofErr w:type="spellStart"/>
      <w:r w:rsidR="006B51F8" w:rsidRPr="006B51F8">
        <w:rPr>
          <w:sz w:val="22"/>
          <w:lang w:val="en-US"/>
        </w:rPr>
        <w:t>chúng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tôi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kính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mong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quý</w:t>
      </w:r>
      <w:proofErr w:type="spellEnd"/>
      <w:r w:rsidR="006B51F8" w:rsidRPr="006B51F8">
        <w:rPr>
          <w:sz w:val="22"/>
          <w:lang w:val="en-US"/>
        </w:rPr>
        <w:t xml:space="preserve"> chi </w:t>
      </w:r>
      <w:proofErr w:type="spellStart"/>
      <w:r w:rsidR="006B51F8" w:rsidRPr="006B51F8">
        <w:rPr>
          <w:sz w:val="22"/>
          <w:lang w:val="en-US"/>
        </w:rPr>
        <w:t>cục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tạo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điều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kiện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và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giúp</w:t>
      </w:r>
      <w:proofErr w:type="spellEnd"/>
      <w:r w:rsidR="006B51F8" w:rsidRPr="006B51F8">
        <w:rPr>
          <w:sz w:val="22"/>
          <w:lang w:val="en-US"/>
        </w:rPr>
        <w:t xml:space="preserve"> </w:t>
      </w:r>
      <w:proofErr w:type="spellStart"/>
      <w:r w:rsidR="006B51F8" w:rsidRPr="006B51F8">
        <w:rPr>
          <w:sz w:val="22"/>
          <w:lang w:val="en-US"/>
        </w:rPr>
        <w:t>đỡ</w:t>
      </w:r>
      <w:proofErr w:type="spellEnd"/>
      <w:r w:rsidR="006B51F8" w:rsidRPr="006B51F8">
        <w:rPr>
          <w:sz w:val="22"/>
          <w:lang w:val="en-US"/>
        </w:rPr>
        <w:t xml:space="preserve">. </w:t>
      </w:r>
    </w:p>
    <w:p w14:paraId="0421CE97" w14:textId="77777777" w:rsidR="00717B5A" w:rsidRPr="006B51F8" w:rsidRDefault="00380971" w:rsidP="007C72DD">
      <w:pPr>
        <w:pStyle w:val="BodyText"/>
        <w:spacing w:line="360" w:lineRule="auto"/>
        <w:ind w:firstLine="720"/>
        <w:rPr>
          <w:sz w:val="22"/>
        </w:rPr>
      </w:pPr>
      <w:r w:rsidRPr="006B51F8">
        <w:rPr>
          <w:sz w:val="22"/>
        </w:rPr>
        <w:t>Xin trân trọng cảm ơn!</w:t>
      </w:r>
    </w:p>
    <w:p w14:paraId="1FFF2384" w14:textId="77777777" w:rsidR="00717B5A" w:rsidRPr="00F611DB" w:rsidRDefault="00380971" w:rsidP="007C72DD">
      <w:pPr>
        <w:pStyle w:val="BodyText"/>
        <w:spacing w:line="360" w:lineRule="auto"/>
        <w:rPr>
          <w:i/>
          <w:sz w:val="22"/>
          <w:u w:val="single"/>
        </w:rPr>
      </w:pPr>
      <w:r w:rsidRPr="00F611DB">
        <w:rPr>
          <w:i/>
          <w:sz w:val="22"/>
          <w:u w:val="single"/>
        </w:rPr>
        <w:t>Nơi nhận:</w:t>
      </w:r>
    </w:p>
    <w:p w14:paraId="1A023C52" w14:textId="7287D155" w:rsidR="00717B5A" w:rsidRPr="00F611DB" w:rsidRDefault="00380971" w:rsidP="00F611DB">
      <w:pPr>
        <w:pStyle w:val="BodyText"/>
        <w:numPr>
          <w:ilvl w:val="0"/>
          <w:numId w:val="8"/>
        </w:numPr>
        <w:spacing w:line="360" w:lineRule="auto"/>
        <w:rPr>
          <w:i/>
          <w:sz w:val="22"/>
        </w:rPr>
      </w:pPr>
      <w:r w:rsidRPr="00F611DB">
        <w:rPr>
          <w:i/>
          <w:sz w:val="22"/>
        </w:rPr>
        <w:t>Như trên,</w:t>
      </w:r>
    </w:p>
    <w:p w14:paraId="1EAD2695" w14:textId="020D5480" w:rsidR="003C3C02" w:rsidRPr="00F611DB" w:rsidRDefault="00380971" w:rsidP="00F611DB">
      <w:pPr>
        <w:pStyle w:val="ListParagraph"/>
        <w:numPr>
          <w:ilvl w:val="0"/>
          <w:numId w:val="8"/>
        </w:numPr>
        <w:spacing w:line="360" w:lineRule="auto"/>
      </w:pPr>
      <w:r w:rsidRPr="00F611DB">
        <w:rPr>
          <w:i/>
        </w:rPr>
        <w:t>Lưu: TTTN, VP</w:t>
      </w:r>
      <w:r w:rsidR="007C72DD" w:rsidRPr="00F611DB">
        <w:t xml:space="preserve">       </w:t>
      </w:r>
    </w:p>
    <w:p w14:paraId="72FEBDE7" w14:textId="77777777" w:rsidR="003C3C02" w:rsidRPr="006B51F8" w:rsidRDefault="003C3C02" w:rsidP="003C3C02">
      <w:pPr>
        <w:spacing w:line="360" w:lineRule="auto"/>
        <w:ind w:left="258"/>
        <w:rPr>
          <w:sz w:val="22"/>
        </w:rPr>
      </w:pPr>
    </w:p>
    <w:p w14:paraId="2D5C663F" w14:textId="5F60EFD7" w:rsidR="006B51F8" w:rsidRPr="00F611DB" w:rsidRDefault="003C3C02" w:rsidP="00F611DB">
      <w:pPr>
        <w:spacing w:line="360" w:lineRule="auto"/>
        <w:ind w:left="258"/>
        <w:rPr>
          <w:b/>
          <w:color w:val="000000"/>
        </w:rPr>
      </w:pPr>
      <w:r w:rsidRPr="006B51F8">
        <w:rPr>
          <w:color w:val="000000"/>
        </w:rPr>
        <w:t xml:space="preserve">            </w:t>
      </w:r>
      <w:r w:rsidR="006B51F8" w:rsidRPr="006B51F8">
        <w:rPr>
          <w:color w:val="000000"/>
        </w:rPr>
        <w:t xml:space="preserve">                                  </w:t>
      </w:r>
      <w:r w:rsidR="00F611DB">
        <w:rPr>
          <w:color w:val="000000"/>
        </w:rPr>
        <w:t xml:space="preserve">                        </w:t>
      </w:r>
      <w:r w:rsidR="006B51F8" w:rsidRPr="006B51F8">
        <w:rPr>
          <w:color w:val="000000"/>
        </w:rPr>
        <w:t xml:space="preserve">  </w:t>
      </w:r>
      <w:r w:rsidR="006B51F8" w:rsidRPr="00F611DB">
        <w:rPr>
          <w:b/>
          <w:color w:val="000000"/>
        </w:rPr>
        <w:t>CÔNG TY CỔ PHẦN NHỰA PVC HÀ NỘI</w:t>
      </w:r>
    </w:p>
    <w:p w14:paraId="31C842ED" w14:textId="5E7E4650" w:rsidR="003C3C02" w:rsidRPr="006B51F8" w:rsidRDefault="003C3C02" w:rsidP="003C3C02">
      <w:pPr>
        <w:spacing w:line="360" w:lineRule="auto"/>
        <w:ind w:left="258"/>
        <w:jc w:val="right"/>
        <w:rPr>
          <w:b/>
          <w:w w:val="105"/>
          <w:sz w:val="22"/>
        </w:rPr>
      </w:pPr>
    </w:p>
    <w:p w14:paraId="28092800" w14:textId="73ADF0E0" w:rsidR="003C3C02" w:rsidRPr="006B51F8" w:rsidRDefault="007C72DD" w:rsidP="003C3C02">
      <w:pPr>
        <w:spacing w:line="360" w:lineRule="auto"/>
        <w:ind w:left="258"/>
        <w:rPr>
          <w:b/>
          <w:w w:val="105"/>
          <w:sz w:val="22"/>
        </w:rPr>
      </w:pPr>
      <w:r w:rsidRPr="006B51F8">
        <w:rPr>
          <w:sz w:val="22"/>
        </w:rPr>
        <w:t xml:space="preserve">          </w:t>
      </w:r>
      <w:r w:rsidR="003C3C02" w:rsidRPr="006B51F8">
        <w:rPr>
          <w:sz w:val="22"/>
        </w:rPr>
        <w:t xml:space="preserve">                                                     </w:t>
      </w:r>
    </w:p>
    <w:p w14:paraId="7DF4CCEE" w14:textId="01D6C9D2" w:rsidR="00272BFD" w:rsidRPr="006B51F8" w:rsidRDefault="00272BFD" w:rsidP="003C3C02">
      <w:pPr>
        <w:pStyle w:val="BodyText"/>
        <w:spacing w:line="360" w:lineRule="auto"/>
        <w:rPr>
          <w:b/>
          <w:sz w:val="22"/>
        </w:rPr>
      </w:pPr>
    </w:p>
    <w:p w14:paraId="0329F4D0" w14:textId="5E83B648" w:rsidR="00717B5A" w:rsidRPr="006B51F8" w:rsidRDefault="00717B5A" w:rsidP="007C72DD">
      <w:pPr>
        <w:spacing w:before="15" w:line="360" w:lineRule="auto"/>
        <w:jc w:val="right"/>
        <w:rPr>
          <w:b/>
          <w:sz w:val="22"/>
        </w:rPr>
      </w:pPr>
    </w:p>
    <w:sectPr w:rsidR="00717B5A" w:rsidRPr="006B51F8">
      <w:type w:val="continuous"/>
      <w:pgSz w:w="12240" w:h="15840"/>
      <w:pgMar w:top="46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571"/>
    <w:multiLevelType w:val="hybridMultilevel"/>
    <w:tmpl w:val="48E84962"/>
    <w:lvl w:ilvl="0" w:tplc="9120E98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1D22B2"/>
    <w:multiLevelType w:val="hybridMultilevel"/>
    <w:tmpl w:val="492CA528"/>
    <w:lvl w:ilvl="0" w:tplc="1720A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D4731"/>
    <w:multiLevelType w:val="hybridMultilevel"/>
    <w:tmpl w:val="EF6486E2"/>
    <w:lvl w:ilvl="0" w:tplc="F4FC2BDA">
      <w:numFmt w:val="bullet"/>
      <w:lvlText w:val="-"/>
      <w:lvlJc w:val="left"/>
      <w:pPr>
        <w:ind w:left="396" w:hanging="130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vi" w:eastAsia="en-US" w:bidi="ar-SA"/>
      </w:rPr>
    </w:lvl>
    <w:lvl w:ilvl="1" w:tplc="A2620520">
      <w:numFmt w:val="bullet"/>
      <w:lvlText w:val="•"/>
      <w:lvlJc w:val="left"/>
      <w:pPr>
        <w:ind w:left="1280" w:hanging="130"/>
      </w:pPr>
      <w:rPr>
        <w:rFonts w:hint="default"/>
        <w:lang w:val="vi" w:eastAsia="en-US" w:bidi="ar-SA"/>
      </w:rPr>
    </w:lvl>
    <w:lvl w:ilvl="2" w:tplc="D54C6CAE">
      <w:numFmt w:val="bullet"/>
      <w:lvlText w:val="•"/>
      <w:lvlJc w:val="left"/>
      <w:pPr>
        <w:ind w:left="2160" w:hanging="130"/>
      </w:pPr>
      <w:rPr>
        <w:rFonts w:hint="default"/>
        <w:lang w:val="vi" w:eastAsia="en-US" w:bidi="ar-SA"/>
      </w:rPr>
    </w:lvl>
    <w:lvl w:ilvl="3" w:tplc="A7920DE2">
      <w:numFmt w:val="bullet"/>
      <w:lvlText w:val="•"/>
      <w:lvlJc w:val="left"/>
      <w:pPr>
        <w:ind w:left="3040" w:hanging="130"/>
      </w:pPr>
      <w:rPr>
        <w:rFonts w:hint="default"/>
        <w:lang w:val="vi" w:eastAsia="en-US" w:bidi="ar-SA"/>
      </w:rPr>
    </w:lvl>
    <w:lvl w:ilvl="4" w:tplc="1D54A512">
      <w:numFmt w:val="bullet"/>
      <w:lvlText w:val="•"/>
      <w:lvlJc w:val="left"/>
      <w:pPr>
        <w:ind w:left="3920" w:hanging="130"/>
      </w:pPr>
      <w:rPr>
        <w:rFonts w:hint="default"/>
        <w:lang w:val="vi" w:eastAsia="en-US" w:bidi="ar-SA"/>
      </w:rPr>
    </w:lvl>
    <w:lvl w:ilvl="5" w:tplc="4478FF90">
      <w:numFmt w:val="bullet"/>
      <w:lvlText w:val="•"/>
      <w:lvlJc w:val="left"/>
      <w:pPr>
        <w:ind w:left="4800" w:hanging="130"/>
      </w:pPr>
      <w:rPr>
        <w:rFonts w:hint="default"/>
        <w:lang w:val="vi" w:eastAsia="en-US" w:bidi="ar-SA"/>
      </w:rPr>
    </w:lvl>
    <w:lvl w:ilvl="6" w:tplc="FEDAB2F6">
      <w:numFmt w:val="bullet"/>
      <w:lvlText w:val="•"/>
      <w:lvlJc w:val="left"/>
      <w:pPr>
        <w:ind w:left="5680" w:hanging="130"/>
      </w:pPr>
      <w:rPr>
        <w:rFonts w:hint="default"/>
        <w:lang w:val="vi" w:eastAsia="en-US" w:bidi="ar-SA"/>
      </w:rPr>
    </w:lvl>
    <w:lvl w:ilvl="7" w:tplc="1AD84B2E">
      <w:numFmt w:val="bullet"/>
      <w:lvlText w:val="•"/>
      <w:lvlJc w:val="left"/>
      <w:pPr>
        <w:ind w:left="6560" w:hanging="130"/>
      </w:pPr>
      <w:rPr>
        <w:rFonts w:hint="default"/>
        <w:lang w:val="vi" w:eastAsia="en-US" w:bidi="ar-SA"/>
      </w:rPr>
    </w:lvl>
    <w:lvl w:ilvl="8" w:tplc="7E202618">
      <w:numFmt w:val="bullet"/>
      <w:lvlText w:val="•"/>
      <w:lvlJc w:val="left"/>
      <w:pPr>
        <w:ind w:left="7440" w:hanging="130"/>
      </w:pPr>
      <w:rPr>
        <w:rFonts w:hint="default"/>
        <w:lang w:val="vi" w:eastAsia="en-US" w:bidi="ar-SA"/>
      </w:rPr>
    </w:lvl>
  </w:abstractNum>
  <w:abstractNum w:abstractNumId="3" w15:restartNumberingAfterBreak="0">
    <w:nsid w:val="50A0431B"/>
    <w:multiLevelType w:val="hybridMultilevel"/>
    <w:tmpl w:val="3C2E3A2C"/>
    <w:lvl w:ilvl="0" w:tplc="13E4610C">
      <w:numFmt w:val="bullet"/>
      <w:lvlText w:val="-"/>
      <w:lvlJc w:val="left"/>
      <w:pPr>
        <w:ind w:left="516" w:hanging="120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vi" w:eastAsia="en-US" w:bidi="ar-SA"/>
      </w:rPr>
    </w:lvl>
    <w:lvl w:ilvl="1" w:tplc="8080370E">
      <w:numFmt w:val="bullet"/>
      <w:lvlText w:val="•"/>
      <w:lvlJc w:val="left"/>
      <w:pPr>
        <w:ind w:left="1388" w:hanging="120"/>
      </w:pPr>
      <w:rPr>
        <w:rFonts w:hint="default"/>
        <w:lang w:val="vi" w:eastAsia="en-US" w:bidi="ar-SA"/>
      </w:rPr>
    </w:lvl>
    <w:lvl w:ilvl="2" w:tplc="6E64935A">
      <w:numFmt w:val="bullet"/>
      <w:lvlText w:val="•"/>
      <w:lvlJc w:val="left"/>
      <w:pPr>
        <w:ind w:left="2256" w:hanging="120"/>
      </w:pPr>
      <w:rPr>
        <w:rFonts w:hint="default"/>
        <w:lang w:val="vi" w:eastAsia="en-US" w:bidi="ar-SA"/>
      </w:rPr>
    </w:lvl>
    <w:lvl w:ilvl="3" w:tplc="7F149A88">
      <w:numFmt w:val="bullet"/>
      <w:lvlText w:val="•"/>
      <w:lvlJc w:val="left"/>
      <w:pPr>
        <w:ind w:left="3124" w:hanging="120"/>
      </w:pPr>
      <w:rPr>
        <w:rFonts w:hint="default"/>
        <w:lang w:val="vi" w:eastAsia="en-US" w:bidi="ar-SA"/>
      </w:rPr>
    </w:lvl>
    <w:lvl w:ilvl="4" w:tplc="F870A98C">
      <w:numFmt w:val="bullet"/>
      <w:lvlText w:val="•"/>
      <w:lvlJc w:val="left"/>
      <w:pPr>
        <w:ind w:left="3992" w:hanging="120"/>
      </w:pPr>
      <w:rPr>
        <w:rFonts w:hint="default"/>
        <w:lang w:val="vi" w:eastAsia="en-US" w:bidi="ar-SA"/>
      </w:rPr>
    </w:lvl>
    <w:lvl w:ilvl="5" w:tplc="D1B6D838">
      <w:numFmt w:val="bullet"/>
      <w:lvlText w:val="•"/>
      <w:lvlJc w:val="left"/>
      <w:pPr>
        <w:ind w:left="4860" w:hanging="120"/>
      </w:pPr>
      <w:rPr>
        <w:rFonts w:hint="default"/>
        <w:lang w:val="vi" w:eastAsia="en-US" w:bidi="ar-SA"/>
      </w:rPr>
    </w:lvl>
    <w:lvl w:ilvl="6" w:tplc="6EC85BEE">
      <w:numFmt w:val="bullet"/>
      <w:lvlText w:val="•"/>
      <w:lvlJc w:val="left"/>
      <w:pPr>
        <w:ind w:left="5728" w:hanging="120"/>
      </w:pPr>
      <w:rPr>
        <w:rFonts w:hint="default"/>
        <w:lang w:val="vi" w:eastAsia="en-US" w:bidi="ar-SA"/>
      </w:rPr>
    </w:lvl>
    <w:lvl w:ilvl="7" w:tplc="42AC1E0A">
      <w:numFmt w:val="bullet"/>
      <w:lvlText w:val="•"/>
      <w:lvlJc w:val="left"/>
      <w:pPr>
        <w:ind w:left="6596" w:hanging="120"/>
      </w:pPr>
      <w:rPr>
        <w:rFonts w:hint="default"/>
        <w:lang w:val="vi" w:eastAsia="en-US" w:bidi="ar-SA"/>
      </w:rPr>
    </w:lvl>
    <w:lvl w:ilvl="8" w:tplc="E58A6F76">
      <w:numFmt w:val="bullet"/>
      <w:lvlText w:val="•"/>
      <w:lvlJc w:val="left"/>
      <w:pPr>
        <w:ind w:left="7464" w:hanging="120"/>
      </w:pPr>
      <w:rPr>
        <w:rFonts w:hint="default"/>
        <w:lang w:val="vi" w:eastAsia="en-US" w:bidi="ar-SA"/>
      </w:rPr>
    </w:lvl>
  </w:abstractNum>
  <w:abstractNum w:abstractNumId="4" w15:restartNumberingAfterBreak="0">
    <w:nsid w:val="5F4C3E4F"/>
    <w:multiLevelType w:val="hybridMultilevel"/>
    <w:tmpl w:val="DE920586"/>
    <w:lvl w:ilvl="0" w:tplc="E766B0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7564E2"/>
    <w:multiLevelType w:val="hybridMultilevel"/>
    <w:tmpl w:val="69346F9A"/>
    <w:lvl w:ilvl="0" w:tplc="19843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D31F0"/>
    <w:multiLevelType w:val="hybridMultilevel"/>
    <w:tmpl w:val="FB3AA00A"/>
    <w:lvl w:ilvl="0" w:tplc="B4D250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A17B5"/>
    <w:multiLevelType w:val="hybridMultilevel"/>
    <w:tmpl w:val="8E12CCF0"/>
    <w:lvl w:ilvl="0" w:tplc="40A217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5A"/>
    <w:rsid w:val="00022DBA"/>
    <w:rsid w:val="00031BEF"/>
    <w:rsid w:val="00047FBA"/>
    <w:rsid w:val="0018447B"/>
    <w:rsid w:val="001D3E6C"/>
    <w:rsid w:val="00272BFD"/>
    <w:rsid w:val="002C7B71"/>
    <w:rsid w:val="00380971"/>
    <w:rsid w:val="003C3C02"/>
    <w:rsid w:val="004B1341"/>
    <w:rsid w:val="005A4053"/>
    <w:rsid w:val="005F6540"/>
    <w:rsid w:val="006A790C"/>
    <w:rsid w:val="006B51F8"/>
    <w:rsid w:val="006F6C5F"/>
    <w:rsid w:val="007019BA"/>
    <w:rsid w:val="00717B5A"/>
    <w:rsid w:val="007C72DD"/>
    <w:rsid w:val="0083622F"/>
    <w:rsid w:val="00864600"/>
    <w:rsid w:val="00961F96"/>
    <w:rsid w:val="00980462"/>
    <w:rsid w:val="00A071C6"/>
    <w:rsid w:val="00AF5CE0"/>
    <w:rsid w:val="00B35AA8"/>
    <w:rsid w:val="00BC5C7A"/>
    <w:rsid w:val="00C257DA"/>
    <w:rsid w:val="00CE47B7"/>
    <w:rsid w:val="00D57381"/>
    <w:rsid w:val="00DC1540"/>
    <w:rsid w:val="00DC3AF7"/>
    <w:rsid w:val="00E341C1"/>
    <w:rsid w:val="00E377E1"/>
    <w:rsid w:val="00E57116"/>
    <w:rsid w:val="00EA260F"/>
    <w:rsid w:val="00EC568D"/>
    <w:rsid w:val="00EF3991"/>
    <w:rsid w:val="00F60B4C"/>
    <w:rsid w:val="00F611DB"/>
    <w:rsid w:val="00F9205C"/>
    <w:rsid w:val="00FB46B1"/>
    <w:rsid w:val="00FD2E43"/>
    <w:rsid w:val="00FE12BA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E1BF"/>
  <w15:docId w15:val="{A5BAB9F0-9C8E-4CAF-B3B2-6ABC34B9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46B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lang w:val="vi"/>
    </w:rPr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3"/>
      <w:ind w:left="177" w:right="106"/>
      <w:jc w:val="center"/>
    </w:pPr>
    <w:rPr>
      <w:b/>
      <w:bCs/>
      <w:lang w:val="vi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136"/>
      <w:ind w:left="516" w:hanging="121"/>
    </w:pPr>
    <w:rPr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vi"/>
    </w:rPr>
  </w:style>
  <w:style w:type="character" w:customStyle="1" w:styleId="fontstyle01">
    <w:name w:val="fontstyle01"/>
    <w:basedOn w:val="DefaultParagraphFont"/>
    <w:rsid w:val="00047FBA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3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41"/>
    <w:rPr>
      <w:rFonts w:ascii="Segoe UI" w:eastAsia="Times New Roman" w:hAnsi="Segoe UI" w:cs="Segoe UI"/>
      <w:sz w:val="18"/>
      <w:szCs w:val="18"/>
      <w:lang w:val="vi"/>
    </w:rPr>
  </w:style>
  <w:style w:type="paragraph" w:styleId="NoSpacing">
    <w:name w:val="No Spacing"/>
    <w:uiPriority w:val="1"/>
    <w:qFormat/>
    <w:rsid w:val="0086460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ÿþB</dc:creator>
  <cp:lastModifiedBy>Admin</cp:lastModifiedBy>
  <cp:revision>2</cp:revision>
  <cp:lastPrinted>2022-10-17T07:26:00Z</cp:lastPrinted>
  <dcterms:created xsi:type="dcterms:W3CDTF">2023-09-19T04:41:00Z</dcterms:created>
  <dcterms:modified xsi:type="dcterms:W3CDTF">2023-09-19T04:41:00Z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Foxit PDF Printer(Foxit Advanced PDF Editor)</vt:lpwstr>
  </property>
  <property fmtid="{D5CDD505-2E9C-101B-9397-08002B2CF9AE}" pid="4" name="LastSaved">
    <vt:filetime>2022-01-26T00:00:00Z</vt:filetime>
  </property>
</Properties>
</file>