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2A7A5D" w:rsidRDefault="002A7A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pt-BR"/>
              </w:rPr>
            </w:pPr>
            <w:r w:rsidRPr="002A7A5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pt-BR"/>
              </w:rPr>
              <w:t>Công Ty TNHH Đầu Tư Và Thương Mại Dịch Vụ Thủy Sơn</w:t>
            </w:r>
          </w:p>
          <w:p w:rsidR="009E5EAC" w:rsidRPr="002A7A5D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2A7A5D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2A7A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TS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2A7A5D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05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2A7A5D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  <w:r w:rsidR="004641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5A06AF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06AF" w:rsidRDefault="009E5EAC" w:rsidP="005A06A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5A06AF">
        <w:rPr>
          <w:rFonts w:ascii="Times New Roman" w:hAnsi="Times New Roman" w:cs="Times New Roman"/>
          <w:b/>
          <w:sz w:val="28"/>
          <w:szCs w:val="28"/>
          <w:lang w:val="vi-VN"/>
        </w:rPr>
        <w:t>CỤC HẢI QUAN HẢI PHÒNG</w:t>
      </w:r>
    </w:p>
    <w:p w:rsidR="009E5EAC" w:rsidRPr="005A06AF" w:rsidRDefault="007E227F" w:rsidP="005A06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5A06A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5A06A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4641A9" w:rsidRDefault="002A7A5D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2A7A5D"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  <w:t>Công Ty TNHH Đầu Tư Và Thương Mại Dịch Vụ Thủy Sơn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77D90" w:rsidRDefault="0091599D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="002A7A5D" w:rsidRPr="002A7A5D">
        <w:rPr>
          <w:rFonts w:ascii="Times New Roman" w:hAnsi="Times New Roman" w:cs="Times New Roman"/>
          <w:color w:val="000000"/>
          <w:sz w:val="28"/>
          <w:szCs w:val="28"/>
          <w:lang w:val="vi-VN"/>
        </w:rPr>
        <w:t>0105113635</w:t>
      </w:r>
      <w:r w:rsidR="00A70603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7A5D" w:rsidRPr="002A7A5D">
        <w:rPr>
          <w:rFonts w:ascii="Times New Roman" w:hAnsi="Times New Roman" w:cs="Times New Roman"/>
          <w:sz w:val="28"/>
          <w:szCs w:val="28"/>
          <w:lang w:val="vi-VN"/>
        </w:rPr>
        <w:t>Số nhà 186, tổ 7, phường Thạch Bàn, quận Long Biên, thành phố Hà Nội</w:t>
      </w:r>
      <w:r w:rsidR="005A06AF" w:rsidRPr="005A06AF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706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>Công ty chúng tôi xin gửi lời chào trân trọng nhất đến quý cơ quan và xin trình bày 01 sự việc sau:</w:t>
      </w:r>
    </w:p>
    <w:p w:rsidR="001F30E5" w:rsidRPr="007E227F" w:rsidRDefault="001F30E5" w:rsidP="004641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2A7A5D">
        <w:rPr>
          <w:rFonts w:ascii="Times New Roman" w:hAnsi="Times New Roman" w:cs="Times New Roman"/>
          <w:sz w:val="28"/>
          <w:szCs w:val="28"/>
        </w:rPr>
        <w:t>n giá vào ngày 02/12</w:t>
      </w:r>
      <w:r w:rsidR="005A06AF">
        <w:rPr>
          <w:rFonts w:ascii="Times New Roman" w:hAnsi="Times New Roman" w:cs="Times New Roman"/>
          <w:sz w:val="28"/>
          <w:szCs w:val="28"/>
        </w:rPr>
        <w:t>/2019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2A7A5D" w:rsidRPr="002A7A5D">
        <w:rPr>
          <w:color w:val="000000"/>
          <w:sz w:val="28"/>
          <w:szCs w:val="28"/>
          <w:lang w:val="vi-VN"/>
        </w:rPr>
        <w:t>102990915751</w:t>
      </w:r>
      <w:r w:rsidR="004641A9">
        <w:rPr>
          <w:color w:val="000000"/>
          <w:sz w:val="28"/>
          <w:szCs w:val="28"/>
          <w:lang w:val="vi-VN"/>
        </w:rPr>
        <w:t>/A11</w:t>
      </w:r>
      <w:r w:rsidR="002A7A5D">
        <w:rPr>
          <w:color w:val="000000"/>
          <w:sz w:val="28"/>
          <w:szCs w:val="28"/>
        </w:rPr>
        <w:t>/03CE</w:t>
      </w:r>
      <w:r w:rsidR="004641A9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>, ngày tờ</w:t>
      </w:r>
      <w:r w:rsidR="002A7A5D">
        <w:rPr>
          <w:rFonts w:ascii="Times New Roman" w:hAnsi="Times New Roman" w:cs="Times New Roman"/>
          <w:sz w:val="28"/>
          <w:szCs w:val="28"/>
          <w:lang w:val="vi-VN"/>
        </w:rPr>
        <w:t xml:space="preserve"> khai 15/11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 xml:space="preserve">/2019.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kính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quý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i quan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Hải Phòng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- Đội thuế XNK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2A7A5D">
        <w:rPr>
          <w:rFonts w:ascii="Times New Roman" w:hAnsi="Times New Roman" w:cs="Times New Roman"/>
          <w:sz w:val="28"/>
          <w:szCs w:val="28"/>
        </w:rPr>
        <w:t>05/12</w:t>
      </w:r>
      <w:r w:rsidR="005A06AF">
        <w:rPr>
          <w:rFonts w:ascii="Times New Roman" w:hAnsi="Times New Roman" w:cs="Times New Roman"/>
          <w:sz w:val="28"/>
          <w:szCs w:val="28"/>
        </w:rPr>
        <w:t>/2019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>Cơ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E47965" w:rsidRDefault="00166434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</w:p>
    <w:p w:rsidR="004641A9" w:rsidRPr="00F77D90" w:rsidRDefault="004641A9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5EAC" w:rsidRPr="007E227F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</w:t>
            </w:r>
            <w:r w:rsidR="009E5EAC"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2A7A5D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     </w:t>
            </w:r>
            <w:r w:rsidR="007E227F"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F77D90" w:rsidRDefault="009E5EAC" w:rsidP="002A7A5D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9E5EAC" w:rsidRPr="00F77D90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29CA"/>
    <w:rsid w:val="000F651B"/>
    <w:rsid w:val="00110AD2"/>
    <w:rsid w:val="00126DF6"/>
    <w:rsid w:val="00151AFB"/>
    <w:rsid w:val="00166434"/>
    <w:rsid w:val="00193368"/>
    <w:rsid w:val="00195DC2"/>
    <w:rsid w:val="001A18E7"/>
    <w:rsid w:val="001F30E5"/>
    <w:rsid w:val="002A7A5D"/>
    <w:rsid w:val="002B1DE6"/>
    <w:rsid w:val="002F7683"/>
    <w:rsid w:val="00324C42"/>
    <w:rsid w:val="00337BD3"/>
    <w:rsid w:val="003862CC"/>
    <w:rsid w:val="004641A9"/>
    <w:rsid w:val="004E5CED"/>
    <w:rsid w:val="00504241"/>
    <w:rsid w:val="00515A31"/>
    <w:rsid w:val="005236B1"/>
    <w:rsid w:val="005A06AF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E227F"/>
    <w:rsid w:val="007F6EE7"/>
    <w:rsid w:val="00817790"/>
    <w:rsid w:val="008C55C9"/>
    <w:rsid w:val="008E21AC"/>
    <w:rsid w:val="0091599D"/>
    <w:rsid w:val="009460D5"/>
    <w:rsid w:val="009C7C55"/>
    <w:rsid w:val="009E5EAC"/>
    <w:rsid w:val="00A06FD1"/>
    <w:rsid w:val="00A25CA0"/>
    <w:rsid w:val="00A31F30"/>
    <w:rsid w:val="00A70603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77D90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6</cp:revision>
  <cp:lastPrinted>2019-12-05T04:29:00Z</cp:lastPrinted>
  <dcterms:created xsi:type="dcterms:W3CDTF">2019-06-18T06:51:00Z</dcterms:created>
  <dcterms:modified xsi:type="dcterms:W3CDTF">2019-12-05T04:30:00Z</dcterms:modified>
</cp:coreProperties>
</file>