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F5" w:rsidRPr="009260CF" w:rsidRDefault="009260CF" w:rsidP="009260CF">
      <w:pPr>
        <w:pStyle w:val="Heading1"/>
        <w:rPr>
          <w:b/>
          <w:color w:val="auto"/>
        </w:rPr>
      </w:pPr>
      <w:r w:rsidRPr="009260CF">
        <w:rPr>
          <w:b/>
          <w:color w:val="auto"/>
        </w:rPr>
        <w:t>Grading rubric</w:t>
      </w:r>
    </w:p>
    <w:p w:rsidR="009260CF" w:rsidRPr="009260CF" w:rsidRDefault="009260CF"/>
    <w:p w:rsidR="009260CF" w:rsidRPr="009260CF" w:rsidRDefault="00451454" w:rsidP="009260CF">
      <w:pPr>
        <w:pStyle w:val="Heading2"/>
        <w:rPr>
          <w:color w:val="auto"/>
        </w:rPr>
      </w:pPr>
      <w:r>
        <w:rPr>
          <w:color w:val="auto"/>
        </w:rPr>
        <w:t>Assignment 3</w:t>
      </w:r>
      <w:bookmarkStart w:id="0" w:name="_GoBack"/>
      <w:bookmarkEnd w:id="0"/>
    </w:p>
    <w:p w:rsidR="009260CF" w:rsidRDefault="009260CF" w:rsidP="009260CF">
      <w:pPr>
        <w:pStyle w:val="ListParagraph"/>
        <w:numPr>
          <w:ilvl w:val="0"/>
          <w:numId w:val="1"/>
        </w:numPr>
      </w:pPr>
      <w:r w:rsidRPr="009260CF">
        <w:t>Performance Q1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 w:rsidRPr="009260CF">
        <w:t xml:space="preserve">The outcome didn't reach the expected performance (accuracy &gt; 90%) (e.g. </w:t>
      </w:r>
      <m:oMath>
        <m:r>
          <w:rPr>
            <w:rFonts w:ascii="Cambria Math" w:hAnsi="Cambria Math"/>
          </w:rPr>
          <m:t>k</m:t>
        </m:r>
      </m:oMath>
      <w:r>
        <w:t>-</w:t>
      </w:r>
      <w:r w:rsidRPr="009260CF">
        <w:t xml:space="preserve">NN 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k</m:t>
        </m:r>
      </m:oMath>
      <w:r w:rsidRPr="009260CF">
        <w:t>=3</w:t>
      </w:r>
      <w:r>
        <w:t>)</w:t>
      </w:r>
      <w:r w:rsidRPr="009260CF">
        <w:t xml:space="preserve"> with attribute selection)</w:t>
      </w:r>
    </w:p>
    <w:p w:rsidR="009260CF" w:rsidRDefault="009260CF" w:rsidP="009260CF">
      <w:pPr>
        <w:pStyle w:val="ListParagraph"/>
        <w:numPr>
          <w:ilvl w:val="0"/>
          <w:numId w:val="1"/>
        </w:numPr>
      </w:pPr>
      <w:r w:rsidRPr="009260CF">
        <w:t>Performance Q2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 w:rsidRPr="009260CF">
        <w:t>The outcome didn't reach the expected performance (average cost &lt; 0.2) (e.g. Decision Tree with Meta-Cost, attribute selection based on information-gain (optimized))</w:t>
      </w:r>
    </w:p>
    <w:p w:rsidR="009260CF" w:rsidRDefault="009260CF" w:rsidP="009260CF">
      <w:pPr>
        <w:pStyle w:val="ListParagraph"/>
        <w:numPr>
          <w:ilvl w:val="0"/>
          <w:numId w:val="1"/>
        </w:numPr>
      </w:pPr>
      <w:r w:rsidRPr="009260CF">
        <w:t>Exploration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>
        <w:t>Didn’t explore</w:t>
      </w:r>
      <w:r w:rsidRPr="009260CF">
        <w:t xml:space="preserve"> at least one of the basic classification technique (decision trees, k-NN, Naïve Bayes)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>
        <w:t>Didn’t</w:t>
      </w:r>
      <w:r w:rsidRPr="009260CF">
        <w:t xml:space="preserve"> </w:t>
      </w:r>
      <w:r>
        <w:t>explore</w:t>
      </w:r>
      <w:r w:rsidRPr="009260CF">
        <w:t xml:space="preserve"> the impact of normalization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>
        <w:t>Didn’t</w:t>
      </w:r>
      <w:r w:rsidRPr="009260CF">
        <w:t xml:space="preserve"> </w:t>
      </w:r>
      <w:r>
        <w:t>explore</w:t>
      </w:r>
      <w:r w:rsidRPr="009260CF">
        <w:t xml:space="preserve"> meta-modeling</w:t>
      </w:r>
      <w:r>
        <w:t xml:space="preserve"> techniques</w:t>
      </w:r>
      <w:r w:rsidRPr="009260CF">
        <w:t xml:space="preserve"> (either wrapper feature selection or ensemble methods)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>
        <w:t>Didn’t</w:t>
      </w:r>
      <w:r w:rsidRPr="009260CF">
        <w:t xml:space="preserve"> </w:t>
      </w:r>
      <w:r>
        <w:t>explore</w:t>
      </w:r>
      <w:r w:rsidRPr="009260CF">
        <w:t xml:space="preserve"> the impact of attribution selection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>
        <w:t>Didn’t</w:t>
      </w:r>
      <w:r w:rsidRPr="009260CF">
        <w:t xml:space="preserve"> report </w:t>
      </w:r>
      <w:r>
        <w:t xml:space="preserve">the </w:t>
      </w:r>
      <w:r w:rsidRPr="009260CF">
        <w:t>average misclassification cost</w:t>
      </w:r>
    </w:p>
    <w:p w:rsidR="009260CF" w:rsidRDefault="009260CF" w:rsidP="009260CF">
      <w:pPr>
        <w:pStyle w:val="ListParagraph"/>
        <w:numPr>
          <w:ilvl w:val="1"/>
          <w:numId w:val="1"/>
        </w:numPr>
      </w:pPr>
      <w:r w:rsidRPr="009260CF">
        <w:t xml:space="preserve">No visual demonstration for final model </w:t>
      </w:r>
      <w:r>
        <w:t xml:space="preserve">evaluation </w:t>
      </w:r>
      <w:r w:rsidRPr="009260CF">
        <w:t>(confusion matrix,</w:t>
      </w:r>
      <w:r>
        <w:t xml:space="preserve"> </w:t>
      </w:r>
      <w:r w:rsidRPr="009260CF">
        <w:t>ROC)</w:t>
      </w:r>
    </w:p>
    <w:p w:rsidR="009260CF" w:rsidRDefault="009260CF" w:rsidP="009260CF">
      <w:pPr>
        <w:pStyle w:val="ListParagraph"/>
        <w:numPr>
          <w:ilvl w:val="0"/>
          <w:numId w:val="1"/>
        </w:numPr>
      </w:pPr>
      <w:r>
        <w:t>Late submission \ no submission</w:t>
      </w:r>
    </w:p>
    <w:p w:rsidR="009260CF" w:rsidRDefault="009260CF"/>
    <w:p w:rsidR="009260CF" w:rsidRDefault="009260CF"/>
    <w:sectPr w:rsidR="0092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3959"/>
    <w:multiLevelType w:val="hybridMultilevel"/>
    <w:tmpl w:val="8956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7772D"/>
    <w:multiLevelType w:val="hybridMultilevel"/>
    <w:tmpl w:val="ACF8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MTS3MLA0NjAzM7RU0lEKTi0uzszPAykwrAUAXT4sOCwAAAA="/>
  </w:docVars>
  <w:rsids>
    <w:rsidRoot w:val="009260CF"/>
    <w:rsid w:val="00451454"/>
    <w:rsid w:val="004527F5"/>
    <w:rsid w:val="0092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9D21"/>
  <w15:chartTrackingRefBased/>
  <w15:docId w15:val="{3E9C494C-C040-4AD3-81C2-035B14AC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Adamopoulos</dc:creator>
  <cp:keywords/>
  <dc:description/>
  <cp:lastModifiedBy>Adamopoulos, Panagiotis (Panos)</cp:lastModifiedBy>
  <cp:revision>2</cp:revision>
  <dcterms:created xsi:type="dcterms:W3CDTF">2017-04-27T16:00:00Z</dcterms:created>
  <dcterms:modified xsi:type="dcterms:W3CDTF">2018-02-12T20:43:00Z</dcterms:modified>
</cp:coreProperties>
</file>