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C73" w:rsidRDefault="00292D44">
      <w:pPr>
        <w:rPr>
          <w:rFonts w:hint="eastAsia"/>
        </w:rPr>
      </w:pPr>
      <w:r>
        <w:rPr>
          <w:rFonts w:hint="eastAsia"/>
        </w:rPr>
        <w:t>4-6</w:t>
      </w:r>
    </w:p>
    <w:tbl>
      <w:tblPr>
        <w:tblW w:w="9450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292D44" w:rsidRPr="00292D44" w:rsidTr="00292D44"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92D44" w:rsidRPr="00292D44" w:rsidRDefault="00292D44" w:rsidP="00292D44">
            <w:pPr>
              <w:widowControl/>
              <w:wordWrap w:val="0"/>
              <w:spacing w:line="420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292D4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某工厂生产</w:t>
            </w:r>
            <w:r w:rsidRPr="00292D4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A</w:t>
            </w:r>
            <w:r w:rsidRPr="00292D4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、</w:t>
            </w:r>
            <w:r w:rsidRPr="00292D4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B</w:t>
            </w:r>
            <w:r w:rsidRPr="00292D4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、</w:t>
            </w:r>
            <w:r w:rsidRPr="00292D4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C</w:t>
            </w:r>
            <w:r w:rsidRPr="00292D4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三种不同型号的产品，产品数量之比依次为</w:t>
            </w:r>
            <w:r w:rsidRPr="00292D4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2</w:t>
            </w:r>
            <w:r w:rsidRPr="00292D4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：</w:t>
            </w:r>
            <w:r w:rsidRPr="00292D4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3</w:t>
            </w:r>
            <w:r w:rsidRPr="00292D4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：</w:t>
            </w:r>
            <w:r w:rsidRPr="00292D4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5</w:t>
            </w:r>
            <w:r w:rsidRPr="00292D4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。现用分层抽样的方法抽出一个容量为</w:t>
            </w:r>
            <w:r w:rsidRPr="00292D4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n</w:t>
            </w:r>
            <w:r w:rsidRPr="00292D4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的样本，样本中</w:t>
            </w:r>
            <w:r w:rsidRPr="00292D4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A</w:t>
            </w:r>
            <w:r w:rsidRPr="00292D4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种型号的产品共有</w:t>
            </w:r>
            <w:r w:rsidRPr="00292D4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16</w:t>
            </w:r>
            <w:r w:rsidRPr="00292D4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件，那么此样本的容量为</w:t>
            </w:r>
          </w:p>
        </w:tc>
      </w:tr>
      <w:tr w:rsidR="00292D44" w:rsidRPr="00292D44" w:rsidTr="00292D44"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92D44" w:rsidRPr="00292D44" w:rsidRDefault="00292D44" w:rsidP="00292D44">
            <w:pPr>
              <w:widowControl/>
              <w:wordWrap w:val="0"/>
              <w:spacing w:line="420" w:lineRule="atLeast"/>
              <w:jc w:val="righ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292D4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[     ]</w:t>
            </w:r>
          </w:p>
        </w:tc>
      </w:tr>
      <w:tr w:rsidR="00292D44" w:rsidRPr="00292D44" w:rsidTr="00292D44"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92D44" w:rsidRPr="00292D44" w:rsidRDefault="00292D44" w:rsidP="00292D44">
            <w:pPr>
              <w:widowControl/>
              <w:wordWrap w:val="0"/>
              <w:spacing w:line="420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292D4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A</w:t>
            </w:r>
            <w:r w:rsidRPr="00292D4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．</w:t>
            </w:r>
            <w:r w:rsidRPr="00292D4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70 </w:t>
            </w:r>
            <w:r w:rsidRPr="00292D44">
              <w:rPr>
                <w:rFonts w:ascii="Verdana" w:eastAsia="宋体" w:hAnsi="Verdana" w:cs="宋体"/>
                <w:color w:val="333333"/>
                <w:kern w:val="0"/>
                <w:szCs w:val="21"/>
              </w:rPr>
              <w:br/>
              <w:t>B</w:t>
            </w:r>
            <w:r w:rsidRPr="00292D4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．</w:t>
            </w:r>
            <w:r w:rsidRPr="00292D4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80 </w:t>
            </w:r>
            <w:r w:rsidRPr="00292D44">
              <w:rPr>
                <w:rFonts w:ascii="Verdana" w:eastAsia="宋体" w:hAnsi="Verdana" w:cs="宋体"/>
                <w:color w:val="333333"/>
                <w:kern w:val="0"/>
                <w:szCs w:val="21"/>
              </w:rPr>
              <w:br/>
              <w:t>C</w:t>
            </w:r>
            <w:r w:rsidRPr="00292D4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．</w:t>
            </w:r>
            <w:r w:rsidRPr="00292D4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90 </w:t>
            </w:r>
            <w:r w:rsidRPr="00292D44">
              <w:rPr>
                <w:rFonts w:ascii="Verdana" w:eastAsia="宋体" w:hAnsi="Verdana" w:cs="宋体"/>
                <w:color w:val="333333"/>
                <w:kern w:val="0"/>
                <w:szCs w:val="21"/>
              </w:rPr>
              <w:br/>
              <w:t>D</w:t>
            </w:r>
            <w:r w:rsidRPr="00292D4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．</w:t>
            </w:r>
            <w:r w:rsidRPr="00292D4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100</w:t>
            </w:r>
          </w:p>
        </w:tc>
      </w:tr>
    </w:tbl>
    <w:p w:rsidR="00292D44" w:rsidRDefault="00292D44">
      <w:bookmarkStart w:id="0" w:name="_GoBack"/>
      <w:bookmarkEnd w:id="0"/>
    </w:p>
    <w:sectPr w:rsidR="00292D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7913" w:rsidRDefault="00027913" w:rsidP="00292D44">
      <w:r>
        <w:separator/>
      </w:r>
    </w:p>
  </w:endnote>
  <w:endnote w:type="continuationSeparator" w:id="0">
    <w:p w:rsidR="00027913" w:rsidRDefault="00027913" w:rsidP="00292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7913" w:rsidRDefault="00027913" w:rsidP="00292D44">
      <w:r>
        <w:separator/>
      </w:r>
    </w:p>
  </w:footnote>
  <w:footnote w:type="continuationSeparator" w:id="0">
    <w:p w:rsidR="00027913" w:rsidRDefault="00027913" w:rsidP="00292D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2F7"/>
    <w:rsid w:val="00027913"/>
    <w:rsid w:val="00115442"/>
    <w:rsid w:val="00292D44"/>
    <w:rsid w:val="00E75865"/>
    <w:rsid w:val="00F4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2D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2D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2D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2D44"/>
    <w:rPr>
      <w:sz w:val="18"/>
      <w:szCs w:val="18"/>
    </w:rPr>
  </w:style>
  <w:style w:type="paragraph" w:styleId="a5">
    <w:name w:val="Normal (Web)"/>
    <w:basedOn w:val="a"/>
    <w:uiPriority w:val="99"/>
    <w:unhideWhenUsed/>
    <w:rsid w:val="00292D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92D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2D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2D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2D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2D44"/>
    <w:rPr>
      <w:sz w:val="18"/>
      <w:szCs w:val="18"/>
    </w:rPr>
  </w:style>
  <w:style w:type="paragraph" w:styleId="a5">
    <w:name w:val="Normal (Web)"/>
    <w:basedOn w:val="a"/>
    <w:uiPriority w:val="99"/>
    <w:unhideWhenUsed/>
    <w:rsid w:val="00292D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92D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2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>Microsoft</Company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qinjiaying</dc:creator>
  <cp:keywords/>
  <dc:description/>
  <cp:lastModifiedBy>qinjiaying</cp:lastModifiedBy>
  <cp:revision>2</cp:revision>
  <dcterms:created xsi:type="dcterms:W3CDTF">2015-10-26T09:00:00Z</dcterms:created>
  <dcterms:modified xsi:type="dcterms:W3CDTF">2015-10-26T09:00:00Z</dcterms:modified>
</cp:coreProperties>
</file>