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E3090F">
      <w:pPr>
        <w:rPr>
          <w:rFonts w:hint="eastAsia"/>
        </w:rPr>
      </w:pPr>
      <w:r>
        <w:rPr>
          <w:rFonts w:hint="eastAsia"/>
        </w:rPr>
        <w:t>5-16</w:t>
      </w:r>
    </w:p>
    <w:p w:rsidR="00E3090F" w:rsidRPr="00E3090F" w:rsidRDefault="00E3090F" w:rsidP="00E3090F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E3090F">
        <w:rPr>
          <w:rFonts w:ascii="Verdana" w:eastAsia="宋体" w:hAnsi="Verdana" w:cs="宋体"/>
          <w:color w:val="333333"/>
          <w:kern w:val="0"/>
          <w:szCs w:val="21"/>
        </w:rPr>
        <w:t>采用分层抽样的方法抽取一个容量为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的样本，高一年级被抽取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人，高三年级被抽取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人，高二年级共有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人，则这个学校共有高中学生（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E3090F">
        <w:rPr>
          <w:rFonts w:ascii="Verdana" w:eastAsia="宋体" w:hAnsi="Verdana" w:cs="宋体"/>
          <w:color w:val="333333"/>
          <w:kern w:val="0"/>
          <w:szCs w:val="21"/>
        </w:rPr>
        <w:t>）人。</w:t>
      </w:r>
    </w:p>
    <w:p w:rsidR="00E3090F" w:rsidRPr="00E3090F" w:rsidRDefault="00E3090F">
      <w:bookmarkStart w:id="0" w:name="_GoBack"/>
      <w:bookmarkEnd w:id="0"/>
    </w:p>
    <w:sectPr w:rsidR="00E3090F" w:rsidRPr="00E3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C9B" w:rsidRDefault="00E67C9B" w:rsidP="00E3090F">
      <w:r>
        <w:separator/>
      </w:r>
    </w:p>
  </w:endnote>
  <w:endnote w:type="continuationSeparator" w:id="0">
    <w:p w:rsidR="00E67C9B" w:rsidRDefault="00E67C9B" w:rsidP="00E30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C9B" w:rsidRDefault="00E67C9B" w:rsidP="00E3090F">
      <w:r>
        <w:separator/>
      </w:r>
    </w:p>
  </w:footnote>
  <w:footnote w:type="continuationSeparator" w:id="0">
    <w:p w:rsidR="00E67C9B" w:rsidRDefault="00E67C9B" w:rsidP="00E30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7D"/>
    <w:rsid w:val="00115442"/>
    <w:rsid w:val="00B01C7D"/>
    <w:rsid w:val="00E3090F"/>
    <w:rsid w:val="00E67C9B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2015-10-26T10:12:00Z</dcterms:modified>
</cp:coreProperties>
</file>