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474BDF">
      <w:pPr>
        <w:rPr>
          <w:rFonts w:hint="eastAsia"/>
        </w:rPr>
      </w:pPr>
      <w:r>
        <w:rPr>
          <w:rFonts w:hint="eastAsia"/>
        </w:rPr>
        <w:t>7-6</w:t>
      </w:r>
    </w:p>
    <w:p w:rsidR="00474BDF" w:rsidRPr="00474BDF" w:rsidRDefault="00474BDF" w:rsidP="00474BDF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474BDF">
        <w:rPr>
          <w:rFonts w:ascii="Verdana" w:eastAsia="宋体" w:hAnsi="Verdana" w:cs="宋体"/>
          <w:color w:val="333333"/>
          <w:kern w:val="0"/>
          <w:szCs w:val="21"/>
        </w:rPr>
        <w:t>某工厂生产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三种不同型号的产品，产品数量之比为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，现在用分层抽样的方法抽取容量为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的样本，样本中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型号产品有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15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件，那么样本容量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为（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474BDF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474BDF" w:rsidRPr="00474BDF" w:rsidRDefault="00474BDF">
      <w:bookmarkStart w:id="0" w:name="_GoBack"/>
      <w:bookmarkEnd w:id="0"/>
    </w:p>
    <w:sectPr w:rsidR="00474BDF" w:rsidRPr="00474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079" w:rsidRDefault="00D06079" w:rsidP="00474BDF">
      <w:r>
        <w:separator/>
      </w:r>
    </w:p>
  </w:endnote>
  <w:endnote w:type="continuationSeparator" w:id="0">
    <w:p w:rsidR="00D06079" w:rsidRDefault="00D06079" w:rsidP="00474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079" w:rsidRDefault="00D06079" w:rsidP="00474BDF">
      <w:r>
        <w:separator/>
      </w:r>
    </w:p>
  </w:footnote>
  <w:footnote w:type="continuationSeparator" w:id="0">
    <w:p w:rsidR="00D06079" w:rsidRDefault="00D06079" w:rsidP="00474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822"/>
    <w:rsid w:val="00115442"/>
    <w:rsid w:val="00474BDF"/>
    <w:rsid w:val="00AC3822"/>
    <w:rsid w:val="00D06079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4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4B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4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4B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4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4B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4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4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2015-10-26T10:24:00Z</dcterms:created>
  <dcterms:modified xsi:type="dcterms:W3CDTF">2015-10-26T10:24:00Z</dcterms:modified>
</cp:coreProperties>
</file>