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/>
          <w:bCs/>
          <w:i w:val="0"/>
          <w:iCs w:val="0"/>
          <w:color w:val="000000"/>
          <w:spacing w:val="0"/>
          <w:w w:val="100"/>
          <w:sz w:val="36"/>
          <w:szCs w:val="36"/>
          <w:vertAlign w:val="baseline"/>
        </w:rPr>
        <w:t>漏洞报告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漏洞编号: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CVE-2021- 30179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漏洞描述: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在CVE-2021-30179中，Apache Dubbo Generic filter过滤不佳。攻击者可以构造恶意请求，调用恶意方法导致远程代码执行。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漏洞来源: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平台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: CVE/NVD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链接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: 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"https://nvd.nist.gov/vuln/detail/CVE-2021-30179" </w:instrTex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default"/>
          <w:b w:val="0"/>
          <w:bCs w:val="0"/>
          <w:i w:val="0"/>
          <w:iCs w:val="0"/>
          <w:spacing w:val="0"/>
          <w:w w:val="100"/>
          <w:sz w:val="21"/>
          <w:szCs w:val="21"/>
          <w:vertAlign w:val="baseline"/>
          <w:lang w:val="en-US" w:eastAsia="zh-CN"/>
        </w:rPr>
        <w:t>https://nvd.nist.gov/vuln/detail/CVE-2021-30179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漏洞披露时间: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06/01/2021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漏洞参考链接: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参考下面的链接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野外漏洞报告：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 w:firstLine="420" w:firstLineChars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链接: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"https://securitylab.github.com/advisories/GHSL-2021-034_043-apache-dubbo/"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i w:val="0"/>
          <w:iCs w:val="0"/>
          <w:spacing w:val="0"/>
          <w:w w:val="100"/>
          <w:sz w:val="21"/>
          <w:szCs w:val="21"/>
          <w:vertAlign w:val="baseline"/>
          <w:lang w:val="en-US" w:eastAsia="zh-CN"/>
        </w:rPr>
        <w:t>https://securitylab.github.com/advisories/GHSL-2021-034_043-apache-dubbo/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备注: 相关内容在issue4、issue5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漏洞类型: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网络远程攻击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漏洞危害: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请注意，要成功利用此问题，攻击者需要知道服务和方法名称才能访问GenericFilter代码（例如：org.apache.dubbo.samples.basic.api.DemoService和sayHello）。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通过连接到Dubbo端口并发出未经身份验证的ls命令，可以获得这些名称：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drawing>
          <wp:inline distT="0" distB="0" distL="114300" distR="114300">
            <wp:extent cx="5268595" cy="293370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此问题可能导致预授权RCE。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另外一种情况下，JavaBeanSerializerUtil.deserialize还允许我们调用任意类的默认构造函数，然后调用setter或为构建的对象设置字段值。例如，使用python客户端，我们可以发送以下请求，这将导致导致RCE的任意JNDI查找调用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</w:pPr>
      <w:r>
        <w:drawing>
          <wp:inline distT="0" distB="0" distL="114300" distR="114300">
            <wp:extent cx="5273040" cy="249491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此问题也可能导致预授权RCE。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CVSS评分: 9.8 (已检验)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5266055" cy="226504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漏洞影响的组件版本: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 w:firstLine="420" w:firstLineChars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Dubbo 2.7.0 到 2.7.9版本 (参照poc验证了2.7.9版本是有漏洞的)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在2.7.10中，使用了黑名单来阻断raw.return和bean这两条链。（参考: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"https://cloud.tencent.com/developer/article/1865614"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https://cloud.tencent.com/developer/article/1865614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0x04个人总结）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Dubbo 2.6.0 到2.6.9版本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 w:firstLine="420" w:firstLineChars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Dubbo 所有 2.5.x 版本 (不再被官方维护)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漏洞</w:t>
      </w: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修复的组件版本: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2.7.10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漏洞成因: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Apache Dubbo默认支持对提供者接口所暴露的任意方法的调用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eastAsia="zh-CN"/>
        </w:rPr>
        <w:t>，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而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这些调用由GenericFilter处理，它将找到调用的第一个参数中指定的服务和方法，并使用Java Reflection API来进行最终调用。$invoke或$invokeAsync方法的签名是Ljava/lang/String;[Ljava/lang/String;[Ljava/lang/Object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eastAsia="zh-CN"/>
        </w:rPr>
        <w:t>；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其中第一个参数是要调用的方法的名称，第二个参数是包含被调用方法的参数类型的数组，第三个参数是包含实际调用参数的数组。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pache Dubbo在处理泛类引用时，提供了多种通过反序列化方式得到对象再生成pojo对象的选择。在进行反序列化过程中没有做好防护，轻易相信用户提供的数据，直接将其进行反序列化操作，导致一些恶意对象的实例化以及相对应Gadget的触发，从而造成RCE。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漏洞位置: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参考链接: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instrText xml:space="preserve"> HYPERLINK "https://cloud.tencent.com/developer/article/1865614"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separate"/>
      </w:r>
      <w:r>
        <w:rPr>
          <w:rStyle w:val="8"/>
          <w:rFonts w:hint="eastAsia"/>
          <w:b w:val="0"/>
          <w:bCs w:val="0"/>
          <w:i w:val="0"/>
          <w:iCs w:val="0"/>
          <w:spacing w:val="0"/>
          <w:w w:val="100"/>
          <w:sz w:val="21"/>
          <w:szCs w:val="21"/>
          <w:vertAlign w:val="baseline"/>
        </w:rPr>
        <w:t>https://cloud.tencent.com/developer/article/1865614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文中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0x03 漏洞分析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部分详细展示了该漏洞的位置。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漏洞PoC：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链接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"https://cloud.tencent.com/developer/article/1865563"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i w:val="0"/>
          <w:iCs w:val="0"/>
          <w:spacing w:val="0"/>
          <w:w w:val="100"/>
          <w:sz w:val="21"/>
          <w:szCs w:val="21"/>
          <w:vertAlign w:val="baseline"/>
          <w:lang w:val="en-US" w:eastAsia="zh-CN"/>
        </w:rPr>
        <w:t>https://cloud.tencent.com/developer/article/1865563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漏洞补丁：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N/A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备注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: 阿里云漏洞库中说漏洞补丁类型是官方补丁，暂未在github上面找到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漏洞处置建议：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000000"/>
          <w:spacing w:val="0"/>
          <w:w w:val="10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000000"/>
          <w:spacing w:val="0"/>
          <w:w w:val="100"/>
          <w:kern w:val="0"/>
          <w:sz w:val="21"/>
          <w:szCs w:val="21"/>
          <w:vertAlign w:val="baseline"/>
          <w:lang w:val="en-US" w:eastAsia="zh-CN" w:bidi="ar"/>
        </w:rPr>
        <w:t>升级 Apache Dubbo 至最新版本</w:t>
      </w:r>
    </w:p>
    <w:p>
      <w:pPr>
        <w:numPr>
          <w:numId w:val="0"/>
        </w:numPr>
        <w:ind w:firstLine="420" w:firstLineChars="0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000000"/>
          <w:spacing w:val="0"/>
          <w:w w:val="10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000000"/>
          <w:spacing w:val="0"/>
          <w:w w:val="100"/>
          <w:kern w:val="0"/>
          <w:sz w:val="21"/>
          <w:szCs w:val="21"/>
          <w:vertAlign w:val="baseline"/>
          <w:lang w:val="en-US" w:eastAsia="zh-CN" w:bidi="ar"/>
        </w:rPr>
        <w:t>2、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000000"/>
          <w:spacing w:val="0"/>
          <w:w w:val="100"/>
          <w:kern w:val="0"/>
          <w:sz w:val="21"/>
          <w:szCs w:val="21"/>
          <w:vertAlign w:val="baseline"/>
          <w:lang w:val="en-US" w:eastAsia="zh-CN" w:bidi="ar"/>
        </w:rPr>
        <w:t>设置 Apache Dubbo 相关端口仅对可信地址开</w:t>
      </w: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000000"/>
          <w:spacing w:val="0"/>
          <w:w w:val="100"/>
          <w:kern w:val="0"/>
          <w:sz w:val="21"/>
          <w:szCs w:val="21"/>
          <w:vertAlign w:val="baseline"/>
          <w:lang w:val="en-US" w:eastAsia="zh-CN" w:bidi="ar"/>
        </w:rPr>
        <w:t>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F81549"/>
    <w:multiLevelType w:val="singleLevel"/>
    <w:tmpl w:val="69F815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5NzUyOTJjNDRmZTQ4ZjIwMjZlM2Y5YmQ3NGMwZGMifQ=="/>
  </w:docVars>
  <w:rsids>
    <w:rsidRoot w:val="00000000"/>
    <w:rsid w:val="0FEE3CC1"/>
    <w:rsid w:val="11A3604A"/>
    <w:rsid w:val="2942057C"/>
    <w:rsid w:val="582E52B9"/>
    <w:rsid w:val="6FB2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510</Words>
  <Characters>972</Characters>
  <Lines>0</Lines>
  <Paragraphs>0</Paragraphs>
  <TotalTime>26</TotalTime>
  <ScaleCrop>false</ScaleCrop>
  <LinksUpToDate>false</LinksUpToDate>
  <CharactersWithSpaces>1006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2023-01-29T07:31:00Z</dcterms:created>
  <dc:creator>HP1</dc:creator>
  <cp:lastModifiedBy>雷博文</cp:lastModifiedBy>
  <dcterms:modified xsi:type="dcterms:W3CDTF">2023-02-03T04:09:21Z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2F5B0CC02AC04987B4B2BF8D526D83F2</vt:lpwstr>
  </property>
</Properties>
</file>