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小说设定</w:t>
      </w:r>
    </w:p>
    <w:p>
      <w:pPr>
        <w:pStyle w:val="Heading2"/>
      </w:pPr>
      <w:r>
        <w:t>世界观</w:t>
      </w:r>
    </w:p>
    <w:p>
      <w:r>
        <w:t>这个世界分为三层位面：现实层、异能层和神明层。现实层是普通人生活的世界，异能层是觉醒者活动的空间，神明层是传说中神灵居住的领域。</w:t>
      </w:r>
    </w:p>
    <w:p>
      <w:pPr>
        <w:pStyle w:val="Heading2"/>
      </w:pPr>
      <w:r>
        <w:t>角色</w:t>
      </w:r>
    </w:p>
    <w:p>
      <w:r>
        <w:t>林墨：男主角，22岁，性格沉稳冷静，拥有时间异能，动机是寻找失踪的父亲。</w:t>
      </w:r>
    </w:p>
    <w:p>
      <w:r>
        <w:t>苏晴：女主角，20岁，性格活泼开朗，拥有治愈异能。</w:t>
      </w:r>
    </w:p>
    <w:p>
      <w:pPr>
        <w:pStyle w:val="Heading2"/>
      </w:pPr>
      <w:r>
        <w:t>势力</w:t>
      </w:r>
    </w:p>
    <w:p>
      <w:r>
        <w:t>天机队：情报组织，一流势力，中立阵营。</w:t>
      </w:r>
    </w:p>
    <w:p>
      <w:r>
        <w:t>暗影会：神秘组织，隐世势力，邪恶阵营。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