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D05" w:rsidRPr="00893851" w:rsidRDefault="00FF00FD" w:rsidP="00FF00FD">
      <w:pPr>
        <w:jc w:val="right"/>
        <w:rPr>
          <w:i/>
        </w:rPr>
      </w:pPr>
      <w:r>
        <w:t xml:space="preserve">Running Head: </w:t>
      </w:r>
      <w:r w:rsidR="000F2581">
        <w:t>SIMPLESTORE ARCHITECTURE</w:t>
      </w:r>
    </w:p>
    <w:p w:rsidR="00FF00FD" w:rsidRDefault="00FF00FD" w:rsidP="00045D05">
      <w:pPr>
        <w:jc w:val="both"/>
      </w:pPr>
    </w:p>
    <w:p w:rsidR="00FF00FD" w:rsidRDefault="00FF00FD"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FF00FD" w:rsidRPr="000F2581" w:rsidRDefault="0055697C" w:rsidP="009E0AB5">
      <w:pPr>
        <w:spacing w:line="480" w:lineRule="auto"/>
        <w:jc w:val="center"/>
      </w:pPr>
      <w:r w:rsidRPr="000F2581">
        <w:t>SimpleStore Web Architecture Research</w:t>
      </w:r>
    </w:p>
    <w:p w:rsidR="009E0AB5" w:rsidRPr="000F2581" w:rsidRDefault="0055697C" w:rsidP="009E0AB5">
      <w:pPr>
        <w:spacing w:line="480" w:lineRule="auto"/>
        <w:jc w:val="center"/>
      </w:pPr>
      <w:r w:rsidRPr="000F2581">
        <w:t>Patrick Brossard</w:t>
      </w:r>
    </w:p>
    <w:p w:rsidR="009E0AB5" w:rsidRDefault="009E0AB5" w:rsidP="009E0AB5">
      <w:pPr>
        <w:spacing w:line="480" w:lineRule="auto"/>
        <w:jc w:val="center"/>
      </w:pPr>
      <w:smartTag w:uri="urn:schemas-microsoft-com:office:smarttags" w:element="place">
        <w:smartTag w:uri="urn:schemas-microsoft-com:office:smarttags" w:element="PlaceName">
          <w:r>
            <w:t>Regis</w:t>
          </w:r>
        </w:smartTag>
        <w:r>
          <w:t xml:space="preserve"> </w:t>
        </w:r>
        <w:smartTag w:uri="urn:schemas-microsoft-com:office:smarttags" w:element="PlaceName">
          <w:r>
            <w:t>University</w:t>
          </w:r>
        </w:smartTag>
      </w:smartTag>
    </w:p>
    <w:p w:rsidR="00AB0207" w:rsidRDefault="00AB0207" w:rsidP="009E0AB5">
      <w:pPr>
        <w:spacing w:line="480" w:lineRule="auto"/>
        <w:jc w:val="center"/>
      </w:pPr>
      <w:r>
        <w:br w:type="page"/>
      </w:r>
      <w:r>
        <w:lastRenderedPageBreak/>
        <w:t>Abstract</w:t>
      </w:r>
    </w:p>
    <w:p w:rsidR="00AB0207" w:rsidRPr="0055697C" w:rsidRDefault="0055697C" w:rsidP="00AB0207">
      <w:pPr>
        <w:spacing w:line="480" w:lineRule="auto"/>
        <w:jc w:val="both"/>
      </w:pPr>
      <w:r>
        <w:t xml:space="preserve">There are a vast number of architectures for building web sites. This paper identifies some of the best practices for use in </w:t>
      </w:r>
      <w:r w:rsidR="000F2581">
        <w:t xml:space="preserve">designing </w:t>
      </w:r>
      <w:r>
        <w:t>small, data-driven websites</w:t>
      </w:r>
      <w:r w:rsidR="000F2581">
        <w:t xml:space="preserve">, focusing on the following design goals: </w:t>
      </w:r>
      <w:r w:rsidR="00CD1036">
        <w:t xml:space="preserve">1. </w:t>
      </w:r>
      <w:r w:rsidR="000F2581">
        <w:t xml:space="preserve">Separation of concerns, </w:t>
      </w:r>
      <w:r w:rsidR="00CD1036">
        <w:t xml:space="preserve">2. </w:t>
      </w:r>
      <w:r w:rsidR="000F2581">
        <w:t xml:space="preserve">Complete unit test coverage, and </w:t>
      </w:r>
      <w:r w:rsidR="00CD1036">
        <w:t xml:space="preserve">3. </w:t>
      </w:r>
      <w:r w:rsidR="000F2581">
        <w:t>Convention over configuration. Comparisons were made among leading reference architectures to extract the design elements which would best support these goals</w:t>
      </w:r>
      <w:r w:rsidR="00E82D51">
        <w:t>,</w:t>
      </w:r>
      <w:r w:rsidR="000F2581">
        <w:t xml:space="preserve"> while maintain</w:t>
      </w:r>
      <w:r w:rsidR="00E82D51">
        <w:t>ing</w:t>
      </w:r>
      <w:r w:rsidR="000F2581">
        <w:t xml:space="preserve"> </w:t>
      </w:r>
      <w:r w:rsidR="00E82D51">
        <w:t xml:space="preserve">a relatively </w:t>
      </w:r>
      <w:r w:rsidR="000F2581">
        <w:t xml:space="preserve">low </w:t>
      </w:r>
      <w:r w:rsidR="00E82D51">
        <w:t>l</w:t>
      </w:r>
      <w:r w:rsidR="000F2581">
        <w:t>evel of complexity. The final recommendations propose a</w:t>
      </w:r>
      <w:r w:rsidR="00F44A3C">
        <w:t xml:space="preserve"> </w:t>
      </w:r>
      <w:r w:rsidR="000F2581">
        <w:t>web architecture based on the Model-View-Controller pattern</w:t>
      </w:r>
      <w:r w:rsidR="00F44A3C">
        <w:t xml:space="preserve"> to provide separation of concerns</w:t>
      </w:r>
      <w:r w:rsidR="000F2581">
        <w:t xml:space="preserve">, </w:t>
      </w:r>
      <w:r w:rsidR="00F44A3C">
        <w:t>the use of dependency injection and mocking to support robust unit test development, and incorporating an Object-Relational Mapping (ORM) package to allow for a convention-based data access layer.</w:t>
      </w:r>
    </w:p>
    <w:p w:rsidR="00AB0207" w:rsidRDefault="00AB0207" w:rsidP="00AB0207">
      <w:pPr>
        <w:spacing w:line="480" w:lineRule="auto"/>
        <w:jc w:val="both"/>
        <w:rPr>
          <w:i/>
        </w:rPr>
      </w:pPr>
    </w:p>
    <w:p w:rsidR="00D32C39" w:rsidRPr="000F2581" w:rsidRDefault="00AB0207" w:rsidP="00D32C39">
      <w:pPr>
        <w:spacing w:line="480" w:lineRule="auto"/>
        <w:jc w:val="center"/>
      </w:pPr>
      <w:r>
        <w:rPr>
          <w:i/>
        </w:rPr>
        <w:br w:type="page"/>
      </w:r>
      <w:r w:rsidR="00D32C39" w:rsidRPr="000F2581">
        <w:lastRenderedPageBreak/>
        <w:t>SimpleStore Web Architecture Research</w:t>
      </w:r>
    </w:p>
    <w:p w:rsidR="008B5D4F" w:rsidRDefault="002D235B" w:rsidP="009E0AB5">
      <w:pPr>
        <w:tabs>
          <w:tab w:val="left" w:pos="720"/>
        </w:tabs>
        <w:spacing w:line="480" w:lineRule="auto"/>
        <w:jc w:val="both"/>
      </w:pPr>
      <w:r>
        <w:rPr>
          <w:i/>
        </w:rPr>
        <w:t xml:space="preserve"> </w:t>
      </w:r>
    </w:p>
    <w:p w:rsidR="00045D05" w:rsidRDefault="002956B9" w:rsidP="002956B9">
      <w:pPr>
        <w:tabs>
          <w:tab w:val="left" w:pos="720"/>
        </w:tabs>
        <w:spacing w:line="480" w:lineRule="auto"/>
        <w:jc w:val="center"/>
      </w:pPr>
      <w:r>
        <w:t>Background</w:t>
      </w:r>
    </w:p>
    <w:p w:rsidR="00B440FC" w:rsidRDefault="00567E5F" w:rsidP="00AB519F">
      <w:pPr>
        <w:tabs>
          <w:tab w:val="left" w:pos="720"/>
        </w:tabs>
        <w:spacing w:line="480" w:lineRule="auto"/>
        <w:jc w:val="both"/>
      </w:pPr>
      <w:r w:rsidRPr="002169DD">
        <w:tab/>
      </w:r>
      <w:r w:rsidR="002169DD">
        <w:t>Web development is a crucible for many software development techniques and methodologies. Technology changes faster, deadlines are tighter, and the social and open nature of the Internet makes competitive advantage or disadvantage quickly obvious to users.</w:t>
      </w:r>
      <w:r w:rsidR="00967CC1">
        <w:t xml:space="preserve"> Thankfully, web development also tends to be less mission critical than traditional software development. Though an Internet juggernaut such as Amazon or eBay may perhaps disagree, it is much more essential for flight navigation monitors or city traffic control systems to functional faultlessly than for consumers to be able to buy online.</w:t>
      </w:r>
    </w:p>
    <w:p w:rsidR="00967CC1" w:rsidRDefault="00967CC1" w:rsidP="00AB519F">
      <w:pPr>
        <w:tabs>
          <w:tab w:val="left" w:pos="720"/>
        </w:tabs>
        <w:spacing w:line="480" w:lineRule="auto"/>
        <w:jc w:val="both"/>
      </w:pPr>
      <w:r>
        <w:tab/>
        <w:t xml:space="preserve">Thus we see that web development, by its nature and medium, has certain biases: towards speed, impermanence, and a love of change over stability. </w:t>
      </w:r>
      <w:r w:rsidR="004B1E39">
        <w:t>In order to be successful in developing for the Internet, these biases must also inform our development practices. So-called “agile” methodologies, which have been rapidly gaining acceptance in the marketplace, are embracing these biases by abandoning the traditional linear software development lifecycle: long analysis, design, implementation, test and release phases</w:t>
      </w:r>
      <w:r w:rsidR="00670508">
        <w:t xml:space="preserve"> – often </w:t>
      </w:r>
      <w:r w:rsidR="004B1E39">
        <w:t xml:space="preserve">taking </w:t>
      </w:r>
      <w:r w:rsidR="00751E5E">
        <w:t>years to complete.</w:t>
      </w:r>
      <w:r w:rsidR="00670508">
        <w:t xml:space="preserve"> Already a significant source of project failure in traditional software projects, these long project cycles are anathema to web development. In place of this monolithic process, agile methods instead </w:t>
      </w:r>
      <w:r w:rsidR="00670508" w:rsidRPr="00670508">
        <w:rPr>
          <w:i/>
        </w:rPr>
        <w:t>expect</w:t>
      </w:r>
      <w:r w:rsidR="00670508">
        <w:t xml:space="preserve"> change and minimize its impact on the development cycle. Development cycles are kept short, design is focused on the problems at hand, and a constant stream of project iterations and prototyping keeps putting something tangible in front of the customers or decision makers, allowing them to </w:t>
      </w:r>
      <w:r w:rsidR="00670508">
        <w:lastRenderedPageBreak/>
        <w:t>grow their vision with the project instead of having to completely document their needs up front. (Fowler, 2005)</w:t>
      </w:r>
    </w:p>
    <w:p w:rsidR="001F07AC" w:rsidRDefault="001F07AC" w:rsidP="00AB519F">
      <w:pPr>
        <w:tabs>
          <w:tab w:val="left" w:pos="720"/>
        </w:tabs>
        <w:spacing w:line="480" w:lineRule="auto"/>
        <w:jc w:val="both"/>
      </w:pPr>
      <w:r>
        <w:tab/>
        <w:t>On the heels of these changes in the software development lifecycle have come changes in how these smaller, tighter iterations are designed. The greater focus on change and constant iterations has required that the code being written be much more robust and loosely coupled. Instead of writing a function once and not needing to revisit it for two years, programmers working on agile products find themselves reworking and “refactoring” code on a continual basis. If the code is poorly written, or the architecture poorly designed, this continual code churn becomes a negative</w:t>
      </w:r>
      <w:r w:rsidR="00BA4B46">
        <w:t>, not a positive. Instead of iterating toward better functionality and a closer match to the customer’s goals, teams can find themselves introducing bugs, spending more time integrating, and having to re-architect other systems affected by changes.</w:t>
      </w:r>
      <w:r w:rsidR="00726D98">
        <w:t xml:space="preserve"> (Agile, 2010)</w:t>
      </w:r>
    </w:p>
    <w:p w:rsidR="00BA4B46" w:rsidRPr="002169DD" w:rsidRDefault="00BA4B46" w:rsidP="00AB519F">
      <w:pPr>
        <w:tabs>
          <w:tab w:val="left" w:pos="720"/>
        </w:tabs>
        <w:spacing w:line="480" w:lineRule="auto"/>
        <w:jc w:val="both"/>
      </w:pPr>
      <w:r>
        <w:tab/>
        <w:t>For this reason, a greater focus on design and architecture has emerged</w:t>
      </w:r>
      <w:r w:rsidR="00E12F54">
        <w:t>. This re-examination has resulted in many new methods and practices</w:t>
      </w:r>
      <w:r w:rsidR="00977B02">
        <w:t>; so many in fact, that development teams must judiciously decide which they are going to attempt to apply. Even if each pattern or practice offers some good outcome, attempting to incorporate them all will result in a train wreck of complexity and overhead.</w:t>
      </w:r>
      <w:r w:rsidR="006514F7">
        <w:t xml:space="preserve"> For this reason, I have kept my scope deliberately small, and selected but three primary concerns to shoot for in defining a web architecture. </w:t>
      </w:r>
      <w:r w:rsidR="009B3E69">
        <w:t>Read on to see how they were arrived at</w:t>
      </w:r>
      <w:r w:rsidR="00573285">
        <w:t>…</w:t>
      </w:r>
    </w:p>
    <w:p w:rsidR="00935219" w:rsidRDefault="00935219" w:rsidP="00935219">
      <w:pPr>
        <w:tabs>
          <w:tab w:val="left" w:pos="720"/>
        </w:tabs>
        <w:spacing w:line="480" w:lineRule="auto"/>
        <w:jc w:val="center"/>
      </w:pPr>
      <w:r>
        <w:t>Approach</w:t>
      </w:r>
      <w:r w:rsidR="002D235B">
        <w:t xml:space="preserve"> / Methodology</w:t>
      </w:r>
    </w:p>
    <w:p w:rsidR="006B297E" w:rsidRDefault="00935219" w:rsidP="00AB519F">
      <w:pPr>
        <w:tabs>
          <w:tab w:val="left" w:pos="720"/>
        </w:tabs>
        <w:spacing w:line="480" w:lineRule="auto"/>
        <w:jc w:val="both"/>
      </w:pPr>
      <w:r>
        <w:tab/>
      </w:r>
      <w:r w:rsidR="009B3E69">
        <w:t>There is no shortage of guidance available on the Internet when looking at web architectures and development. To</w:t>
      </w:r>
      <w:r w:rsidR="009B3E69" w:rsidRPr="009B3E69">
        <w:t xml:space="preserve"> </w:t>
      </w:r>
      <w:r w:rsidR="009B3E69">
        <w:t xml:space="preserve">try to compare and contrast all that is available would be foolish – we need to provide constraints to limit the </w:t>
      </w:r>
      <w:r w:rsidR="00407476">
        <w:t xml:space="preserve">pool of information. By virtue of </w:t>
      </w:r>
      <w:r w:rsidR="00407476">
        <w:lastRenderedPageBreak/>
        <w:t xml:space="preserve">where the SimpleStore project had progressed by the time significant research into the architecture began, there were already </w:t>
      </w:r>
      <w:r w:rsidR="00C84B3C">
        <w:t>some</w:t>
      </w:r>
      <w:r w:rsidR="00407476">
        <w:t xml:space="preserve"> constraints:</w:t>
      </w:r>
    </w:p>
    <w:p w:rsidR="00407476" w:rsidRDefault="00C84B3C" w:rsidP="00407476">
      <w:pPr>
        <w:pStyle w:val="ListParagraph"/>
        <w:numPr>
          <w:ilvl w:val="0"/>
          <w:numId w:val="4"/>
        </w:numPr>
        <w:tabs>
          <w:tab w:val="left" w:pos="720"/>
        </w:tabs>
        <w:spacing w:line="480" w:lineRule="auto"/>
        <w:jc w:val="both"/>
      </w:pPr>
      <w:r>
        <w:t>We are developing a s</w:t>
      </w:r>
      <w:r w:rsidR="00407476">
        <w:t xml:space="preserve">mall, </w:t>
      </w:r>
      <w:r>
        <w:t>data-driven website.</w:t>
      </w:r>
    </w:p>
    <w:p w:rsidR="00C84B3C" w:rsidRDefault="00C84B3C" w:rsidP="00407476">
      <w:pPr>
        <w:pStyle w:val="ListParagraph"/>
        <w:numPr>
          <w:ilvl w:val="0"/>
          <w:numId w:val="4"/>
        </w:numPr>
        <w:tabs>
          <w:tab w:val="left" w:pos="720"/>
        </w:tabs>
        <w:spacing w:line="480" w:lineRule="auto"/>
        <w:jc w:val="both"/>
      </w:pPr>
      <w:r>
        <w:t>We are using Microsoft technologies.</w:t>
      </w:r>
    </w:p>
    <w:p w:rsidR="00C84B3C" w:rsidRDefault="00A62C3A" w:rsidP="00A62C3A">
      <w:pPr>
        <w:tabs>
          <w:tab w:val="left" w:pos="720"/>
        </w:tabs>
        <w:spacing w:line="480" w:lineRule="auto"/>
        <w:jc w:val="both"/>
      </w:pPr>
      <w:r>
        <w:t xml:space="preserve">In addition to these constraints, I needed to place some design goals on the architecture. </w:t>
      </w:r>
      <w:r w:rsidR="0054410F">
        <w:t>As you will recall, the biases of web development are to favor rapid change and time-to-market over other considerations such as performance or strict engineering control. With that in mind, I selected design goals which I felt would contribute to being able to accommodate rapid development and changing requirements.</w:t>
      </w:r>
    </w:p>
    <w:p w:rsidR="0054410F" w:rsidRPr="00573285" w:rsidRDefault="00573285" w:rsidP="00A62C3A">
      <w:pPr>
        <w:tabs>
          <w:tab w:val="left" w:pos="720"/>
        </w:tabs>
        <w:spacing w:line="480" w:lineRule="auto"/>
        <w:jc w:val="both"/>
        <w:rPr>
          <w:b/>
        </w:rPr>
      </w:pPr>
      <w:r w:rsidRPr="00573285">
        <w:rPr>
          <w:b/>
        </w:rPr>
        <w:t>Design Goal #1: Single Responsibility Principle</w:t>
      </w:r>
    </w:p>
    <w:p w:rsidR="00573285" w:rsidRDefault="00573285" w:rsidP="00A62C3A">
      <w:pPr>
        <w:tabs>
          <w:tab w:val="left" w:pos="720"/>
        </w:tabs>
        <w:spacing w:line="480" w:lineRule="auto"/>
        <w:jc w:val="both"/>
      </w:pPr>
      <w:r>
        <w:tab/>
      </w:r>
      <w:r w:rsidR="00874220">
        <w:t>This principle is s</w:t>
      </w:r>
      <w:r w:rsidR="00A942F7">
        <w:t>imilar in goal to “Separation of Concerns” or “loose coupling</w:t>
      </w:r>
      <w:r w:rsidR="00874220">
        <w:t>/high cohesion</w:t>
      </w:r>
      <w:r w:rsidR="00A942F7">
        <w:t>”</w:t>
      </w:r>
      <w:r w:rsidR="00874220">
        <w:t>, but with a much easier rule of thumb to determine when and where to apply it.</w:t>
      </w:r>
      <w:r w:rsidR="00A65D14">
        <w:t xml:space="preserve"> The principle states that a class should only have one reason to change. It has a single responsibility, and if that responsibility is not changing, you should have no reason to change the class. The classic example of this is database awareness in a business logic class. You now have two reasons to change the class – a change to </w:t>
      </w:r>
      <w:r w:rsidR="005B79AD">
        <w:t>the business logic, or a change to the data tier. That class should have a single responsibility, the business logic, and the data persistence functionality should be implemented elsewhere.</w:t>
      </w:r>
      <w:r w:rsidR="007C5F7B">
        <w:t xml:space="preserve"> (Hayden, 2005)</w:t>
      </w:r>
    </w:p>
    <w:p w:rsidR="007B6A03" w:rsidRDefault="007B6A03" w:rsidP="00A62C3A">
      <w:pPr>
        <w:tabs>
          <w:tab w:val="left" w:pos="720"/>
        </w:tabs>
        <w:spacing w:line="480" w:lineRule="auto"/>
        <w:jc w:val="both"/>
      </w:pPr>
      <w:r>
        <w:tab/>
        <w:t xml:space="preserve">At a high level, Microsoft has two major web architectures: ASP.Net Web Forms, and ASP.Net MVC. With the single responsibility principle as my number one concern, I have pretty much barred Web Forms from consideration. In the Web Forms architecture, the page classes have more than one reason to change: changes to the UI, or changes to </w:t>
      </w:r>
      <w:r>
        <w:lastRenderedPageBreak/>
        <w:t xml:space="preserve">the form functionality. With the MVC architecture, these responsibilities are divided – the View takes care of all the UI considerations, and the Controller manages the functionality. While it is </w:t>
      </w:r>
      <w:r w:rsidRPr="007B6A03">
        <w:rPr>
          <w:i/>
        </w:rPr>
        <w:t>possible</w:t>
      </w:r>
      <w:r>
        <w:t xml:space="preserve"> to create these delineations using Web Forms, the separation is enforced natively in MVC, making it a much better choice.</w:t>
      </w:r>
    </w:p>
    <w:p w:rsidR="007B6A03" w:rsidRPr="00533AE0" w:rsidRDefault="007B6A03" w:rsidP="00A62C3A">
      <w:pPr>
        <w:tabs>
          <w:tab w:val="left" w:pos="720"/>
        </w:tabs>
        <w:spacing w:line="480" w:lineRule="auto"/>
        <w:jc w:val="both"/>
        <w:rPr>
          <w:b/>
        </w:rPr>
      </w:pPr>
      <w:r w:rsidRPr="00533AE0">
        <w:rPr>
          <w:b/>
        </w:rPr>
        <w:t>Design Goal #2: Complete Unit Test Coverage</w:t>
      </w:r>
    </w:p>
    <w:p w:rsidR="007B6A03" w:rsidRDefault="007C5F7B" w:rsidP="00A62C3A">
      <w:pPr>
        <w:tabs>
          <w:tab w:val="left" w:pos="720"/>
        </w:tabs>
        <w:spacing w:line="480" w:lineRule="auto"/>
        <w:jc w:val="both"/>
      </w:pPr>
      <w:r>
        <w:tab/>
        <w:t xml:space="preserve">Unit testing has had a well </w:t>
      </w:r>
      <w:r w:rsidR="00533AE0">
        <w:t xml:space="preserve">deserved resurgence under agile methods. In fact, a particular school of development as emerged, Test-Driven Development (TDD) which advocates that a unit test should be written </w:t>
      </w:r>
      <w:r w:rsidR="00533AE0">
        <w:rPr>
          <w:i/>
        </w:rPr>
        <w:t>before</w:t>
      </w:r>
      <w:r w:rsidR="00533AE0">
        <w:t xml:space="preserve"> any development is undertaken. This not only implicitly requires any new functionality to have unit test, but also forces the developer to clearly state in code the goal of his work beforehand.</w:t>
      </w:r>
      <w:r w:rsidR="00FE4488">
        <w:t xml:space="preserve"> (Ambler, 2010)</w:t>
      </w:r>
    </w:p>
    <w:p w:rsidR="00533AE0" w:rsidRDefault="00533AE0" w:rsidP="00A62C3A">
      <w:pPr>
        <w:tabs>
          <w:tab w:val="left" w:pos="720"/>
        </w:tabs>
        <w:spacing w:line="480" w:lineRule="auto"/>
        <w:jc w:val="both"/>
      </w:pPr>
      <w:r>
        <w:tab/>
        <w:t>While I have not embraced TDD, I do see the value in a comprehensive suite of unit tests. Referring back to our initial biases towards speed and change, having a complete set of test cases gives an incredible amount of confidence to undertake large changes. You can refactor and make some wide-reaching changes, see your unit tests pass, and have a good degree of confidence that your application is still functional. Especially on smaller teams, or teams without dedicated testing staff, a good suite of unit tests is critical in catching bugs and keeping code quality up.</w:t>
      </w:r>
    </w:p>
    <w:p w:rsidR="00FE4488" w:rsidRPr="00FE4488" w:rsidRDefault="00FE4488" w:rsidP="00A62C3A">
      <w:pPr>
        <w:tabs>
          <w:tab w:val="left" w:pos="720"/>
        </w:tabs>
        <w:spacing w:line="480" w:lineRule="auto"/>
        <w:jc w:val="both"/>
        <w:rPr>
          <w:b/>
        </w:rPr>
      </w:pPr>
      <w:r w:rsidRPr="00FE4488">
        <w:rPr>
          <w:b/>
        </w:rPr>
        <w:t>Design Goal #3: Convention over Configuration</w:t>
      </w:r>
    </w:p>
    <w:p w:rsidR="00FE4488" w:rsidRDefault="00A51CA5" w:rsidP="00A62C3A">
      <w:pPr>
        <w:tabs>
          <w:tab w:val="left" w:pos="720"/>
        </w:tabs>
        <w:spacing w:line="480" w:lineRule="auto"/>
        <w:jc w:val="both"/>
      </w:pPr>
      <w:r>
        <w:tab/>
        <w:t xml:space="preserve">Every developer dreads writing “plumbing code”, the </w:t>
      </w:r>
      <w:r w:rsidR="000C69F0">
        <w:t xml:space="preserve">rote cut/paste/modify chunks that everyone already knows and understands and just needs to be propagated all over the application to get something done. Database access code often used to fall into this category. Well, it turns out there’s a better way. Instead of explicitly telling the program what to do in each instance, we can make the program make educated guesses </w:t>
      </w:r>
      <w:r w:rsidR="000C69F0">
        <w:lastRenderedPageBreak/>
        <w:t xml:space="preserve">about what needs to be done, and only explicitly code the exceptions. Most MVC frameworks such as Ruby on Rails and ASP.Net MVC make extensive use of convention – there’s no need to explicitly associate a controller with its views, as they are associated by naming </w:t>
      </w:r>
      <w:r w:rsidR="000C69F0" w:rsidRPr="000C69F0">
        <w:rPr>
          <w:i/>
        </w:rPr>
        <w:t>convention</w:t>
      </w:r>
      <w:r w:rsidR="000C69F0">
        <w:t>.</w:t>
      </w:r>
      <w:r w:rsidR="006E3F8E">
        <w:t xml:space="preserve"> (Miller, 2009)</w:t>
      </w:r>
    </w:p>
    <w:p w:rsidR="006E3F8E" w:rsidRPr="00533AE0" w:rsidRDefault="006E3F8E" w:rsidP="00A62C3A">
      <w:pPr>
        <w:tabs>
          <w:tab w:val="left" w:pos="720"/>
        </w:tabs>
        <w:spacing w:line="480" w:lineRule="auto"/>
        <w:jc w:val="both"/>
      </w:pPr>
      <w:r>
        <w:tab/>
        <w:t>One relatively new development</w:t>
      </w:r>
      <w:r w:rsidR="0065451F">
        <w:t xml:space="preserve"> in web architectures </w:t>
      </w:r>
      <w:r w:rsidR="0035270E">
        <w:t>is</w:t>
      </w:r>
      <w:r w:rsidR="0065451F">
        <w:t xml:space="preserve"> the advent of Object Relation Mapping (ORM) software. ORM packages act as a</w:t>
      </w:r>
      <w:r w:rsidR="0035270E">
        <w:t>n</w:t>
      </w:r>
      <w:r w:rsidR="0065451F">
        <w:t xml:space="preserve"> encapsulated database access layer, translating </w:t>
      </w:r>
      <w:r w:rsidR="0035270E">
        <w:t xml:space="preserve">between </w:t>
      </w:r>
      <w:r w:rsidR="0065451F">
        <w:t xml:space="preserve">objects and </w:t>
      </w:r>
      <w:r w:rsidR="0035270E">
        <w:t>database records</w:t>
      </w:r>
      <w:r w:rsidR="0065451F">
        <w:t>.</w:t>
      </w:r>
      <w:r w:rsidR="0035270E">
        <w:t xml:space="preserve"> Many ORM packages are convention based, and by following the conventions you may never need to write a single line of database housekeeping code.</w:t>
      </w:r>
    </w:p>
    <w:p w:rsidR="001F23F0" w:rsidRDefault="001F23F0" w:rsidP="002D235B">
      <w:pPr>
        <w:tabs>
          <w:tab w:val="left" w:pos="720"/>
        </w:tabs>
        <w:spacing w:line="480" w:lineRule="auto"/>
        <w:jc w:val="center"/>
      </w:pPr>
      <w:r>
        <w:t>Results</w:t>
      </w:r>
    </w:p>
    <w:p w:rsidR="001F23F0" w:rsidRDefault="001F23F0" w:rsidP="001F23F0">
      <w:pPr>
        <w:tabs>
          <w:tab w:val="left" w:pos="720"/>
        </w:tabs>
        <w:spacing w:line="480" w:lineRule="auto"/>
        <w:jc w:val="both"/>
      </w:pPr>
      <w:r>
        <w:tab/>
      </w:r>
      <w:r w:rsidR="005F1F8D">
        <w:t xml:space="preserve">Armed with my three design goals, I began to look at the reference architectures available for Microsoft’s ASP.Net MVC. I </w:t>
      </w:r>
      <w:r w:rsidR="000F5D90">
        <w:t>found three</w:t>
      </w:r>
      <w:r w:rsidR="00BC0A25">
        <w:t>, two from Microsoft itself, and one from a group of third-party developers</w:t>
      </w:r>
      <w:r w:rsidR="000F5D90">
        <w:t>.</w:t>
      </w:r>
      <w:r w:rsidR="00BC0A25">
        <w:t xml:space="preserve"> No surprise as to which one proved most valuable…</w:t>
      </w:r>
    </w:p>
    <w:p w:rsidR="001C6DA5" w:rsidRDefault="001C6DA5" w:rsidP="001C6DA5">
      <w:pPr>
        <w:tabs>
          <w:tab w:val="left" w:pos="720"/>
        </w:tabs>
        <w:spacing w:line="480" w:lineRule="auto"/>
        <w:jc w:val="both"/>
        <w:rPr>
          <w:b/>
        </w:rPr>
      </w:pPr>
      <w:r>
        <w:rPr>
          <w:b/>
        </w:rPr>
        <w:t xml:space="preserve">MVC Music Store ( </w:t>
      </w:r>
      <w:hyperlink r:id="rId7" w:history="1">
        <w:r w:rsidRPr="009D28A4">
          <w:rPr>
            <w:rStyle w:val="Hyperlink"/>
            <w:b/>
          </w:rPr>
          <w:t>http://www.asp.net/mvc/samples/mvc-music-store</w:t>
        </w:r>
      </w:hyperlink>
      <w:r>
        <w:rPr>
          <w:b/>
        </w:rPr>
        <w:t>)</w:t>
      </w:r>
    </w:p>
    <w:p w:rsidR="001C6DA5" w:rsidRPr="001C6DA5" w:rsidRDefault="001C6DA5" w:rsidP="001C6DA5">
      <w:pPr>
        <w:tabs>
          <w:tab w:val="left" w:pos="720"/>
        </w:tabs>
        <w:spacing w:line="480" w:lineRule="auto"/>
        <w:jc w:val="both"/>
      </w:pPr>
      <w:r w:rsidRPr="001C6DA5">
        <w:tab/>
      </w:r>
      <w:r w:rsidR="00BC0A25">
        <w:t>I believe the MVC</w:t>
      </w:r>
      <w:r>
        <w:t xml:space="preserve"> Music Store is meant </w:t>
      </w:r>
      <w:r w:rsidR="00BC0A25">
        <w:t>primarily as an educational tool. It displays the basics of MVC in a easy to follow manner, but as an architecture, it leaves much to be desired. No unit testing at all, rudimentary Linq-to-Sql data access, limited error handling, and other deficiencies.</w:t>
      </w:r>
    </w:p>
    <w:p w:rsidR="000F5D90" w:rsidRPr="000F5D90" w:rsidRDefault="000F5D90" w:rsidP="001F23F0">
      <w:pPr>
        <w:tabs>
          <w:tab w:val="left" w:pos="720"/>
        </w:tabs>
        <w:spacing w:line="480" w:lineRule="auto"/>
        <w:jc w:val="both"/>
        <w:rPr>
          <w:b/>
        </w:rPr>
      </w:pPr>
      <w:r w:rsidRPr="000F5D90">
        <w:rPr>
          <w:b/>
        </w:rPr>
        <w:t>Nerd Dinner</w:t>
      </w:r>
      <w:r w:rsidR="001D020B">
        <w:rPr>
          <w:b/>
        </w:rPr>
        <w:t xml:space="preserve"> ( </w:t>
      </w:r>
      <w:hyperlink r:id="rId8" w:history="1">
        <w:r w:rsidR="001D020B" w:rsidRPr="009D28A4">
          <w:rPr>
            <w:rStyle w:val="Hyperlink"/>
            <w:b/>
          </w:rPr>
          <w:t>http://nerddin</w:t>
        </w:r>
        <w:r w:rsidR="001D020B" w:rsidRPr="009D28A4">
          <w:rPr>
            <w:rStyle w:val="Hyperlink"/>
            <w:b/>
          </w:rPr>
          <w:t>n</w:t>
        </w:r>
        <w:r w:rsidR="001D020B" w:rsidRPr="009D28A4">
          <w:rPr>
            <w:rStyle w:val="Hyperlink"/>
            <w:b/>
          </w:rPr>
          <w:t>er.codeplex.com/</w:t>
        </w:r>
      </w:hyperlink>
      <w:r w:rsidR="001D020B">
        <w:rPr>
          <w:b/>
        </w:rPr>
        <w:t xml:space="preserve"> )</w:t>
      </w:r>
    </w:p>
    <w:p w:rsidR="000F5D90" w:rsidRDefault="000F5D90" w:rsidP="001F23F0">
      <w:pPr>
        <w:tabs>
          <w:tab w:val="left" w:pos="720"/>
        </w:tabs>
        <w:spacing w:line="480" w:lineRule="auto"/>
        <w:jc w:val="both"/>
      </w:pPr>
      <w:r>
        <w:tab/>
      </w:r>
      <w:r w:rsidR="001D020B">
        <w:t xml:space="preserve">The Nerd Dinner application has some interesting design elements. It makes use of Ajax and highlights some of the interesting features and frills Microsoft has built into the ASP.Net MVC platform. </w:t>
      </w:r>
      <w:r w:rsidR="00BC0A25">
        <w:t xml:space="preserve">It makes some use of unit testing, and tries to show how unit </w:t>
      </w:r>
      <w:r w:rsidR="00BC0A25">
        <w:lastRenderedPageBreak/>
        <w:t>tests could be built to cover the controllers. However, it uses hand coded “fakes” as opposed to an actual Mocking framework, something which definitely contradicts the Convention over configuration mandate. I ended up using the Nerd Dinner application primarily as a syntactical tool to introduce myself to the new features of ASP.Net MVC 2.0</w:t>
      </w:r>
      <w:r w:rsidR="00D24ACB">
        <w:t>.</w:t>
      </w:r>
    </w:p>
    <w:p w:rsidR="00BC0A25" w:rsidRPr="00BC0A25" w:rsidRDefault="00BC0A25" w:rsidP="001F23F0">
      <w:pPr>
        <w:tabs>
          <w:tab w:val="left" w:pos="720"/>
        </w:tabs>
        <w:spacing w:line="480" w:lineRule="auto"/>
        <w:jc w:val="both"/>
        <w:rPr>
          <w:b/>
        </w:rPr>
      </w:pPr>
      <w:r w:rsidRPr="00BC0A25">
        <w:rPr>
          <w:b/>
        </w:rPr>
        <w:t>Sharp Architecture (</w:t>
      </w:r>
      <w:hyperlink r:id="rId9" w:history="1">
        <w:r w:rsidR="00D24ACB" w:rsidRPr="009D28A4">
          <w:rPr>
            <w:rStyle w:val="Hyperlink"/>
            <w:b/>
          </w:rPr>
          <w:t>http://sharparchitecture.net/</w:t>
        </w:r>
      </w:hyperlink>
      <w:r w:rsidRPr="00BC0A25">
        <w:rPr>
          <w:b/>
        </w:rPr>
        <w:t>)</w:t>
      </w:r>
    </w:p>
    <w:p w:rsidR="00BC0A25" w:rsidRDefault="00BC0A25" w:rsidP="001F23F0">
      <w:pPr>
        <w:tabs>
          <w:tab w:val="left" w:pos="720"/>
        </w:tabs>
        <w:spacing w:line="480" w:lineRule="auto"/>
        <w:jc w:val="both"/>
      </w:pPr>
      <w:r>
        <w:tab/>
      </w:r>
      <w:r w:rsidR="00D24ACB">
        <w:t xml:space="preserve">This architecture astounded me. I think I learned more about MVC and web architecture design by thoroughly reviewing and understanding their sample application than I have in the last two years at my day job. The Sharp team takes a firm TDD approach, which I don’t necessarily embrace; but </w:t>
      </w:r>
      <w:r w:rsidR="009404F0">
        <w:t>the</w:t>
      </w:r>
      <w:r w:rsidR="00D24ACB">
        <w:t xml:space="preserve"> fact that they believe in supporting unit testing so much means there is excellent support for testing at all tiers (well, except for the Views, th</w:t>
      </w:r>
      <w:r w:rsidR="00B24AD7">
        <w:t xml:space="preserve">ough they do touch on that), including </w:t>
      </w:r>
      <w:r w:rsidR="002E7E63">
        <w:t>mocking and dependency injection</w:t>
      </w:r>
      <w:r w:rsidR="00B24AD7">
        <w:t>.</w:t>
      </w:r>
      <w:r w:rsidR="002E7E63">
        <w:t xml:space="preserve"> </w:t>
      </w:r>
      <w:r w:rsidR="00B24AD7">
        <w:t xml:space="preserve"> </w:t>
      </w:r>
      <w:r w:rsidR="00187FFE">
        <w:t>The architecture employs the NHibernate ORM, which I have used before, but manages to use it in a novel way, and combines it with a few custom libraries to bring its convention-based design to new heights. The architecture also specifies very strict lines of delineation between the different projects which make up the solution, creating a great single-responsibility starting point.</w:t>
      </w:r>
    </w:p>
    <w:p w:rsidR="00187FFE" w:rsidRPr="005F1F8D" w:rsidRDefault="00187FFE" w:rsidP="001F23F0">
      <w:pPr>
        <w:tabs>
          <w:tab w:val="left" w:pos="720"/>
        </w:tabs>
        <w:spacing w:line="480" w:lineRule="auto"/>
        <w:jc w:val="both"/>
      </w:pPr>
      <w:r>
        <w:tab/>
        <w:t>Despite being the clear winner among the architectures I was review, the Sharp Architecture is not perfect. In fact, it does too much. It is a full strength, best-possible</w:t>
      </w:r>
      <w:r w:rsidR="009A1C19">
        <w:t>, enterprise scale architecture; and</w:t>
      </w:r>
      <w:r>
        <w:t xml:space="preserve"> overkill for my needs. An excellent starting point, but I have trimmed it down to just the feat</w:t>
      </w:r>
      <w:r w:rsidR="00B24AD7">
        <w:t>ures which I feel I really need… an architecture I have dubbed Sharp Architecture Lite.</w:t>
      </w:r>
    </w:p>
    <w:p w:rsidR="007C5477" w:rsidRDefault="007C5477" w:rsidP="007C5477">
      <w:pPr>
        <w:tabs>
          <w:tab w:val="left" w:pos="720"/>
        </w:tabs>
        <w:spacing w:line="480" w:lineRule="auto"/>
        <w:jc w:val="center"/>
      </w:pPr>
      <w:r>
        <w:t>Discussion</w:t>
      </w:r>
    </w:p>
    <w:p w:rsidR="0021722C" w:rsidRDefault="0021722C" w:rsidP="0021722C">
      <w:pPr>
        <w:tabs>
          <w:tab w:val="left" w:pos="720"/>
        </w:tabs>
        <w:spacing w:line="480" w:lineRule="auto"/>
      </w:pPr>
      <w:r>
        <w:lastRenderedPageBreak/>
        <w:tab/>
        <w:t xml:space="preserve">So how do the facilities provided by the Sharp Architecture actually play </w:t>
      </w:r>
      <w:r w:rsidR="00B24AD7">
        <w:t>out in real code? What do “mocking”, or “dependency injection”, or “separation by interface” mean for an application built on the Sharp Architecture Lite?</w:t>
      </w:r>
      <w:r w:rsidR="008B5AAF">
        <w:t xml:space="preserve"> I will review each of my design goals, and show exactly how the architecture helps to realize that goal.</w:t>
      </w:r>
    </w:p>
    <w:p w:rsidR="008B5AAF" w:rsidRDefault="008B5AAF" w:rsidP="0021722C">
      <w:pPr>
        <w:tabs>
          <w:tab w:val="left" w:pos="720"/>
        </w:tabs>
        <w:spacing w:line="480" w:lineRule="auto"/>
        <w:rPr>
          <w:b/>
        </w:rPr>
      </w:pPr>
      <w:r w:rsidRPr="008B5AAF">
        <w:rPr>
          <w:b/>
        </w:rPr>
        <w:t>Single Responsibility Rule</w:t>
      </w:r>
    </w:p>
    <w:p w:rsidR="008B5AAF" w:rsidRPr="008B5AAF" w:rsidRDefault="008B5AAF" w:rsidP="0021722C">
      <w:pPr>
        <w:tabs>
          <w:tab w:val="left" w:pos="720"/>
        </w:tabs>
        <w:spacing w:line="480" w:lineRule="auto"/>
      </w:pPr>
      <w:r w:rsidRPr="008B5AAF">
        <w:t>Repository and S</w:t>
      </w:r>
      <w:r>
        <w:t>eparation by Interface example.</w:t>
      </w:r>
    </w:p>
    <w:p w:rsidR="008B5AAF" w:rsidRDefault="008B5AAF" w:rsidP="0021722C">
      <w:pPr>
        <w:tabs>
          <w:tab w:val="left" w:pos="720"/>
        </w:tabs>
        <w:spacing w:line="480" w:lineRule="auto"/>
        <w:rPr>
          <w:b/>
        </w:rPr>
      </w:pPr>
      <w:r>
        <w:rPr>
          <w:b/>
        </w:rPr>
        <w:t>Unit Test Coverage</w:t>
      </w:r>
    </w:p>
    <w:p w:rsidR="008B5AAF" w:rsidRPr="008B5AAF" w:rsidRDefault="008B5AAF" w:rsidP="0021722C">
      <w:pPr>
        <w:tabs>
          <w:tab w:val="left" w:pos="720"/>
        </w:tabs>
        <w:spacing w:line="480" w:lineRule="auto"/>
      </w:pPr>
      <w:r w:rsidRPr="008B5AAF">
        <w:t>Mocking example</w:t>
      </w:r>
    </w:p>
    <w:p w:rsidR="008B5AAF" w:rsidRPr="008B5AAF" w:rsidRDefault="008B5AAF" w:rsidP="0021722C">
      <w:pPr>
        <w:tabs>
          <w:tab w:val="left" w:pos="720"/>
        </w:tabs>
        <w:spacing w:line="480" w:lineRule="auto"/>
      </w:pPr>
      <w:r w:rsidRPr="008B5AAF">
        <w:t>Dependency Injection example</w:t>
      </w:r>
    </w:p>
    <w:p w:rsidR="008B5AAF" w:rsidRDefault="008B5AAF" w:rsidP="0021722C">
      <w:pPr>
        <w:tabs>
          <w:tab w:val="left" w:pos="720"/>
        </w:tabs>
        <w:spacing w:line="480" w:lineRule="auto"/>
        <w:rPr>
          <w:b/>
        </w:rPr>
      </w:pPr>
      <w:r>
        <w:rPr>
          <w:b/>
        </w:rPr>
        <w:t>Convention over Configuration</w:t>
      </w:r>
    </w:p>
    <w:p w:rsidR="008B5AAF" w:rsidRPr="00444958" w:rsidRDefault="00444958" w:rsidP="0021722C">
      <w:pPr>
        <w:tabs>
          <w:tab w:val="left" w:pos="720"/>
        </w:tabs>
        <w:spacing w:line="480" w:lineRule="auto"/>
      </w:pPr>
      <w:r w:rsidRPr="00444958">
        <w:t>NHibernate mapping example</w:t>
      </w:r>
    </w:p>
    <w:p w:rsidR="008B5AAF" w:rsidRDefault="008B5AAF" w:rsidP="0021722C">
      <w:pPr>
        <w:tabs>
          <w:tab w:val="left" w:pos="720"/>
        </w:tabs>
        <w:spacing w:line="480" w:lineRule="auto"/>
      </w:pPr>
      <w:r>
        <w:tab/>
      </w:r>
    </w:p>
    <w:p w:rsidR="0021722C" w:rsidRDefault="0021722C" w:rsidP="007C5477">
      <w:pPr>
        <w:tabs>
          <w:tab w:val="left" w:pos="720"/>
        </w:tabs>
        <w:spacing w:line="480" w:lineRule="auto"/>
        <w:jc w:val="center"/>
      </w:pPr>
      <w:r>
        <w:t>Conclusion</w:t>
      </w:r>
    </w:p>
    <w:p w:rsidR="007C5477" w:rsidRPr="007C5477" w:rsidRDefault="007C5477" w:rsidP="001F23F0">
      <w:pPr>
        <w:tabs>
          <w:tab w:val="left" w:pos="720"/>
        </w:tabs>
        <w:spacing w:line="480" w:lineRule="auto"/>
        <w:jc w:val="both"/>
        <w:rPr>
          <w:i/>
        </w:rPr>
      </w:pPr>
      <w:r>
        <w:tab/>
      </w:r>
      <w:r>
        <w:rPr>
          <w:i/>
        </w:rPr>
        <w:t xml:space="preserve">In the Discussion section, you should evaluate and interpret the implications of your Capstone. Where appropriate this discussion should evaluate and interpret your results from the previous section. Use this section to critically reflect on and analyze your entire Capstone Project. Acknowledge the limitations of your Capstone, evaluate what you could have done differently, and present future directions.  What larger issues are associated with your Capstone problem choice? This section should demonstrate your understanding of the </w:t>
      </w:r>
      <w:smartTag w:uri="urn:schemas-microsoft-com:office:smarttags" w:element="PersonName">
        <w:r>
          <w:rPr>
            <w:i/>
          </w:rPr>
          <w:t>SCIS</w:t>
        </w:r>
      </w:smartTag>
      <w:r w:rsidR="0061124A">
        <w:rPr>
          <w:i/>
        </w:rPr>
        <w:t xml:space="preserve"> curriculum as related</w:t>
      </w:r>
      <w:r>
        <w:rPr>
          <w:i/>
        </w:rPr>
        <w:t xml:space="preserve"> to your Capstone.</w:t>
      </w:r>
      <w:r w:rsidR="0061124A">
        <w:rPr>
          <w:i/>
        </w:rPr>
        <w:t xml:space="preserve"> This should include discussing how the theory and practice from your computing degree major were integrated into the Capstone Project, and what competencies and knowledge were gained </w:t>
      </w:r>
      <w:r w:rsidR="0061124A">
        <w:rPr>
          <w:i/>
        </w:rPr>
        <w:lastRenderedPageBreak/>
        <w:t>in your field of study.</w:t>
      </w:r>
      <w:r w:rsidR="00A248C8">
        <w:rPr>
          <w:i/>
        </w:rPr>
        <w:t xml:space="preserve"> Summarize the objectives of your Capstone Project and how they were met.</w:t>
      </w:r>
    </w:p>
    <w:p w:rsidR="00674783" w:rsidRDefault="00674783" w:rsidP="001F23F0">
      <w:pPr>
        <w:tabs>
          <w:tab w:val="left" w:pos="720"/>
        </w:tabs>
        <w:spacing w:line="480" w:lineRule="auto"/>
        <w:jc w:val="center"/>
      </w:pPr>
    </w:p>
    <w:p w:rsidR="002B6847" w:rsidRDefault="002B6847" w:rsidP="002B6847">
      <w:pPr>
        <w:tabs>
          <w:tab w:val="left" w:pos="720"/>
        </w:tabs>
        <w:spacing w:line="480" w:lineRule="auto"/>
      </w:pPr>
      <w:r>
        <w:t>Results</w:t>
      </w:r>
    </w:p>
    <w:p w:rsidR="002B6847" w:rsidRDefault="002B6847" w:rsidP="002B6847">
      <w:pPr>
        <w:tabs>
          <w:tab w:val="left" w:pos="720"/>
        </w:tabs>
        <w:spacing w:line="480" w:lineRule="auto"/>
      </w:pPr>
      <w:r>
        <w:tab/>
        <w:t>Describe why I went with DDD, and why I went with Sharp.</w:t>
      </w:r>
    </w:p>
    <w:p w:rsidR="002B6847" w:rsidRDefault="002B6847" w:rsidP="002B6847">
      <w:pPr>
        <w:tabs>
          <w:tab w:val="left" w:pos="720"/>
        </w:tabs>
        <w:spacing w:line="480" w:lineRule="auto"/>
      </w:pPr>
      <w:r>
        <w:t>Discussion</w:t>
      </w:r>
    </w:p>
    <w:p w:rsidR="002B6847" w:rsidRDefault="002B6847" w:rsidP="002B6847">
      <w:pPr>
        <w:tabs>
          <w:tab w:val="left" w:pos="720"/>
        </w:tabs>
        <w:spacing w:line="480" w:lineRule="auto"/>
      </w:pPr>
      <w:r>
        <w:tab/>
        <w:t>The big architecture paper</w:t>
      </w:r>
      <w:r w:rsidR="0045455A">
        <w:t>, intro, explain what I will do</w:t>
      </w:r>
    </w:p>
    <w:p w:rsidR="002B6847" w:rsidRDefault="002B6847" w:rsidP="002B6847">
      <w:pPr>
        <w:tabs>
          <w:tab w:val="left" w:pos="720"/>
        </w:tabs>
        <w:spacing w:line="480" w:lineRule="auto"/>
      </w:pPr>
      <w:r>
        <w:t>Patterns &amp; Practices</w:t>
      </w:r>
    </w:p>
    <w:p w:rsidR="002B6847" w:rsidRDefault="002B6847" w:rsidP="002B6847">
      <w:pPr>
        <w:tabs>
          <w:tab w:val="left" w:pos="720"/>
        </w:tabs>
        <w:spacing w:line="480" w:lineRule="auto"/>
      </w:pPr>
      <w:r>
        <w:tab/>
        <w:t>Test Driven Development</w:t>
      </w:r>
    </w:p>
    <w:p w:rsidR="002B6847" w:rsidRDefault="002B6847" w:rsidP="002B6847">
      <w:pPr>
        <w:tabs>
          <w:tab w:val="left" w:pos="720"/>
        </w:tabs>
        <w:spacing w:line="480" w:lineRule="auto"/>
      </w:pPr>
      <w:r>
        <w:tab/>
        <w:t>Dependency Injection</w:t>
      </w:r>
    </w:p>
    <w:p w:rsidR="002B6847" w:rsidRDefault="002B6847" w:rsidP="002B6847">
      <w:pPr>
        <w:tabs>
          <w:tab w:val="left" w:pos="720"/>
        </w:tabs>
        <w:spacing w:line="480" w:lineRule="auto"/>
      </w:pPr>
      <w:r>
        <w:tab/>
        <w:t>Convention over Configuration</w:t>
      </w:r>
    </w:p>
    <w:p w:rsidR="002B6847" w:rsidRDefault="002B6847" w:rsidP="002B6847">
      <w:pPr>
        <w:tabs>
          <w:tab w:val="left" w:pos="720"/>
        </w:tabs>
        <w:spacing w:line="480" w:lineRule="auto"/>
      </w:pPr>
      <w:r>
        <w:tab/>
        <w:t>Single Responsibility Rule/Loose Coupling</w:t>
      </w:r>
    </w:p>
    <w:p w:rsidR="004F2F62" w:rsidRDefault="004F2F62" w:rsidP="002B6847">
      <w:pPr>
        <w:tabs>
          <w:tab w:val="left" w:pos="720"/>
        </w:tabs>
        <w:spacing w:line="480" w:lineRule="auto"/>
      </w:pPr>
      <w:r>
        <w:t>The Implementation</w:t>
      </w:r>
    </w:p>
    <w:p w:rsidR="004F2F62" w:rsidRDefault="004F2F62" w:rsidP="002B6847">
      <w:pPr>
        <w:tabs>
          <w:tab w:val="left" w:pos="720"/>
        </w:tabs>
        <w:spacing w:line="480" w:lineRule="auto"/>
      </w:pPr>
      <w:r>
        <w:tab/>
        <w:t>How the architecture accomplishes each Pattern/Practice</w:t>
      </w:r>
    </w:p>
    <w:p w:rsidR="0045455A" w:rsidRDefault="0045455A" w:rsidP="00674783">
      <w:pPr>
        <w:tabs>
          <w:tab w:val="left" w:pos="720"/>
        </w:tabs>
        <w:spacing w:line="480" w:lineRule="auto"/>
      </w:pPr>
      <w:r>
        <w:t>Conclusion</w:t>
      </w:r>
    </w:p>
    <w:p w:rsidR="0045455A" w:rsidRDefault="0045455A" w:rsidP="00674783">
      <w:pPr>
        <w:tabs>
          <w:tab w:val="left" w:pos="720"/>
        </w:tabs>
        <w:spacing w:line="480" w:lineRule="auto"/>
      </w:pPr>
      <w:r>
        <w:tab/>
        <w:t>Areas for improvement</w:t>
      </w:r>
    </w:p>
    <w:p w:rsidR="00AE1840" w:rsidRDefault="0045455A" w:rsidP="00674783">
      <w:pPr>
        <w:tabs>
          <w:tab w:val="left" w:pos="720"/>
        </w:tabs>
        <w:spacing w:line="480" w:lineRule="auto"/>
      </w:pPr>
      <w:r>
        <w:tab/>
        <w:t>Personal recap</w:t>
      </w:r>
    </w:p>
    <w:p w:rsidR="00AE1840" w:rsidRDefault="00AE1840" w:rsidP="00674783">
      <w:pPr>
        <w:tabs>
          <w:tab w:val="left" w:pos="720"/>
        </w:tabs>
        <w:spacing w:line="480" w:lineRule="auto"/>
      </w:pPr>
    </w:p>
    <w:p w:rsidR="00AE1840" w:rsidRDefault="00AE1840" w:rsidP="00674783">
      <w:pPr>
        <w:tabs>
          <w:tab w:val="left" w:pos="720"/>
        </w:tabs>
        <w:spacing w:line="480" w:lineRule="auto"/>
      </w:pPr>
      <w:r>
        <w:t>Sources</w:t>
      </w:r>
    </w:p>
    <w:p w:rsidR="00AE1840" w:rsidRDefault="00A83E62" w:rsidP="00674783">
      <w:pPr>
        <w:tabs>
          <w:tab w:val="left" w:pos="720"/>
        </w:tabs>
        <w:spacing w:line="480" w:lineRule="auto"/>
      </w:pPr>
      <w:hyperlink r:id="rId10" w:history="1">
        <w:r w:rsidR="00AE1840" w:rsidRPr="00DD2FA1">
          <w:rPr>
            <w:rStyle w:val="Hyperlink"/>
          </w:rPr>
          <w:t>http://nerddinner.codeplex.com/</w:t>
        </w:r>
      </w:hyperlink>
    </w:p>
    <w:p w:rsidR="00AE1840" w:rsidRDefault="00A83E62" w:rsidP="00674783">
      <w:pPr>
        <w:tabs>
          <w:tab w:val="left" w:pos="720"/>
        </w:tabs>
        <w:spacing w:line="480" w:lineRule="auto"/>
      </w:pPr>
      <w:hyperlink r:id="rId11" w:history="1">
        <w:r w:rsidR="00AE1840" w:rsidRPr="00DD2FA1">
          <w:rPr>
            <w:rStyle w:val="Hyperlink"/>
          </w:rPr>
          <w:t>http://www.asp.net/mvc/samples/mvc-music-store</w:t>
        </w:r>
      </w:hyperlink>
    </w:p>
    <w:p w:rsidR="00AE1840" w:rsidRDefault="00A83E62" w:rsidP="00674783">
      <w:pPr>
        <w:tabs>
          <w:tab w:val="left" w:pos="720"/>
        </w:tabs>
        <w:spacing w:line="480" w:lineRule="auto"/>
      </w:pPr>
      <w:hyperlink r:id="rId12" w:history="1">
        <w:r w:rsidR="00AE1840">
          <w:rPr>
            <w:rStyle w:val="Hyperlink"/>
          </w:rPr>
          <w:t>http://wiki.sharparchitecture.net/</w:t>
        </w:r>
      </w:hyperlink>
    </w:p>
    <w:p w:rsidR="00AE1840" w:rsidRDefault="00AE1840" w:rsidP="00674783">
      <w:pPr>
        <w:tabs>
          <w:tab w:val="left" w:pos="720"/>
        </w:tabs>
        <w:spacing w:line="480" w:lineRule="auto"/>
      </w:pPr>
    </w:p>
    <w:p w:rsidR="00AE1840" w:rsidRDefault="00A83E62" w:rsidP="00674783">
      <w:pPr>
        <w:tabs>
          <w:tab w:val="left" w:pos="720"/>
        </w:tabs>
        <w:spacing w:line="480" w:lineRule="auto"/>
      </w:pPr>
      <w:hyperlink r:id="rId13" w:history="1">
        <w:r w:rsidR="00AE1840">
          <w:rPr>
            <w:rStyle w:val="Hyperlink"/>
          </w:rPr>
          <w:t>http://www.codeproject.com/KB/architecture/DependencyInjection.aspx</w:t>
        </w:r>
      </w:hyperlink>
    </w:p>
    <w:p w:rsidR="00AE1840" w:rsidRDefault="00A83E62" w:rsidP="00674783">
      <w:pPr>
        <w:tabs>
          <w:tab w:val="left" w:pos="720"/>
        </w:tabs>
        <w:spacing w:line="480" w:lineRule="auto"/>
      </w:pPr>
      <w:hyperlink r:id="rId14" w:history="1">
        <w:r w:rsidR="00AE1840">
          <w:rPr>
            <w:rStyle w:val="Hyperlink"/>
          </w:rPr>
          <w:t>http://www.martinfowler.com/articles/mocksArentStubs.html</w:t>
        </w:r>
      </w:hyperlink>
    </w:p>
    <w:p w:rsidR="00471051" w:rsidRDefault="00A83E62" w:rsidP="00674783">
      <w:pPr>
        <w:tabs>
          <w:tab w:val="left" w:pos="720"/>
        </w:tabs>
        <w:spacing w:line="480" w:lineRule="auto"/>
      </w:pPr>
      <w:hyperlink r:id="rId15" w:history="1">
        <w:r w:rsidR="00471051">
          <w:rPr>
            <w:rStyle w:val="Hyperlink"/>
          </w:rPr>
          <w:t>http://www.martinfowler.com/eaaCatalog/separatedInterface.html</w:t>
        </w:r>
      </w:hyperlink>
    </w:p>
    <w:p w:rsidR="00471051" w:rsidRDefault="00471051" w:rsidP="00674783">
      <w:pPr>
        <w:tabs>
          <w:tab w:val="left" w:pos="720"/>
        </w:tabs>
        <w:spacing w:line="480" w:lineRule="auto"/>
      </w:pPr>
      <w:r>
        <w:tab/>
      </w:r>
      <w:hyperlink r:id="rId16" w:history="1">
        <w:r>
          <w:rPr>
            <w:rStyle w:val="Hyperlink"/>
          </w:rPr>
          <w:t>http://devlicio.us/blogs/billy_mccafferty/archive/2008/10/30/refactoring-service-dependencies-to-separated-interface.aspx</w:t>
        </w:r>
      </w:hyperlink>
    </w:p>
    <w:p w:rsidR="00471051" w:rsidRDefault="00A83E62" w:rsidP="00674783">
      <w:pPr>
        <w:tabs>
          <w:tab w:val="left" w:pos="720"/>
        </w:tabs>
        <w:spacing w:line="480" w:lineRule="auto"/>
      </w:pPr>
      <w:hyperlink r:id="rId17" w:history="1">
        <w:r w:rsidR="00471051">
          <w:rPr>
            <w:rStyle w:val="Hyperlink"/>
          </w:rPr>
          <w:t>http://www.dofactory.com/Patterns/PatternProxy.aspx</w:t>
        </w:r>
      </w:hyperlink>
    </w:p>
    <w:p w:rsidR="00471051" w:rsidRDefault="00471051" w:rsidP="00674783">
      <w:pPr>
        <w:tabs>
          <w:tab w:val="left" w:pos="720"/>
        </w:tabs>
        <w:spacing w:line="480" w:lineRule="auto"/>
      </w:pPr>
      <w:r>
        <w:t xml:space="preserve">(web tests) </w:t>
      </w:r>
      <w:hyperlink r:id="rId18" w:history="1">
        <w:r>
          <w:rPr>
            <w:rStyle w:val="Hyperlink"/>
          </w:rPr>
          <w:t>http://geekswithblogs.net/Billy/archive/2006/05/10/77820.aspx</w:t>
        </w:r>
      </w:hyperlink>
    </w:p>
    <w:p w:rsidR="008E6B90" w:rsidRDefault="00471051" w:rsidP="00674783">
      <w:pPr>
        <w:tabs>
          <w:tab w:val="left" w:pos="720"/>
        </w:tabs>
        <w:spacing w:line="480" w:lineRule="auto"/>
      </w:pPr>
      <w:r>
        <w:t xml:space="preserve">(convention over configuration) </w:t>
      </w:r>
      <w:hyperlink r:id="rId19" w:history="1">
        <w:r>
          <w:rPr>
            <w:rStyle w:val="Hyperlink"/>
          </w:rPr>
          <w:t>http://msdn.microsoft.com/en-us/magazine/dd419655.aspx</w:t>
        </w:r>
      </w:hyperlink>
    </w:p>
    <w:p w:rsidR="008E6B90" w:rsidRDefault="008E6B90" w:rsidP="00674783">
      <w:pPr>
        <w:tabs>
          <w:tab w:val="left" w:pos="720"/>
        </w:tabs>
        <w:spacing w:line="480" w:lineRule="auto"/>
      </w:pPr>
    </w:p>
    <w:p w:rsidR="008E6B90" w:rsidRDefault="008E6B90" w:rsidP="00674783">
      <w:pPr>
        <w:tabs>
          <w:tab w:val="left" w:pos="720"/>
        </w:tabs>
        <w:spacing w:line="480" w:lineRule="auto"/>
      </w:pPr>
      <w:hyperlink r:id="rId20" w:history="1">
        <w:r w:rsidRPr="009D28A4">
          <w:rPr>
            <w:rStyle w:val="Hyperlink"/>
          </w:rPr>
          <w:t>http://en.wikipedia.org/wiki/Agile_software_development</w:t>
        </w:r>
      </w:hyperlink>
    </w:p>
    <w:p w:rsidR="008E6B90" w:rsidRDefault="008E6B90" w:rsidP="00674783">
      <w:pPr>
        <w:tabs>
          <w:tab w:val="left" w:pos="720"/>
        </w:tabs>
        <w:spacing w:line="480" w:lineRule="auto"/>
      </w:pPr>
      <w:hyperlink r:id="rId21" w:history="1">
        <w:r w:rsidRPr="009D28A4">
          <w:rPr>
            <w:rStyle w:val="Hyperlink"/>
          </w:rPr>
          <w:t>http://martinfowler.com/articles/newMethodology.html</w:t>
        </w:r>
      </w:hyperlink>
    </w:p>
    <w:p w:rsidR="007C5F7B" w:rsidRDefault="007C5F7B" w:rsidP="00674783">
      <w:pPr>
        <w:tabs>
          <w:tab w:val="left" w:pos="720"/>
        </w:tabs>
        <w:spacing w:line="480" w:lineRule="auto"/>
      </w:pPr>
      <w:hyperlink r:id="rId22" w:history="1">
        <w:r w:rsidRPr="009D28A4">
          <w:rPr>
            <w:rStyle w:val="Hyperlink"/>
          </w:rPr>
          <w:t>http://davidhayden.com/blog/dave/archive/2005/05/29/1066.aspx</w:t>
        </w:r>
      </w:hyperlink>
    </w:p>
    <w:p w:rsidR="00FE4488" w:rsidRDefault="00FE4488" w:rsidP="00674783">
      <w:pPr>
        <w:tabs>
          <w:tab w:val="left" w:pos="720"/>
        </w:tabs>
        <w:spacing w:line="480" w:lineRule="auto"/>
      </w:pPr>
      <w:hyperlink r:id="rId23" w:history="1">
        <w:r w:rsidRPr="009D28A4">
          <w:rPr>
            <w:rStyle w:val="Hyperlink"/>
          </w:rPr>
          <w:t>http://www.agiledata.org/essays/tdd.html</w:t>
        </w:r>
      </w:hyperlink>
    </w:p>
    <w:p w:rsidR="00172004" w:rsidRDefault="001F23F0" w:rsidP="00674783">
      <w:pPr>
        <w:tabs>
          <w:tab w:val="left" w:pos="720"/>
        </w:tabs>
        <w:spacing w:line="480" w:lineRule="auto"/>
      </w:pPr>
      <w:r>
        <w:br w:type="page"/>
      </w:r>
      <w:r w:rsidR="005C596D">
        <w:lastRenderedPageBreak/>
        <w:t>References</w:t>
      </w:r>
    </w:p>
    <w:p w:rsidR="005C596D" w:rsidRDefault="002D235B" w:rsidP="00AB519F">
      <w:pPr>
        <w:tabs>
          <w:tab w:val="left" w:pos="720"/>
        </w:tabs>
        <w:spacing w:line="480" w:lineRule="auto"/>
        <w:jc w:val="both"/>
        <w:rPr>
          <w:i/>
        </w:rPr>
      </w:pPr>
      <w:r>
        <w:rPr>
          <w:i/>
        </w:rPr>
        <w:t>See the APA style guidelines on formatting references.</w:t>
      </w:r>
    </w:p>
    <w:p w:rsidR="00B54AB9" w:rsidRDefault="00B54AB9" w:rsidP="00B54AB9">
      <w:pPr>
        <w:tabs>
          <w:tab w:val="left" w:pos="720"/>
        </w:tabs>
        <w:spacing w:line="480" w:lineRule="auto"/>
        <w:jc w:val="center"/>
      </w:pPr>
      <w:r>
        <w:rPr>
          <w:i/>
        </w:rPr>
        <w:br w:type="page"/>
      </w:r>
      <w:r>
        <w:lastRenderedPageBreak/>
        <w:t>Appendix A</w:t>
      </w:r>
    </w:p>
    <w:p w:rsidR="00B54AB9" w:rsidRDefault="00B54AB9" w:rsidP="00B54AB9">
      <w:pPr>
        <w:tabs>
          <w:tab w:val="left" w:pos="720"/>
        </w:tabs>
        <w:spacing w:line="480" w:lineRule="auto"/>
        <w:jc w:val="center"/>
      </w:pPr>
      <w:r>
        <w:t>Capstone Product</w:t>
      </w:r>
    </w:p>
    <w:p w:rsidR="00B54AB9" w:rsidRDefault="00B54AB9" w:rsidP="00B54AB9">
      <w:pPr>
        <w:tabs>
          <w:tab w:val="left" w:pos="720"/>
        </w:tabs>
        <w:spacing w:line="480" w:lineRule="auto"/>
      </w:pPr>
      <w:r>
        <w:t xml:space="preserve">The Capstone Product is </w:t>
      </w:r>
      <w:r w:rsidR="00FE2CE8">
        <w:t xml:space="preserve">submitted </w:t>
      </w:r>
      <w:r>
        <w:t>as a separate document.</w:t>
      </w:r>
    </w:p>
    <w:p w:rsidR="00B54AB9" w:rsidRDefault="00B54AB9" w:rsidP="00B54AB9">
      <w:pPr>
        <w:tabs>
          <w:tab w:val="left" w:pos="720"/>
        </w:tabs>
        <w:spacing w:line="480" w:lineRule="auto"/>
        <w:jc w:val="center"/>
      </w:pPr>
      <w:r>
        <w:br w:type="page"/>
      </w:r>
      <w:r>
        <w:lastRenderedPageBreak/>
        <w:t>Appendix B</w:t>
      </w:r>
    </w:p>
    <w:p w:rsidR="00B54AB9" w:rsidRDefault="00B54AB9" w:rsidP="00B54AB9">
      <w:pPr>
        <w:tabs>
          <w:tab w:val="left" w:pos="720"/>
        </w:tabs>
        <w:spacing w:line="480" w:lineRule="auto"/>
        <w:jc w:val="center"/>
      </w:pPr>
      <w:r>
        <w:t>Capstone Product Presentation</w:t>
      </w:r>
    </w:p>
    <w:p w:rsidR="00B54AB9" w:rsidRDefault="00B54AB9" w:rsidP="00B54AB9">
      <w:pPr>
        <w:tabs>
          <w:tab w:val="left" w:pos="720"/>
        </w:tabs>
        <w:spacing w:line="480" w:lineRule="auto"/>
      </w:pPr>
      <w:r>
        <w:t xml:space="preserve">The Capstone Product Presentation is </w:t>
      </w:r>
      <w:r w:rsidR="00E13E4E">
        <w:t xml:space="preserve">submitted </w:t>
      </w:r>
      <w:r>
        <w:t>as a separate document.</w:t>
      </w:r>
    </w:p>
    <w:p w:rsidR="00B54AB9" w:rsidRPr="00B54AB9" w:rsidRDefault="00B54AB9" w:rsidP="00B54AB9">
      <w:pPr>
        <w:tabs>
          <w:tab w:val="left" w:pos="720"/>
        </w:tabs>
        <w:spacing w:line="480" w:lineRule="auto"/>
      </w:pPr>
    </w:p>
    <w:sectPr w:rsidR="00B54AB9" w:rsidRPr="00B54AB9" w:rsidSect="00A83E62">
      <w:headerReference w:type="default" r:id="rId2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A06" w:rsidRDefault="00E01A06">
      <w:r>
        <w:separator/>
      </w:r>
    </w:p>
  </w:endnote>
  <w:endnote w:type="continuationSeparator" w:id="0">
    <w:p w:rsidR="00E01A06" w:rsidRDefault="00E01A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A06" w:rsidRDefault="00E01A06">
      <w:r>
        <w:separator/>
      </w:r>
    </w:p>
  </w:footnote>
  <w:footnote w:type="continuationSeparator" w:id="0">
    <w:p w:rsidR="00E01A06" w:rsidRDefault="00E01A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8C8" w:rsidRDefault="00A248C8">
    <w:pPr>
      <w:pStyle w:val="Header"/>
    </w:pPr>
    <w:r>
      <w:tab/>
    </w:r>
    <w:r>
      <w:tab/>
      <w:t xml:space="preserve"> Capstone Research Paper </w:t>
    </w:r>
    <w:r w:rsidR="00A83E62">
      <w:rPr>
        <w:rStyle w:val="PageNumber"/>
      </w:rPr>
      <w:fldChar w:fldCharType="begin"/>
    </w:r>
    <w:r>
      <w:rPr>
        <w:rStyle w:val="PageNumber"/>
      </w:rPr>
      <w:instrText xml:space="preserve"> PAGE </w:instrText>
    </w:r>
    <w:r w:rsidR="00A83E62">
      <w:rPr>
        <w:rStyle w:val="PageNumber"/>
      </w:rPr>
      <w:fldChar w:fldCharType="separate"/>
    </w:r>
    <w:r w:rsidR="00444958">
      <w:rPr>
        <w:rStyle w:val="PageNumber"/>
        <w:noProof/>
      </w:rPr>
      <w:t>9</w:t>
    </w:r>
    <w:r w:rsidR="00A83E62">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1653B"/>
    <w:multiLevelType w:val="hybridMultilevel"/>
    <w:tmpl w:val="C31C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969C2"/>
    <w:multiLevelType w:val="hybridMultilevel"/>
    <w:tmpl w:val="38A2F2BC"/>
    <w:lvl w:ilvl="0" w:tplc="4CD2708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8D40720"/>
    <w:multiLevelType w:val="hybridMultilevel"/>
    <w:tmpl w:val="5486FEB8"/>
    <w:lvl w:ilvl="0" w:tplc="3EC2F7F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111B43"/>
    <w:multiLevelType w:val="hybridMultilevel"/>
    <w:tmpl w:val="BE1E1994"/>
    <w:lvl w:ilvl="0" w:tplc="61D4642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045D05"/>
    <w:rsid w:val="00001832"/>
    <w:rsid w:val="00041A6C"/>
    <w:rsid w:val="00045D05"/>
    <w:rsid w:val="000C69F0"/>
    <w:rsid w:val="000E7A25"/>
    <w:rsid w:val="000F2581"/>
    <w:rsid w:val="000F5D90"/>
    <w:rsid w:val="00117D25"/>
    <w:rsid w:val="00172004"/>
    <w:rsid w:val="00187FFE"/>
    <w:rsid w:val="00195A95"/>
    <w:rsid w:val="001C6DA5"/>
    <w:rsid w:val="001D020B"/>
    <w:rsid w:val="001F07AC"/>
    <w:rsid w:val="001F23F0"/>
    <w:rsid w:val="00210D8B"/>
    <w:rsid w:val="002169DD"/>
    <w:rsid w:val="0021722C"/>
    <w:rsid w:val="002431EA"/>
    <w:rsid w:val="00264D22"/>
    <w:rsid w:val="002956B9"/>
    <w:rsid w:val="002B6847"/>
    <w:rsid w:val="002B77C2"/>
    <w:rsid w:val="002D235B"/>
    <w:rsid w:val="002E7E63"/>
    <w:rsid w:val="0035270E"/>
    <w:rsid w:val="00407476"/>
    <w:rsid w:val="00444958"/>
    <w:rsid w:val="0045455A"/>
    <w:rsid w:val="00471051"/>
    <w:rsid w:val="00473E0A"/>
    <w:rsid w:val="004A5239"/>
    <w:rsid w:val="004B1E39"/>
    <w:rsid w:val="004C4B69"/>
    <w:rsid w:val="004F2F62"/>
    <w:rsid w:val="00533AE0"/>
    <w:rsid w:val="0054410F"/>
    <w:rsid w:val="00547013"/>
    <w:rsid w:val="0055697C"/>
    <w:rsid w:val="00563A47"/>
    <w:rsid w:val="00567E5F"/>
    <w:rsid w:val="00573285"/>
    <w:rsid w:val="005B79AD"/>
    <w:rsid w:val="005C596D"/>
    <w:rsid w:val="005C730C"/>
    <w:rsid w:val="005D627D"/>
    <w:rsid w:val="005F1F8D"/>
    <w:rsid w:val="0061124A"/>
    <w:rsid w:val="00611730"/>
    <w:rsid w:val="006514F7"/>
    <w:rsid w:val="0065451F"/>
    <w:rsid w:val="00670508"/>
    <w:rsid w:val="00674783"/>
    <w:rsid w:val="006B297E"/>
    <w:rsid w:val="006E3F8E"/>
    <w:rsid w:val="00726D98"/>
    <w:rsid w:val="00743173"/>
    <w:rsid w:val="00751E5E"/>
    <w:rsid w:val="007B6A03"/>
    <w:rsid w:val="007C5477"/>
    <w:rsid w:val="007C5F7B"/>
    <w:rsid w:val="007D1A4B"/>
    <w:rsid w:val="007F3D30"/>
    <w:rsid w:val="00847186"/>
    <w:rsid w:val="0084734F"/>
    <w:rsid w:val="00874220"/>
    <w:rsid w:val="00893851"/>
    <w:rsid w:val="008B5AAF"/>
    <w:rsid w:val="008B5D4F"/>
    <w:rsid w:val="008E6B90"/>
    <w:rsid w:val="00935219"/>
    <w:rsid w:val="009404F0"/>
    <w:rsid w:val="00964191"/>
    <w:rsid w:val="00967CC1"/>
    <w:rsid w:val="00977B02"/>
    <w:rsid w:val="00983F2F"/>
    <w:rsid w:val="009A1C19"/>
    <w:rsid w:val="009B28E2"/>
    <w:rsid w:val="009B3E69"/>
    <w:rsid w:val="009E0AB5"/>
    <w:rsid w:val="00A20D01"/>
    <w:rsid w:val="00A248C8"/>
    <w:rsid w:val="00A51CA5"/>
    <w:rsid w:val="00A62C3A"/>
    <w:rsid w:val="00A65D14"/>
    <w:rsid w:val="00A83E62"/>
    <w:rsid w:val="00A942F7"/>
    <w:rsid w:val="00AB0207"/>
    <w:rsid w:val="00AB519F"/>
    <w:rsid w:val="00AE1840"/>
    <w:rsid w:val="00B24AD7"/>
    <w:rsid w:val="00B440FC"/>
    <w:rsid w:val="00B54AB9"/>
    <w:rsid w:val="00BA4B46"/>
    <w:rsid w:val="00BC0A25"/>
    <w:rsid w:val="00C27A4E"/>
    <w:rsid w:val="00C63E15"/>
    <w:rsid w:val="00C84B3C"/>
    <w:rsid w:val="00CB4651"/>
    <w:rsid w:val="00CC18B9"/>
    <w:rsid w:val="00CD1036"/>
    <w:rsid w:val="00CF0211"/>
    <w:rsid w:val="00D24ACB"/>
    <w:rsid w:val="00D32C39"/>
    <w:rsid w:val="00D901F3"/>
    <w:rsid w:val="00DC2A8B"/>
    <w:rsid w:val="00E01A06"/>
    <w:rsid w:val="00E12F54"/>
    <w:rsid w:val="00E13E4E"/>
    <w:rsid w:val="00E56559"/>
    <w:rsid w:val="00E82D51"/>
    <w:rsid w:val="00F02E10"/>
    <w:rsid w:val="00F44A3C"/>
    <w:rsid w:val="00F842AB"/>
    <w:rsid w:val="00FA4FDE"/>
    <w:rsid w:val="00FD49D2"/>
    <w:rsid w:val="00FE2CE8"/>
    <w:rsid w:val="00FE4488"/>
    <w:rsid w:val="00FF0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00FD"/>
    <w:pPr>
      <w:tabs>
        <w:tab w:val="center" w:pos="4320"/>
        <w:tab w:val="right" w:pos="8640"/>
      </w:tabs>
    </w:pPr>
  </w:style>
  <w:style w:type="paragraph" w:styleId="Footer">
    <w:name w:val="footer"/>
    <w:basedOn w:val="Normal"/>
    <w:rsid w:val="00FF00FD"/>
    <w:pPr>
      <w:tabs>
        <w:tab w:val="center" w:pos="4320"/>
        <w:tab w:val="right" w:pos="8640"/>
      </w:tabs>
    </w:pPr>
  </w:style>
  <w:style w:type="character" w:styleId="PageNumber">
    <w:name w:val="page number"/>
    <w:basedOn w:val="DefaultParagraphFont"/>
    <w:rsid w:val="00FF00FD"/>
  </w:style>
  <w:style w:type="table" w:styleId="TableGrid">
    <w:name w:val="Table Grid"/>
    <w:basedOn w:val="TableNormal"/>
    <w:rsid w:val="00172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C596D"/>
    <w:rPr>
      <w:color w:val="0000FF"/>
      <w:u w:val="single"/>
    </w:rPr>
  </w:style>
  <w:style w:type="paragraph" w:styleId="ListParagraph">
    <w:name w:val="List Paragraph"/>
    <w:basedOn w:val="Normal"/>
    <w:uiPriority w:val="34"/>
    <w:qFormat/>
    <w:rsid w:val="00407476"/>
    <w:pPr>
      <w:ind w:left="720"/>
      <w:contextualSpacing/>
    </w:pPr>
  </w:style>
  <w:style w:type="character" w:styleId="FollowedHyperlink">
    <w:name w:val="FollowedHyperlink"/>
    <w:basedOn w:val="DefaultParagraphFont"/>
    <w:rsid w:val="001D020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38733833">
      <w:bodyDiv w:val="1"/>
      <w:marLeft w:val="0"/>
      <w:marRight w:val="0"/>
      <w:marTop w:val="0"/>
      <w:marBottom w:val="0"/>
      <w:divBdr>
        <w:top w:val="none" w:sz="0" w:space="0" w:color="auto"/>
        <w:left w:val="none" w:sz="0" w:space="0" w:color="auto"/>
        <w:bottom w:val="none" w:sz="0" w:space="0" w:color="auto"/>
        <w:right w:val="none" w:sz="0" w:space="0" w:color="auto"/>
      </w:divBdr>
      <w:divsChild>
        <w:div w:id="2087067599">
          <w:marLeft w:val="0"/>
          <w:marRight w:val="0"/>
          <w:marTop w:val="0"/>
          <w:marBottom w:val="0"/>
          <w:divBdr>
            <w:top w:val="none" w:sz="0" w:space="0" w:color="auto"/>
            <w:left w:val="none" w:sz="0" w:space="0" w:color="auto"/>
            <w:bottom w:val="none" w:sz="0" w:space="0" w:color="auto"/>
            <w:right w:val="none" w:sz="0" w:space="0" w:color="auto"/>
          </w:divBdr>
          <w:divsChild>
            <w:div w:id="12449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rddinner.codeplex.com/" TargetMode="External"/><Relationship Id="rId13" Type="http://schemas.openxmlformats.org/officeDocument/2006/relationships/hyperlink" Target="http://www.codeproject.com/KB/architecture/DependencyInjection.aspx" TargetMode="External"/><Relationship Id="rId18" Type="http://schemas.openxmlformats.org/officeDocument/2006/relationships/hyperlink" Target="http://geekswithblogs.net/Billy/archive/2006/05/10/77820.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artinfowler.com/articles/newMethodology.html" TargetMode="External"/><Relationship Id="rId7" Type="http://schemas.openxmlformats.org/officeDocument/2006/relationships/hyperlink" Target="http://www.asp.net/mvc/samples/mvc-music-store" TargetMode="External"/><Relationship Id="rId12" Type="http://schemas.openxmlformats.org/officeDocument/2006/relationships/hyperlink" Target="http://wiki.sharparchitecture.net/" TargetMode="External"/><Relationship Id="rId17" Type="http://schemas.openxmlformats.org/officeDocument/2006/relationships/hyperlink" Target="http://www.dofactory.com/Patterns/PatternProxy.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licio.us/blogs/billy_mccafferty/archive/2008/10/30/refactoring-service-dependencies-to-separated-interface.aspx" TargetMode="External"/><Relationship Id="rId20" Type="http://schemas.openxmlformats.org/officeDocument/2006/relationships/hyperlink" Target="http://en.wikipedia.org/wiki/Agile_software_develop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p.net/mvc/samples/mvc-music-stor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martinfowler.com/eaaCatalog/separatedInterface.html" TargetMode="External"/><Relationship Id="rId23" Type="http://schemas.openxmlformats.org/officeDocument/2006/relationships/hyperlink" Target="http://www.agiledata.org/essays/tdd.html" TargetMode="External"/><Relationship Id="rId10" Type="http://schemas.openxmlformats.org/officeDocument/2006/relationships/hyperlink" Target="http://nerddinner.codeplex.com/" TargetMode="External"/><Relationship Id="rId19" Type="http://schemas.openxmlformats.org/officeDocument/2006/relationships/hyperlink" Target="http://msdn.microsoft.com/en-us/magazine/dd419655.aspx" TargetMode="External"/><Relationship Id="rId4" Type="http://schemas.openxmlformats.org/officeDocument/2006/relationships/webSettings" Target="webSettings.xml"/><Relationship Id="rId9" Type="http://schemas.openxmlformats.org/officeDocument/2006/relationships/hyperlink" Target="http://sharparchitecture.net/" TargetMode="External"/><Relationship Id="rId14" Type="http://schemas.openxmlformats.org/officeDocument/2006/relationships/hyperlink" Target="http://www.martinfowler.com/articles/mocksArentStubs.html" TargetMode="External"/><Relationship Id="rId22" Type="http://schemas.openxmlformats.org/officeDocument/2006/relationships/hyperlink" Target="http://davidhayden.com/blog/dave/archive/2005/05/29/106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14</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Research Project Proposal</vt:lpstr>
    </vt:vector>
  </TitlesOfParts>
  <Company>Regis University</Company>
  <LinksUpToDate>false</LinksUpToDate>
  <CharactersWithSpaces>15417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Proposal</dc:title>
  <dc:creator>ITS</dc:creator>
  <cp:lastModifiedBy>pbrossard</cp:lastModifiedBy>
  <cp:revision>53</cp:revision>
  <cp:lastPrinted>2008-11-25T21:40:00Z</cp:lastPrinted>
  <dcterms:created xsi:type="dcterms:W3CDTF">2010-06-23T07:16:00Z</dcterms:created>
  <dcterms:modified xsi:type="dcterms:W3CDTF">2010-07-02T09:43:00Z</dcterms:modified>
</cp:coreProperties>
</file>