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D7A9" w14:textId="77777777" w:rsidR="0072449D" w:rsidRDefault="000A0E57">
      <w:pPr>
        <w:spacing w:line="360" w:lineRule="auto"/>
        <w:jc w:val="center"/>
        <w:rPr>
          <w:rFonts w:ascii="NEU-F5-S92" w:hAnsi="NEU-F5-S92"/>
          <w:sz w:val="34"/>
        </w:rPr>
      </w:pPr>
      <w:r>
        <w:rPr>
          <w:rFonts w:ascii="NEU-F5-S92" w:hAnsi="NEU-F5-S92" w:hint="eastAsia"/>
          <w:sz w:val="34"/>
        </w:rPr>
        <w:t>3.2</w:t>
      </w:r>
      <w:r>
        <w:rPr>
          <w:rFonts w:ascii="NEU-F5-S92" w:hAnsi="NEU-F5-S92" w:hint="eastAsia"/>
          <w:sz w:val="34"/>
        </w:rPr>
        <w:t xml:space="preserve">　二次函数与幂函数</w:t>
      </w:r>
    </w:p>
    <w:p w14:paraId="36E15B57" w14:textId="77777777" w:rsidR="0072449D" w:rsidRDefault="000A0E57">
      <w:pPr>
        <w:spacing w:line="360" w:lineRule="auto"/>
        <w:jc w:val="both"/>
        <w:rPr>
          <w:rFonts w:eastAsia="方正大黑_GBK"/>
          <w:sz w:val="34"/>
        </w:rPr>
      </w:pPr>
      <w:r>
        <w:rPr>
          <w:rFonts w:eastAsia="方正大黑_GBK" w:hint="eastAsia"/>
          <w:sz w:val="34"/>
        </w:rPr>
        <w:t>考点一　二次函数</w:t>
      </w:r>
    </w:p>
    <w:p w14:paraId="7E79F67D" w14:textId="5BD22BF3" w:rsidR="0072449D" w:rsidRDefault="000A0E57">
      <w:pPr>
        <w:spacing w:line="360" w:lineRule="auto"/>
      </w:pPr>
      <w:commentRangeStart w:id="0"/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北京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14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commentRangeEnd w:id="0"/>
      <w:r w:rsidR="00F566A5">
        <w:rPr>
          <w:rStyle w:val="ae"/>
          <w:rFonts w:ascii="Times New Roman" w:eastAsia="宋体" w:hAnsi="Times New Roman" w:cs="Times New Roman"/>
        </w:rPr>
        <w:commentReference w:id="0"/>
      </w:r>
      <w:r>
        <w:rPr>
          <w:rFonts w:eastAsia="宋体"/>
        </w:rPr>
        <w:t>设函数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e>
              </m:mr>
            </m:m>
          </m:e>
        </m:d>
      </m:oMath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存在最小值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的一个取值为</w:t>
      </w:r>
      <w:r>
        <w:rPr>
          <w:rFonts w:ascii="Times New Roman" w:eastAsia="宋体" w:hAnsi="Times New Roman"/>
          <w:u w:val="single"/>
        </w:rPr>
        <w:t xml:space="preserve">　　　　</w:t>
      </w:r>
      <w:r>
        <w:rPr>
          <w:rFonts w:ascii="宋体" w:hAnsi="宋体"/>
        </w:rPr>
        <w:t>;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的最大值为</w:t>
      </w:r>
      <w:r>
        <w:rPr>
          <w:rFonts w:ascii="Times New Roman" w:eastAsia="宋体" w:hAnsi="Times New Roman"/>
          <w:u w:val="single"/>
        </w:rPr>
        <w:t xml:space="preserve">　　　　</w:t>
      </w:r>
      <w:r>
        <w:rPr>
          <w:rFonts w:ascii="Times New Roman" w:hAnsi="Times New Roman"/>
          <w:i/>
        </w:rPr>
        <w:t>. </w:t>
      </w:r>
    </w:p>
    <w:p w14:paraId="7206F2C6" w14:textId="39E742F0" w:rsidR="0072449D" w:rsidRDefault="000A0E57">
      <w:pPr>
        <w:spacing w:line="360" w:lineRule="auto"/>
        <w:rPr>
          <w:rFonts w:ascii="NEU-BZ-S92" w:hAnsi="NEU-BZ-S92"/>
          <w:sz w:val="28"/>
        </w:rPr>
      </w:pPr>
      <w:r>
        <w:rPr>
          <w:rFonts w:eastAsia="方正黑体_GBK" w:hint="eastAsia"/>
          <w:sz w:val="28"/>
        </w:rPr>
        <w:t>考点二</w:t>
      </w:r>
      <w:r>
        <w:rPr>
          <w:rFonts w:ascii="NEU-BZ-S92" w:hAnsi="NEU-BZ-S92" w:hint="eastAsia"/>
          <w:sz w:val="28"/>
        </w:rPr>
        <w:t xml:space="preserve">　幂函数</w:t>
      </w:r>
    </w:p>
    <w:p w14:paraId="0F9C89B2" w14:textId="62DCF6C6" w:rsidR="0072449D" w:rsidRDefault="000A0E57">
      <w:pPr>
        <w:spacing w:line="360" w:lineRule="auto"/>
      </w:pPr>
      <w:r>
        <w:rPr>
          <w:rFonts w:ascii="NEU-BZ-S92" w:hAnsi="NEU-BZ-S92" w:hint="eastAsia"/>
        </w:rPr>
        <w:t>(</w:t>
      </w:r>
      <w:commentRangeStart w:id="1"/>
      <w:r>
        <w:rPr>
          <w:rFonts w:ascii="NEU-BZ-S92" w:hAnsi="NEU-BZ-S92" w:hint="eastAsia"/>
        </w:rPr>
        <w:t>2016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Ⅲ</w:t>
      </w:r>
      <w:r>
        <w:rPr>
          <w:rFonts w:ascii="NEU-BZ-S92" w:hAnsi="NEU-BZ-S92" w:hint="eastAsia"/>
        </w:rPr>
        <w:t>,6,5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commentRangeEnd w:id="1"/>
      <w:r w:rsidR="00465CBF">
        <w:rPr>
          <w:rStyle w:val="ae"/>
          <w:rFonts w:ascii="Times New Roman" w:eastAsia="宋体" w:hAnsi="Times New Roman" w:cs="Times New Roman"/>
        </w:rPr>
        <w:commentReference w:id="1"/>
      </w:r>
      <w:r>
        <w:rPr>
          <w:rFonts w:hint="eastAsia"/>
        </w:rPr>
        <w:t>已知</w:t>
      </w:r>
      <w:r>
        <w:rPr>
          <w:rFonts w:ascii="NEU-BZ-S92" w:hAnsi="NEU-BZ-S92" w:hint="eastAsia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,b=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</m:den>
            </m:f>
          </m:sup>
        </m:sSup>
      </m:oMath>
      <w:r>
        <w:rPr>
          <w:rFonts w:ascii="NEU-BZ-S92" w:hAnsi="NEU-BZ-S92" w:hint="eastAsia"/>
        </w:rPr>
        <w:t>,c=2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proofErr w:type="gramStart"/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  <w:proofErr w:type="gramEnd"/>
      <w:r w:rsidR="00F566A5" w:rsidRPr="00F566A5">
        <w:rPr>
          <w:rFonts w:ascii="NEU-BZ-S92" w:hAnsi="NEU-BZ-S92"/>
          <w:sz w:val="28"/>
        </w:rPr>
        <w:t xml:space="preserve"> </w:t>
      </w:r>
    </w:p>
    <w:p w14:paraId="035B3D92" w14:textId="77777777" w:rsidR="0072449D" w:rsidRDefault="000A0E57">
      <w:pPr>
        <w:spacing w:line="360" w:lineRule="auto"/>
      </w:pPr>
      <w:r>
        <w:rPr>
          <w:rFonts w:ascii="NEU-BZ-S92" w:hAnsi="NEU-BZ-S92" w:hint="eastAsia"/>
        </w:rPr>
        <w:t>A.b&lt;a&lt;c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B.a&lt;b&lt;c</w:t>
      </w:r>
    </w:p>
    <w:p w14:paraId="5E55BD97" w14:textId="77777777" w:rsidR="0072449D" w:rsidRDefault="000A0E57">
      <w:pPr>
        <w:spacing w:line="360" w:lineRule="auto"/>
      </w:pPr>
      <w:r>
        <w:rPr>
          <w:rFonts w:ascii="NEU-BZ-S92" w:hAnsi="NEU-BZ-S92" w:hint="eastAsia"/>
        </w:rPr>
        <w:t>C.b&lt;c&lt;a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D.c&lt;a&lt;b</w:t>
      </w:r>
    </w:p>
    <w:p w14:paraId="1A572280" w14:textId="77777777" w:rsidR="0072449D" w:rsidRDefault="000A0E57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A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因为</w:t>
      </w:r>
      <w:r>
        <w:rPr>
          <w:rFonts w:ascii="NEU-BZ-S92" w:hAnsi="NEU-BZ-S92" w:hint="eastAsia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</w:t>
      </w:r>
      <w:r>
        <w:rPr>
          <w:rFonts w:hint="eastAsia"/>
        </w:rPr>
        <w:t>函数</w:t>
      </w:r>
      <w:r>
        <w:rPr>
          <w:rFonts w:ascii="NEU-BZ-S92" w:hAnsi="NEU-BZ-S92" w:hint="eastAsia"/>
        </w:rPr>
        <w:t>y=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proofErr w:type="gramStart"/>
      <w:r>
        <w:rPr>
          <w:rFonts w:hint="eastAsia"/>
        </w:rPr>
        <w:t>在</w:t>
      </w:r>
      <w:r>
        <w:rPr>
          <w:rFonts w:ascii="NEU-BZ-S92" w:hAnsi="NEU-BZ-S92" w:hint="eastAsia"/>
        </w:rPr>
        <w:t>(</w:t>
      </w:r>
      <w:proofErr w:type="gramEnd"/>
      <w:r>
        <w:rPr>
          <w:rFonts w:ascii="NEU-BZ-S92" w:hAnsi="NEU-BZ-S92" w:hint="eastAsia"/>
        </w:rPr>
        <w:t>0,+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上单调递增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</w:t>
      </w:r>
      <w:r>
        <w:rPr>
          <w:rFonts w:hint="eastAsia"/>
        </w:rPr>
        <w:t>即</w:t>
      </w:r>
      <w:r>
        <w:rPr>
          <w:rFonts w:ascii="NEU-BZ-S92" w:hAnsi="NEU-BZ-S92" w:hint="eastAsia"/>
        </w:rPr>
        <w:t>a&lt;c,</w:t>
      </w:r>
    </w:p>
    <w:p w14:paraId="1BD33768" w14:textId="77777777" w:rsidR="0072449D" w:rsidRDefault="000A0E57">
      <w:pPr>
        <w:spacing w:line="360" w:lineRule="auto"/>
      </w:pPr>
      <w:r>
        <w:rPr>
          <w:rFonts w:hint="eastAsia"/>
        </w:rPr>
        <w:t>又因为函数</w:t>
      </w:r>
      <w:r>
        <w:rPr>
          <w:rFonts w:ascii="NEU-BZ-S92" w:hAnsi="NEU-BZ-S92" w:hint="eastAsia"/>
        </w:rPr>
        <w:t>y=4</w:t>
      </w:r>
      <w:r>
        <w:rPr>
          <w:rFonts w:ascii="NEU-BZ-S92" w:hAnsi="NEU-BZ-S92" w:hint="eastAsia"/>
          <w:vertAlign w:val="superscript"/>
        </w:rPr>
        <w:t>x</w:t>
      </w:r>
      <w:r>
        <w:rPr>
          <w:rFonts w:hint="eastAsia"/>
        </w:rPr>
        <w:t>在</w:t>
      </w:r>
      <w:r>
        <w:rPr>
          <w:rFonts w:ascii="NEU-HZ-S92" w:hAnsi="NEU-HZ-S92" w:hint="eastAsia"/>
        </w:rPr>
        <w:t>R</w:t>
      </w:r>
      <w:r>
        <w:rPr>
          <w:rFonts w:hint="eastAsia"/>
        </w:rPr>
        <w:t>上单调递增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</m:den>
            </m:f>
          </m:sup>
        </m:sSup>
      </m:oMath>
      <w:r>
        <w:rPr>
          <w:rFonts w:ascii="NEU-BZ-S92" w:hAnsi="NEU-BZ-S92" w:hint="eastAsia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</w:t>
      </w:r>
      <w:r>
        <w:rPr>
          <w:rFonts w:hint="eastAsia"/>
        </w:rPr>
        <w:t>即</w:t>
      </w:r>
      <w:r>
        <w:rPr>
          <w:rFonts w:ascii="NEU-BZ-S92" w:hAnsi="NEU-BZ-S92" w:hint="eastAsia"/>
        </w:rPr>
        <w:t>b&lt;a,</w:t>
      </w:r>
    </w:p>
    <w:p w14:paraId="11015F62" w14:textId="77777777" w:rsidR="0072449D" w:rsidRDefault="000A0E57">
      <w:pPr>
        <w:spacing w:line="360" w:lineRule="auto"/>
      </w:pPr>
      <w:r>
        <w:rPr>
          <w:rFonts w:hint="eastAsia"/>
        </w:rPr>
        <w:t>所以</w:t>
      </w:r>
      <w:r>
        <w:rPr>
          <w:rFonts w:ascii="NEU-BZ-S92" w:hAnsi="NEU-BZ-S92" w:hint="eastAsia"/>
        </w:rPr>
        <w:t>b&lt;a&lt;c,</w:t>
      </w:r>
      <w:r>
        <w:rPr>
          <w:rFonts w:eastAsia="方正黑体_GBK" w:hint="eastAsia"/>
        </w:rPr>
        <w:t>故选</w:t>
      </w:r>
      <w:r>
        <w:rPr>
          <w:rFonts w:ascii="NEU-HZ-S92" w:hAnsi="NEU-HZ-S92" w:hint="eastAsia"/>
        </w:rPr>
        <w:t>A</w:t>
      </w:r>
      <w:r>
        <w:rPr>
          <w:rFonts w:ascii="NEU-BZ-S92" w:hAnsi="NEU-BZ-S92" w:hint="eastAsia"/>
        </w:rPr>
        <w:t>.</w:t>
      </w:r>
    </w:p>
    <w:p w14:paraId="7CB4FAD4" w14:textId="77777777" w:rsidR="0072449D" w:rsidRDefault="000A0E57">
      <w:pPr>
        <w:spacing w:line="360" w:lineRule="auto"/>
      </w:pPr>
      <w:r>
        <w:rPr>
          <w:rFonts w:eastAsia="方正黑体_GBK" w:hint="eastAsia"/>
        </w:rPr>
        <w:t>思路分析</w:t>
      </w:r>
      <w:r>
        <w:rPr>
          <w:rFonts w:ascii="NEU-BZ-S92" w:hAnsi="NEU-BZ-S92" w:hint="eastAsia"/>
        </w:rPr>
        <w:t xml:space="preserve">　</w:t>
      </w:r>
      <w:r>
        <w:rPr>
          <w:rFonts w:eastAsia="方正楷体_GBK" w:hint="eastAsia"/>
        </w:rPr>
        <w:t>利用指数的运算性质得</w:t>
      </w:r>
      <w:r>
        <w:rPr>
          <w:rFonts w:ascii="NEU-BZ-S92" w:hAnsi="NEU-BZ-S92" w:hint="eastAsia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,c=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</w:t>
      </w:r>
      <w:r>
        <w:rPr>
          <w:rFonts w:eastAsia="方正楷体_GBK" w:hint="eastAsia"/>
        </w:rPr>
        <w:t>利用幂函数的性质可得</w:t>
      </w:r>
      <w:r>
        <w:rPr>
          <w:rFonts w:ascii="NEU-BZ-S92" w:hAnsi="NEU-BZ-S92" w:hint="eastAsia"/>
        </w:rPr>
        <w:t>a&lt;c.</w:t>
      </w:r>
      <w:r>
        <w:rPr>
          <w:rFonts w:eastAsia="方正楷体_GBK" w:hint="eastAsia"/>
        </w:rPr>
        <w:t>再利用指数函数性质比较</w:t>
      </w:r>
      <w:proofErr w:type="gramStart"/>
      <w:r>
        <w:rPr>
          <w:rFonts w:ascii="NEU-BZ-S92" w:hAnsi="NEU-BZ-S92" w:hint="eastAsia"/>
        </w:rPr>
        <w:t>a,b</w:t>
      </w:r>
      <w:proofErr w:type="gramEnd"/>
      <w:r>
        <w:rPr>
          <w:rFonts w:eastAsia="方正楷体_GBK" w:hint="eastAsia"/>
        </w:rPr>
        <w:t>得</w:t>
      </w:r>
      <w:r>
        <w:rPr>
          <w:rFonts w:ascii="NEU-BZ-S92" w:hAnsi="NEU-BZ-S92" w:hint="eastAsia"/>
        </w:rPr>
        <w:t>b&lt;a,</w:t>
      </w:r>
      <w:r>
        <w:rPr>
          <w:rFonts w:eastAsia="方正楷体_GBK" w:hint="eastAsia"/>
        </w:rPr>
        <w:t>从而得结论</w:t>
      </w:r>
      <w:r>
        <w:rPr>
          <w:rFonts w:ascii="NEU-BZ-S92" w:hAnsi="NEU-BZ-S92" w:hint="eastAsia"/>
        </w:rPr>
        <w:t>.</w:t>
      </w:r>
    </w:p>
    <w:p w14:paraId="46079B1D" w14:textId="77777777" w:rsidR="0072449D" w:rsidRDefault="0072449D">
      <w:pPr>
        <w:spacing w:line="360" w:lineRule="auto"/>
        <w:rPr>
          <w:rFonts w:eastAsia="方正黑体_GBK"/>
          <w:sz w:val="28"/>
        </w:rPr>
      </w:pPr>
    </w:p>
    <w:p w14:paraId="2CD68A5E" w14:textId="77777777" w:rsidR="0072449D" w:rsidRDefault="0072449D"/>
    <w:sectPr w:rsidR="0072449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u dingcheng" w:date="2024-04-05T19:33:00Z" w:initials="fd">
    <w:p w14:paraId="7EEECA14" w14:textId="204873BE" w:rsidR="00F566A5" w:rsidRPr="00C15700" w:rsidRDefault="00F566A5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C15700">
        <w:rPr>
          <w:rFonts w:hint="eastAsia"/>
          <w:b/>
          <w:bCs/>
        </w:rPr>
        <w:t>考点：分段函数的图像</w:t>
      </w:r>
      <w:r w:rsidR="00FC1551">
        <w:rPr>
          <w:rFonts w:hint="eastAsia"/>
          <w:b/>
          <w:bCs/>
        </w:rPr>
        <w:t>、极值</w:t>
      </w:r>
    </w:p>
    <w:p w14:paraId="5092DC56" w14:textId="37B73748" w:rsidR="000A0E57" w:rsidRDefault="000A0E57" w:rsidP="00F566A5">
      <w:pPr>
        <w:pStyle w:val="a3"/>
        <w:numPr>
          <w:ilvl w:val="0"/>
          <w:numId w:val="1"/>
        </w:numPr>
        <w:ind w:leftChars="600" w:left="1440"/>
      </w:pPr>
      <w:r>
        <w:rPr>
          <w:rFonts w:hint="eastAsia"/>
          <w:noProof/>
          <w:sz w:val="26"/>
        </w:rPr>
        <w:t>空</w:t>
      </w:r>
      <w:r>
        <w:rPr>
          <w:rFonts w:hint="eastAsia"/>
          <w:noProof/>
          <w:sz w:val="26"/>
        </w:rPr>
        <w:t>1</w:t>
      </w:r>
      <w:r>
        <w:rPr>
          <w:rFonts w:hint="eastAsia"/>
          <w:noProof/>
          <w:sz w:val="26"/>
        </w:rPr>
        <w:t>：</w:t>
      </w:r>
    </w:p>
    <w:p w14:paraId="5E46568E" w14:textId="5879B7F3" w:rsidR="00F566A5" w:rsidRDefault="00F566A5" w:rsidP="00F566A5">
      <w:pPr>
        <w:pStyle w:val="a3"/>
        <w:numPr>
          <w:ilvl w:val="0"/>
          <w:numId w:val="1"/>
        </w:numPr>
        <w:ind w:leftChars="600" w:left="144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种情况，画出图像进行讨论</w:t>
      </w:r>
    </w:p>
    <w:p w14:paraId="7F2BB689" w14:textId="3A3A1D73" w:rsidR="00F566A5" w:rsidRDefault="00F566A5" w:rsidP="00F566A5">
      <w:pPr>
        <w:pStyle w:val="a3"/>
        <w:numPr>
          <w:ilvl w:val="1"/>
          <w:numId w:val="1"/>
        </w:numPr>
        <w:ind w:leftChars="844" w:left="1959"/>
      </w:pPr>
      <w:r>
        <w:rPr>
          <w:rFonts w:hint="eastAsia"/>
        </w:rPr>
        <w:t xml:space="preserve"> a</w:t>
      </w:r>
      <w:r>
        <w:t>&lt;0</w:t>
      </w:r>
      <w:r>
        <w:rPr>
          <w:rFonts w:hint="eastAsia"/>
        </w:rPr>
        <w:t>时，不存在最小值</w:t>
      </w:r>
    </w:p>
    <w:p w14:paraId="510A2D16" w14:textId="086B2331" w:rsidR="00F566A5" w:rsidRDefault="00F566A5" w:rsidP="00F566A5">
      <w:pPr>
        <w:pStyle w:val="a3"/>
        <w:ind w:leftChars="600" w:left="1080"/>
      </w:pPr>
      <w:r w:rsidRPr="00F566A5">
        <w:rPr>
          <w:noProof/>
        </w:rPr>
        <w:drawing>
          <wp:inline distT="0" distB="0" distL="0" distR="0" wp14:anchorId="1131C234" wp14:editId="5B8D7F92">
            <wp:extent cx="1959576" cy="1684961"/>
            <wp:effectExtent l="0" t="0" r="0" b="0"/>
            <wp:docPr id="958096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96794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968566" cy="16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49E" w14:textId="701833A4" w:rsidR="00F566A5" w:rsidRDefault="00F566A5" w:rsidP="00F566A5">
      <w:pPr>
        <w:pStyle w:val="a3"/>
        <w:numPr>
          <w:ilvl w:val="1"/>
          <w:numId w:val="1"/>
        </w:numPr>
        <w:ind w:leftChars="744" w:left="1779"/>
      </w:pPr>
      <w:r>
        <w:rPr>
          <w:rFonts w:hint="eastAsia"/>
        </w:rPr>
        <w:t xml:space="preserve"> a</w:t>
      </w:r>
      <w:r>
        <w:t>=0</w:t>
      </w:r>
      <w:r>
        <w:rPr>
          <w:rFonts w:hint="eastAsia"/>
        </w:rPr>
        <w:t>时，</w:t>
      </w:r>
      <w:r w:rsidR="000A0E57">
        <w:rPr>
          <w:rFonts w:hint="eastAsia"/>
          <w:noProof/>
        </w:rPr>
        <w:t>f</w:t>
      </w:r>
      <w:r w:rsidR="000A0E57">
        <w:rPr>
          <w:noProof/>
        </w:rPr>
        <w:t>(x)</w:t>
      </w:r>
      <w:r w:rsidR="000A0E57">
        <w:rPr>
          <w:rFonts w:hint="eastAsia"/>
          <w:noProof/>
          <w:sz w:val="26"/>
        </w:rPr>
        <w:t>有最小值</w:t>
      </w:r>
      <w:r w:rsidR="000A0E57">
        <w:rPr>
          <w:rFonts w:hint="eastAsia"/>
          <w:noProof/>
          <w:sz w:val="26"/>
        </w:rPr>
        <w:t>0</w:t>
      </w:r>
    </w:p>
    <w:p w14:paraId="2FE07210" w14:textId="60FC2258" w:rsidR="00F566A5" w:rsidRDefault="00F566A5" w:rsidP="00F566A5">
      <w:pPr>
        <w:pStyle w:val="a3"/>
        <w:ind w:leftChars="500" w:left="900"/>
      </w:pPr>
      <w:r w:rsidRPr="00F566A5">
        <w:rPr>
          <w:noProof/>
        </w:rPr>
        <w:drawing>
          <wp:inline distT="0" distB="0" distL="0" distR="0" wp14:anchorId="17886F9F" wp14:editId="6FEF2DE8">
            <wp:extent cx="2098307" cy="1846439"/>
            <wp:effectExtent l="0" t="0" r="0" b="0"/>
            <wp:docPr id="11474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269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113196" cy="18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3CB4" w14:textId="32F078B0" w:rsidR="000A0E57" w:rsidRDefault="00F566A5" w:rsidP="00873425">
      <w:pPr>
        <w:pStyle w:val="a3"/>
        <w:numPr>
          <w:ilvl w:val="1"/>
          <w:numId w:val="1"/>
        </w:numPr>
        <w:ind w:leftChars="944" w:left="2139"/>
        <w:rPr>
          <w:noProof/>
        </w:rPr>
      </w:pPr>
      <w:r>
        <w:rPr>
          <w:rFonts w:hint="eastAsia"/>
        </w:rPr>
        <w:t xml:space="preserve"> a</w:t>
      </w:r>
      <w:r>
        <w:t>&gt;0</w:t>
      </w:r>
      <w:r>
        <w:rPr>
          <w:rFonts w:hint="eastAsia"/>
        </w:rPr>
        <w:t>时，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有最小值时，因为当</w:t>
      </w:r>
      <w:r>
        <w:rPr>
          <w:rFonts w:hint="eastAsia"/>
        </w:rPr>
        <w:t>a</w:t>
      </w:r>
      <w:r>
        <w:t>&gt;1</w:t>
      </w:r>
      <w:r>
        <w:rPr>
          <w:rFonts w:hint="eastAsia"/>
        </w:rPr>
        <w:t>时，</w:t>
      </w:r>
      <w:r>
        <w:rPr>
          <w:rFonts w:hint="eastAsia"/>
        </w:rPr>
        <w:t>-ax</w:t>
      </w:r>
      <w:r>
        <w:t>+1</w:t>
      </w:r>
      <w:r>
        <w:rPr>
          <w:rFonts w:hint="eastAsia"/>
        </w:rPr>
        <w:t>单调递减切在函数</w:t>
      </w:r>
      <w:r>
        <w:rPr>
          <w:rFonts w:hint="eastAsia"/>
        </w:rPr>
        <w:t>(</w:t>
      </w:r>
      <w:r>
        <w:t>x-2)</w:t>
      </w:r>
      <w:r>
        <w:rPr>
          <w:rFonts w:hint="eastAsia"/>
        </w:rPr>
        <w:t>²下面，但是由于</w:t>
      </w:r>
      <w:r>
        <w:rPr>
          <w:rFonts w:hint="eastAsia"/>
        </w:rPr>
        <w:t>x</w:t>
      </w:r>
      <w:r>
        <w:t>&lt;a</w:t>
      </w:r>
      <w:r>
        <w:rPr>
          <w:rFonts w:hint="eastAsia"/>
        </w:rPr>
        <w:t>取不到</w:t>
      </w:r>
      <w:r>
        <w:rPr>
          <w:rFonts w:hint="eastAsia"/>
        </w:rPr>
        <w:t>a</w:t>
      </w:r>
      <w:r>
        <w:rPr>
          <w:rFonts w:hint="eastAsia"/>
        </w:rPr>
        <w:t>的值，所以最小值不存在，所以，</w:t>
      </w:r>
      <w:r>
        <w:rPr>
          <w:rFonts w:hint="eastAsia"/>
        </w:rPr>
        <w:t>a</w:t>
      </w:r>
      <w:r>
        <w:rPr>
          <w:rFonts w:hint="eastAsia"/>
        </w:rPr>
        <w:t>最大取到</w:t>
      </w:r>
      <w:r>
        <w:rPr>
          <w:rFonts w:hint="eastAsia"/>
        </w:rPr>
        <w:t>1</w:t>
      </w:r>
    </w:p>
    <w:p w14:paraId="5E64B069" w14:textId="77777777" w:rsidR="000A0E57" w:rsidRDefault="000A0E57" w:rsidP="00873425">
      <w:pPr>
        <w:pStyle w:val="a3"/>
        <w:numPr>
          <w:ilvl w:val="1"/>
          <w:numId w:val="1"/>
        </w:numPr>
        <w:ind w:leftChars="944" w:left="2139"/>
        <w:rPr>
          <w:noProof/>
        </w:rPr>
      </w:pPr>
    </w:p>
    <w:p w14:paraId="55675D46" w14:textId="0BA57466" w:rsidR="008924B7" w:rsidRDefault="00F566A5" w:rsidP="00873425">
      <w:pPr>
        <w:pStyle w:val="a3"/>
        <w:pBdr>
          <w:bottom w:val="single" w:sz="6" w:space="1" w:color="auto"/>
        </w:pBdr>
        <w:ind w:leftChars="300" w:left="540"/>
      </w:pPr>
      <w:r w:rsidRPr="00F566A5">
        <w:rPr>
          <w:rFonts w:ascii="NEU-BZ-S92" w:hAnsi="NEU-BZ-S92"/>
          <w:noProof/>
          <w:sz w:val="28"/>
        </w:rPr>
        <w:drawing>
          <wp:inline distT="0" distB="0" distL="0" distR="0" wp14:anchorId="24EE9BCF" wp14:editId="39940DD7">
            <wp:extent cx="2020620" cy="2082168"/>
            <wp:effectExtent l="0" t="0" r="0" b="0"/>
            <wp:docPr id="642006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6646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35041" cy="20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AF88" w14:textId="77777777" w:rsidR="00C455D5" w:rsidRPr="00EB3B17" w:rsidRDefault="00C455D5" w:rsidP="00F566A5">
      <w:pPr>
        <w:pStyle w:val="a3"/>
        <w:ind w:leftChars="200" w:left="360"/>
        <w:rPr>
          <w:b/>
          <w:bCs/>
        </w:rPr>
      </w:pPr>
      <w:r w:rsidRPr="00EB3B17">
        <w:rPr>
          <w:rFonts w:hint="eastAsia"/>
          <w:b/>
          <w:bCs/>
        </w:rPr>
        <w:t>重难点：这个题的破解点：</w:t>
      </w:r>
      <w:r w:rsidRPr="00EB3B17">
        <w:rPr>
          <w:b/>
          <w:bCs/>
        </w:rPr>
        <w:br/>
        <w:t>1</w:t>
      </w:r>
      <w:r w:rsidRPr="00EB3B17">
        <w:rPr>
          <w:rFonts w:hint="eastAsia"/>
          <w:b/>
          <w:bCs/>
        </w:rPr>
        <w:t>、分别画出</w:t>
      </w:r>
      <w:r w:rsidRPr="00EB3B17">
        <w:rPr>
          <w:rFonts w:hint="eastAsia"/>
          <w:b/>
          <w:bCs/>
        </w:rPr>
        <w:t>a</w:t>
      </w:r>
      <w:r w:rsidRPr="00EB3B17">
        <w:rPr>
          <w:rFonts w:hint="eastAsia"/>
          <w:b/>
          <w:bCs/>
        </w:rPr>
        <w:t>在不同情况下的图像，通过图像分析</w:t>
      </w:r>
    </w:p>
    <w:p w14:paraId="33687AE2" w14:textId="62C3C7CB" w:rsidR="00D82EE7" w:rsidRDefault="00D82EE7" w:rsidP="00F566A5">
      <w:pPr>
        <w:pStyle w:val="a3"/>
        <w:ind w:leftChars="200" w:left="360"/>
      </w:pPr>
      <w:r w:rsidRPr="00EB3B17">
        <w:rPr>
          <w:rFonts w:hint="eastAsia"/>
          <w:b/>
          <w:bCs/>
        </w:rPr>
        <w:t>2</w:t>
      </w:r>
      <w:r w:rsidRPr="00EB3B17">
        <w:rPr>
          <w:rFonts w:hint="eastAsia"/>
          <w:b/>
          <w:bCs/>
        </w:rPr>
        <w:t>、</w:t>
      </w:r>
      <w:r w:rsidRPr="00EB3B17">
        <w:rPr>
          <w:rFonts w:hint="eastAsia"/>
          <w:b/>
          <w:bCs/>
        </w:rPr>
        <w:t>x</w:t>
      </w:r>
      <w:r w:rsidRPr="00EB3B17">
        <w:rPr>
          <w:b/>
          <w:bCs/>
        </w:rPr>
        <w:t>&lt;a</w:t>
      </w:r>
      <w:r w:rsidRPr="00EB3B17">
        <w:rPr>
          <w:rFonts w:hint="eastAsia"/>
          <w:b/>
          <w:bCs/>
        </w:rPr>
        <w:t>时，</w:t>
      </w:r>
      <w:r w:rsidR="00E26388" w:rsidRPr="00EB3B17">
        <w:rPr>
          <w:rFonts w:hint="eastAsia"/>
          <w:b/>
          <w:bCs/>
        </w:rPr>
        <w:t>x</w:t>
      </w:r>
      <w:r w:rsidR="00E26388" w:rsidRPr="00EB3B17">
        <w:rPr>
          <w:rFonts w:hint="eastAsia"/>
          <w:b/>
          <w:bCs/>
        </w:rPr>
        <w:t>取不到</w:t>
      </w:r>
      <w:r w:rsidR="00E26388" w:rsidRPr="00EB3B17">
        <w:rPr>
          <w:rFonts w:hint="eastAsia"/>
          <w:b/>
          <w:bCs/>
        </w:rPr>
        <w:t>a</w:t>
      </w:r>
      <w:r w:rsidR="00E26388" w:rsidRPr="00EB3B17">
        <w:rPr>
          <w:rFonts w:hint="eastAsia"/>
          <w:b/>
          <w:bCs/>
        </w:rPr>
        <w:t>，所以</w:t>
      </w:r>
      <w:r w:rsidR="00E26388" w:rsidRPr="00EB3B17">
        <w:rPr>
          <w:rFonts w:hint="eastAsia"/>
          <w:b/>
          <w:bCs/>
        </w:rPr>
        <w:t>-ax</w:t>
      </w:r>
      <w:r w:rsidR="00E26388" w:rsidRPr="00EB3B17">
        <w:rPr>
          <w:b/>
          <w:bCs/>
        </w:rPr>
        <w:t>+1</w:t>
      </w:r>
      <w:r w:rsidR="00E26388" w:rsidRPr="00EB3B17">
        <w:rPr>
          <w:rFonts w:hint="eastAsia"/>
          <w:b/>
          <w:bCs/>
        </w:rPr>
        <w:t>也就取不到最大值或最小值了。这个时候最小值只能来自于</w:t>
      </w:r>
      <w:r w:rsidR="00E26388" w:rsidRPr="00EB3B17">
        <w:rPr>
          <w:rFonts w:hint="eastAsia"/>
          <w:b/>
          <w:bCs/>
        </w:rPr>
        <w:t>(</w:t>
      </w:r>
      <w:r w:rsidR="00E26388" w:rsidRPr="00EB3B17">
        <w:rPr>
          <w:b/>
          <w:bCs/>
        </w:rPr>
        <w:t>x-2)</w:t>
      </w:r>
      <w:r w:rsidR="00E26388" w:rsidRPr="00EB3B17">
        <w:rPr>
          <w:rFonts w:hint="eastAsia"/>
          <w:b/>
          <w:bCs/>
        </w:rPr>
        <w:t>²</w:t>
      </w:r>
    </w:p>
  </w:comment>
  <w:comment w:id="1" w:author="fu dingcheng" w:date="2024-04-05T20:06:00Z" w:initials="fd">
    <w:p w14:paraId="2FECB054" w14:textId="77777777" w:rsidR="00465CBF" w:rsidRDefault="00465CBF">
      <w:pPr>
        <w:pStyle w:val="a3"/>
        <w:pBdr>
          <w:bottom w:val="single" w:sz="6" w:space="1" w:color="auto"/>
        </w:pBdr>
      </w:pPr>
      <w:r>
        <w:rPr>
          <w:rStyle w:val="ae"/>
        </w:rPr>
        <w:annotationRef/>
      </w:r>
      <w:r>
        <w:rPr>
          <w:rFonts w:hint="eastAsia"/>
        </w:rPr>
        <w:t>考点：不同底数幂比较大小</w:t>
      </w:r>
    </w:p>
    <w:p w14:paraId="15C29A64" w14:textId="58174483" w:rsidR="00465CBF" w:rsidRDefault="00C52326" w:rsidP="00C52326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a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 w:hint="eastAsia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则</w:t>
      </w:r>
      <w:r>
        <w:rPr>
          <w:rFonts w:hint="eastAsia"/>
        </w:rPr>
        <w:t xml:space="preserve"> a</w:t>
      </w:r>
      <w:r>
        <w:t>&gt;b</w:t>
      </w:r>
    </w:p>
    <w:p w14:paraId="76B8494B" w14:textId="6DD6C487" w:rsidR="00C52326" w:rsidRPr="00C52326" w:rsidRDefault="00C52326" w:rsidP="00C52326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 xml:space="preserve">  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16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 w:hint="eastAsia"/>
          </w:rPr>
          <m:t>则</m:t>
        </m:r>
        <m:r>
          <w:rPr>
            <w:rFonts w:ascii="Cambria Math" w:hAnsi="Cambria Math" w:hint="eastAsia"/>
          </w:rPr>
          <m:t xml:space="preserve"> c</m:t>
        </m:r>
        <m:r>
          <w:rPr>
            <w:rFonts w:ascii="Cambria Math" w:hAnsi="Cambria Math"/>
          </w:rPr>
          <m:t>&gt;a</m:t>
        </m:r>
      </m:oMath>
    </w:p>
    <w:p w14:paraId="2CD2D163" w14:textId="1AF73DA0" w:rsidR="00C52326" w:rsidRDefault="00C52326" w:rsidP="00C52326">
      <w:pPr>
        <w:pStyle w:val="a3"/>
        <w:numPr>
          <w:ilvl w:val="0"/>
          <w:numId w:val="1"/>
        </w:num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c</w:t>
      </w:r>
      <w:r>
        <w:t>&gt;a&gt;b</w:t>
      </w:r>
      <w:r w:rsidR="003725D3">
        <w:rPr>
          <w:rFonts w:hint="eastAsia"/>
        </w:rPr>
        <w:t>；故选择</w:t>
      </w:r>
      <w:r w:rsidR="003725D3">
        <w:rPr>
          <w:rFonts w:hint="eastAsia"/>
        </w:rPr>
        <w:t>A</w:t>
      </w:r>
    </w:p>
    <w:p w14:paraId="2C07F17D" w14:textId="77777777" w:rsidR="00C52326" w:rsidRDefault="00C52326" w:rsidP="00C52326">
      <w:pPr>
        <w:pStyle w:val="a3"/>
      </w:pPr>
      <w:r>
        <w:rPr>
          <w:rFonts w:hint="eastAsia"/>
        </w:rPr>
        <w:t>重难点：</w:t>
      </w:r>
    </w:p>
    <w:p w14:paraId="627B0446" w14:textId="77777777" w:rsidR="00C52326" w:rsidRDefault="00C52326" w:rsidP="00C52326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把不同底数的幂函数</w:t>
      </w:r>
    </w:p>
    <w:p w14:paraId="5817E323" w14:textId="77777777" w:rsidR="00C52326" w:rsidRDefault="00C52326" w:rsidP="00C52326">
      <w:pPr>
        <w:pStyle w:val="a3"/>
        <w:numPr>
          <w:ilvl w:val="0"/>
          <w:numId w:val="2"/>
        </w:numPr>
      </w:pPr>
      <w:r>
        <w:rPr>
          <w:rFonts w:hint="eastAsia"/>
        </w:rPr>
        <w:t>要么换成同底来比较</w:t>
      </w:r>
    </w:p>
    <w:p w14:paraId="0FAF8256" w14:textId="34F1EBE1" w:rsidR="00C52326" w:rsidRPr="00C52326" w:rsidRDefault="00C52326" w:rsidP="00C52326">
      <w:pPr>
        <w:pStyle w:val="a3"/>
        <w:numPr>
          <w:ilvl w:val="0"/>
          <w:numId w:val="2"/>
        </w:numPr>
      </w:pPr>
      <w:r>
        <w:rPr>
          <w:rFonts w:hint="eastAsia"/>
        </w:rPr>
        <w:t>要么换成不同底同幂次数来比较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687AE2" w15:done="0"/>
  <w15:commentEx w15:paraId="0FAF82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C47C5B" w16cex:dateUtc="2024-04-05T11:33:00Z"/>
  <w16cex:commentExtensible w16cex:durableId="18204500" w16cex:dateUtc="2024-04-05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687AE2" w16cid:durableId="23C47C5B"/>
  <w16cid:commentId w16cid:paraId="0FAF8256" w16cid:durableId="182045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65EE" w14:textId="77777777" w:rsidR="0072449D" w:rsidRDefault="000A0E57">
      <w:pPr>
        <w:spacing w:line="240" w:lineRule="auto"/>
      </w:pPr>
      <w:r>
        <w:separator/>
      </w:r>
    </w:p>
  </w:endnote>
  <w:endnote w:type="continuationSeparator" w:id="0">
    <w:p w14:paraId="6849C2EC" w14:textId="77777777" w:rsidR="0072449D" w:rsidRDefault="000A0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U-BZ">
    <w:altName w:val="宋体"/>
    <w:panose1 w:val="020B0604020202020204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Microsoft YaHei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NEU-F5-S92">
    <w:altName w:val="宋体"/>
    <w:panose1 w:val="020B0604020202020204"/>
    <w:charset w:val="86"/>
    <w:family w:val="roman"/>
    <w:pitch w:val="default"/>
    <w:sig w:usb0="00000000" w:usb1="00000000" w:usb2="04000016" w:usb3="00000000" w:csb0="00040001" w:csb1="00000000"/>
  </w:font>
  <w:font w:name="方正大黑_GBK">
    <w:altName w:val="SimHei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NEU-BZ-S92">
    <w:altName w:val="宋体"/>
    <w:panose1 w:val="020B0604020202020204"/>
    <w:charset w:val="86"/>
    <w:family w:val="auto"/>
    <w:pitch w:val="default"/>
    <w:sig w:usb0="00000000" w:usb1="00000000" w:usb2="05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方正黑体_GBK">
    <w:altName w:val="Microsoft YaHei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NEU-HZ-S92">
    <w:altName w:val="宋体"/>
    <w:panose1 w:val="020B0604020202020204"/>
    <w:charset w:val="86"/>
    <w:family w:val="auto"/>
    <w:pitch w:val="default"/>
    <w:sig w:usb0="00000000" w:usb1="00000000" w:usb2="04000016" w:usb3="00000000" w:csb0="00040001" w:csb1="00000000"/>
  </w:font>
  <w:font w:name="方正楷体_GBK">
    <w:altName w:val="Microsoft YaHei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9F0C" w14:textId="77777777" w:rsidR="0072449D" w:rsidRDefault="00C812D1">
    <w:pPr>
      <w:pStyle w:val="a7"/>
    </w:pPr>
    <w:r>
      <w:rPr>
        <w:noProof/>
      </w:rPr>
    </w:r>
    <w:r w:rsidR="00C812D1">
      <w:rPr>
        <w:noProof/>
      </w:rPr>
      <w:pict w14:anchorId="4081A273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alt="" style="position:absolute;margin-left:0;margin-top:0;width:67.55pt;height:13.5pt;z-index:251659264;visibility:visible;mso-wrap-style:none;mso-wrap-edited:f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filled="f" stroked="f" strokeweight=".5pt">
          <o:lock v:ext="edit" aspectratio="t" verticies="t" text="t" shapetype="t"/>
          <v:textbox style="mso-fit-shape-to-text:t" inset="0,0,0,0">
            <w:txbxContent>
              <w:p w14:paraId="31683FF0" w14:textId="77777777" w:rsidR="0072449D" w:rsidRDefault="000A0E57">
                <w:pPr>
                  <w:pStyle w:val="a7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>
                    <w:t>2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825B" w14:textId="77777777" w:rsidR="0072449D" w:rsidRDefault="000A0E57">
      <w:pPr>
        <w:spacing w:line="240" w:lineRule="auto"/>
      </w:pPr>
      <w:r>
        <w:separator/>
      </w:r>
    </w:p>
  </w:footnote>
  <w:footnote w:type="continuationSeparator" w:id="0">
    <w:p w14:paraId="3E809D07" w14:textId="77777777" w:rsidR="0072449D" w:rsidRDefault="000A0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B216" w14:textId="77777777" w:rsidR="0072449D" w:rsidRDefault="000A0E57">
    <w:pPr>
      <w:pStyle w:val="a9"/>
      <w:pBdr>
        <w:bottom w:val="single" w:sz="4" w:space="1" w:color="auto"/>
      </w:pBdr>
      <w:tabs>
        <w:tab w:val="clear" w:pos="4153"/>
        <w:tab w:val="clear" w:pos="8306"/>
        <w:tab w:val="center" w:pos="4513"/>
        <w:tab w:val="right" w:pos="9026"/>
      </w:tabs>
      <w:rPr>
        <w:szCs w:val="18"/>
      </w:rPr>
    </w:pPr>
    <w:r>
      <w:rPr>
        <w:rFonts w:ascii="Times New Roman" w:eastAsia="宋体" w:hAnsi="Times New Roman" w:hint="eastAsia"/>
        <w:szCs w:val="18"/>
      </w:rPr>
      <w:t>北京曲一线图书策划有限公司</w:t>
    </w:r>
    <w:r>
      <w:rPr>
        <w:rFonts w:ascii="Times New Roman" w:eastAsia="NEU-BZ" w:hAnsi="Times New Roman" w:hint="eastAsia"/>
        <w:szCs w:val="18"/>
      </w:rPr>
      <w:t xml:space="preserve">   </w:t>
    </w:r>
    <w:r>
      <w:rPr>
        <w:szCs w:val="18"/>
      </w:rPr>
      <w:t xml:space="preserve">                     </w:t>
    </w:r>
    <w:r>
      <w:rPr>
        <w:rFonts w:hint="eastAsia"/>
        <w:szCs w:val="18"/>
      </w:rPr>
      <w:t xml:space="preserve">            </w:t>
    </w:r>
    <w:r>
      <w:rPr>
        <w:rFonts w:ascii="Times New Roman" w:eastAsia="宋体" w:hAnsi="Times New Roman" w:hint="eastAsia"/>
        <w:szCs w:val="18"/>
      </w:rPr>
      <w:t xml:space="preserve"> 2024</w:t>
    </w:r>
    <w:r>
      <w:rPr>
        <w:rFonts w:ascii="Times New Roman" w:eastAsia="宋体" w:hAnsi="Times New Roman" w:hint="eastAsia"/>
        <w:szCs w:val="18"/>
      </w:rPr>
      <w:t>版《</w:t>
    </w:r>
    <w:r>
      <w:rPr>
        <w:rFonts w:ascii="Times New Roman" w:eastAsia="宋体" w:hAnsi="Times New Roman" w:hint="eastAsia"/>
        <w:szCs w:val="18"/>
      </w:rPr>
      <w:t>5</w:t>
    </w:r>
    <w:r>
      <w:rPr>
        <w:rFonts w:ascii="Times New Roman" w:eastAsia="宋体" w:hAnsi="Times New Roman" w:hint="eastAsia"/>
        <w:szCs w:val="18"/>
      </w:rPr>
      <w:t>年高考</w:t>
    </w:r>
    <w:r>
      <w:rPr>
        <w:rFonts w:ascii="Times New Roman" w:eastAsia="宋体" w:hAnsi="Times New Roman" w:hint="eastAsia"/>
        <w:szCs w:val="18"/>
      </w:rPr>
      <w:t>3</w:t>
    </w:r>
    <w:r>
      <w:rPr>
        <w:rFonts w:ascii="Times New Roman" w:eastAsia="宋体" w:hAnsi="Times New Roman" w:hint="eastAsia"/>
        <w:szCs w:val="18"/>
      </w:rPr>
      <w:t>年模拟》</w:t>
    </w:r>
    <w:r>
      <w:rPr>
        <w:rFonts w:ascii="Times New Roman" w:eastAsia="宋体" w:hAnsi="Times New Roman" w:hint="eastAsia"/>
        <w:szCs w:val="18"/>
      </w:rPr>
      <w:t>A</w:t>
    </w:r>
    <w:r>
      <w:rPr>
        <w:rFonts w:ascii="Times New Roman" w:eastAsia="宋体" w:hAnsi="Times New Roman" w:hint="eastAsia"/>
        <w:szCs w:val="18"/>
      </w:rPr>
      <w:t>版</w:t>
    </w:r>
  </w:p>
  <w:p w14:paraId="56F7C856" w14:textId="77777777" w:rsidR="0072449D" w:rsidRDefault="0072449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E16"/>
    <w:multiLevelType w:val="hybridMultilevel"/>
    <w:tmpl w:val="CCF2FB46"/>
    <w:lvl w:ilvl="0" w:tplc="6BC61804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41E0045"/>
    <w:multiLevelType w:val="hybridMultilevel"/>
    <w:tmpl w:val="9AA8B054"/>
    <w:lvl w:ilvl="0" w:tplc="F60E05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48792304">
    <w:abstractNumId w:val="0"/>
  </w:num>
  <w:num w:numId="2" w16cid:durableId="39736319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u dingcheng">
    <w15:presenceInfo w15:providerId="Windows Live" w15:userId="611e49af503e29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embedSystemFonts/>
  <w:bordersDoNotSurroundHeader/>
  <w:bordersDoNotSurroundFooter/>
  <w:proofState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DkxNTNjM2QxN2VhOWY3MjA0Zjg0YWU5OWY3ZmI5NjQifQ=="/>
  </w:docVars>
  <w:rsids>
    <w:rsidRoot w:val="577F4438"/>
    <w:rsid w:val="00051F78"/>
    <w:rsid w:val="00077591"/>
    <w:rsid w:val="000A0314"/>
    <w:rsid w:val="000A0E57"/>
    <w:rsid w:val="000C0FA8"/>
    <w:rsid w:val="00243C45"/>
    <w:rsid w:val="00256DFD"/>
    <w:rsid w:val="00280EC0"/>
    <w:rsid w:val="002E6F3B"/>
    <w:rsid w:val="00322E3A"/>
    <w:rsid w:val="003343B8"/>
    <w:rsid w:val="003725D3"/>
    <w:rsid w:val="00465CBF"/>
    <w:rsid w:val="004B123E"/>
    <w:rsid w:val="005636E1"/>
    <w:rsid w:val="005B5320"/>
    <w:rsid w:val="00634994"/>
    <w:rsid w:val="006A42FE"/>
    <w:rsid w:val="0072449D"/>
    <w:rsid w:val="007A2BD1"/>
    <w:rsid w:val="007D594F"/>
    <w:rsid w:val="008924B7"/>
    <w:rsid w:val="009E52FE"/>
    <w:rsid w:val="00A76F0A"/>
    <w:rsid w:val="00A86D5F"/>
    <w:rsid w:val="00B23F7D"/>
    <w:rsid w:val="00B54804"/>
    <w:rsid w:val="00BF704D"/>
    <w:rsid w:val="00C15700"/>
    <w:rsid w:val="00C30E01"/>
    <w:rsid w:val="00C455D5"/>
    <w:rsid w:val="00C52105"/>
    <w:rsid w:val="00C52326"/>
    <w:rsid w:val="00C812D1"/>
    <w:rsid w:val="00C902E5"/>
    <w:rsid w:val="00D404C3"/>
    <w:rsid w:val="00D82EE7"/>
    <w:rsid w:val="00E13787"/>
    <w:rsid w:val="00E26388"/>
    <w:rsid w:val="00EB3B17"/>
    <w:rsid w:val="00F566A5"/>
    <w:rsid w:val="00F82113"/>
    <w:rsid w:val="00FC1551"/>
    <w:rsid w:val="01E21F8A"/>
    <w:rsid w:val="035C6EB7"/>
    <w:rsid w:val="03A217BF"/>
    <w:rsid w:val="07030549"/>
    <w:rsid w:val="07956488"/>
    <w:rsid w:val="09F860A0"/>
    <w:rsid w:val="0A310027"/>
    <w:rsid w:val="0EA7341A"/>
    <w:rsid w:val="13064A31"/>
    <w:rsid w:val="137435B1"/>
    <w:rsid w:val="17E52120"/>
    <w:rsid w:val="21AA16FC"/>
    <w:rsid w:val="21E13838"/>
    <w:rsid w:val="232B546B"/>
    <w:rsid w:val="2DAF7AF3"/>
    <w:rsid w:val="376A4310"/>
    <w:rsid w:val="3EC63440"/>
    <w:rsid w:val="43114836"/>
    <w:rsid w:val="4D8A2FDB"/>
    <w:rsid w:val="52B05622"/>
    <w:rsid w:val="55AC7299"/>
    <w:rsid w:val="577F4438"/>
    <w:rsid w:val="5785625B"/>
    <w:rsid w:val="6166694C"/>
    <w:rsid w:val="65265B54"/>
    <w:rsid w:val="746A734E"/>
    <w:rsid w:val="78274C3C"/>
    <w:rsid w:val="7A2B6371"/>
    <w:rsid w:val="7B1743D8"/>
    <w:rsid w:val="7E4C6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E78F12"/>
  <w15:docId w15:val="{1F9698F6-5F8E-854D-8FC0-567B3203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NEU-BZ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0" w:lineRule="exact"/>
    </w:pPr>
    <w:rPr>
      <w:rFonts w:ascii="NEU-BZ" w:eastAsia="方正书宋_GBK"/>
      <w:color w:val="000000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qFormat/>
    <w:rPr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</w:style>
  <w:style w:type="paragraph" w:styleId="a9">
    <w:name w:val="header"/>
    <w:basedOn w:val="a"/>
    <w:link w:val="a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</w:style>
  <w:style w:type="paragraph" w:styleId="ab">
    <w:name w:val="footnote text"/>
    <w:basedOn w:val="a"/>
    <w:link w:val="ac"/>
    <w:uiPriority w:val="99"/>
    <w:unhideWhenUsed/>
    <w:qFormat/>
    <w:pPr>
      <w:snapToGrid w:val="0"/>
    </w:pPr>
    <w:rPr>
      <w:rFonts w:asciiTheme="minorHAnsi" w:eastAsiaTheme="minorEastAsia"/>
      <w:color w:val="auto"/>
      <w:szCs w:val="18"/>
    </w:rPr>
  </w:style>
  <w:style w:type="table" w:styleId="ad">
    <w:name w:val="Table Grid"/>
    <w:basedOn w:val="a1"/>
    <w:uiPriority w:val="59"/>
    <w:qFormat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qFormat/>
    <w:rPr>
      <w:color w:val="7B7B7B" w:themeColor="accent3" w:themeShade="BF"/>
      <w:sz w:val="22"/>
      <w:szCs w:val="22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ae">
    <w:name w:val="annotation reference"/>
    <w:basedOn w:val="a0"/>
    <w:qFormat/>
    <w:rPr>
      <w:sz w:val="21"/>
      <w:szCs w:val="21"/>
    </w:rPr>
  </w:style>
  <w:style w:type="character" w:styleId="af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批注框文本 字符"/>
    <w:basedOn w:val="a0"/>
    <w:link w:val="a5"/>
    <w:uiPriority w:val="99"/>
    <w:qFormat/>
    <w:rPr>
      <w:rFonts w:hAnsiTheme="minorHAnsi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hAnsiTheme="minorHAnsi"/>
      <w:kern w:val="2"/>
      <w:sz w:val="18"/>
      <w:szCs w:val="22"/>
    </w:rPr>
  </w:style>
  <w:style w:type="character" w:customStyle="1" w:styleId="a8">
    <w:name w:val="页脚 字符"/>
    <w:basedOn w:val="a0"/>
    <w:link w:val="a7"/>
    <w:uiPriority w:val="99"/>
    <w:qFormat/>
    <w:rPr>
      <w:rFonts w:hAnsiTheme="minorHAnsi"/>
      <w:kern w:val="2"/>
      <w:sz w:val="18"/>
      <w:szCs w:val="22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qFormat/>
    <w:rPr>
      <w:rFonts w:ascii="NEU-BZ" w:eastAsia="方正书宋_GBK"/>
      <w:i/>
      <w:iCs/>
      <w:color w:val="000000" w:themeColor="text1"/>
      <w:sz w:val="18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Pr>
      <w:rFonts w:ascii="NEU-BZ" w:eastAsia="方正书宋_GBK"/>
      <w:color w:val="000000"/>
      <w:sz w:val="18"/>
      <w:szCs w:val="22"/>
    </w:rPr>
  </w:style>
  <w:style w:type="character" w:customStyle="1" w:styleId="Char">
    <w:name w:val="脚注文本 Char"/>
    <w:basedOn w:val="a0"/>
    <w:uiPriority w:val="99"/>
    <w:qFormat/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qFormat/>
    <w:rPr>
      <w:rFonts w:ascii="NEU-BZ" w:eastAsia="方正书宋_GBK"/>
      <w:color w:val="000000"/>
      <w:sz w:val="18"/>
      <w:szCs w:val="18"/>
    </w:rPr>
  </w:style>
  <w:style w:type="paragraph" w:styleId="af3">
    <w:name w:val="annotation subject"/>
    <w:basedOn w:val="a3"/>
    <w:next w:val="a3"/>
    <w:link w:val="af4"/>
    <w:rsid w:val="00F566A5"/>
    <w:rPr>
      <w:rFonts w:ascii="NEU-BZ" w:eastAsia="方正书宋_GBK" w:hAnsi="NEU-BZ" w:cstheme="minorBidi"/>
      <w:b/>
      <w:bCs/>
      <w:szCs w:val="22"/>
    </w:rPr>
  </w:style>
  <w:style w:type="character" w:customStyle="1" w:styleId="a4">
    <w:name w:val="批注文字 字符"/>
    <w:basedOn w:val="a0"/>
    <w:link w:val="a3"/>
    <w:rsid w:val="00F566A5"/>
    <w:rPr>
      <w:rFonts w:ascii="Times New Roman" w:eastAsia="宋体" w:hAnsi="Times New Roman" w:cs="Times New Roman"/>
      <w:color w:val="000000"/>
      <w:sz w:val="18"/>
      <w:szCs w:val="24"/>
    </w:rPr>
  </w:style>
  <w:style w:type="character" w:customStyle="1" w:styleId="af4">
    <w:name w:val="批注主题 字符"/>
    <w:basedOn w:val="a4"/>
    <w:link w:val="af3"/>
    <w:rsid w:val="00F566A5"/>
    <w:rPr>
      <w:rFonts w:ascii="NEU-BZ" w:eastAsia="方正书宋_GBK" w:hAnsi="Times New Roman" w:cs="Times New Roman"/>
      <w:b/>
      <w:bCs/>
      <w:color w:val="000000"/>
      <w:sz w:val="18"/>
      <w:szCs w:val="22"/>
    </w:rPr>
  </w:style>
  <w:style w:type="paragraph" w:styleId="af5">
    <w:name w:val="Revision"/>
    <w:hidden/>
    <w:uiPriority w:val="99"/>
    <w:unhideWhenUsed/>
    <w:rsid w:val="00F566A5"/>
    <w:rPr>
      <w:rFonts w:ascii="NEU-BZ" w:eastAsia="方正书宋_GBK"/>
      <w:color w:val="000000"/>
      <w:sz w:val="18"/>
      <w:szCs w:val="22"/>
    </w:rPr>
  </w:style>
  <w:style w:type="character" w:styleId="af6">
    <w:name w:val="Placeholder Text"/>
    <w:basedOn w:val="a0"/>
    <w:uiPriority w:val="99"/>
    <w:unhideWhenUsed/>
    <w:rsid w:val="00C523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306</Characters>
  <Application>Microsoft Office Word</Application>
  <DocSecurity>0</DocSecurity>
  <Lines>9</Lines>
  <Paragraphs>12</Paragraphs>
  <ScaleCrop>false</ScaleCrop>
  <Company>MS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李凤旭</dc:creator>
  <cp:lastModifiedBy>fu dingcheng</cp:lastModifiedBy>
  <cp:revision>99</cp:revision>
  <dcterms:created xsi:type="dcterms:W3CDTF">2019-01-17T02:30:00Z</dcterms:created>
  <dcterms:modified xsi:type="dcterms:W3CDTF">2024-04-05T12:27:00Z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CE00B233349E4AEFBC05155320F14BDD</vt:lpwstr>
  </property>
</Properties>
</file>