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7D2" w:rsidRPr="00F15A18" w:rsidRDefault="002447D2" w:rsidP="00F15A18">
      <w:pPr>
        <w:jc w:val="center"/>
        <w:rPr>
          <w:rFonts w:cs="Times New Roman"/>
          <w:b/>
          <w:sz w:val="32"/>
          <w:szCs w:val="32"/>
        </w:rPr>
      </w:pPr>
      <w:r w:rsidRPr="00F15A18">
        <w:rPr>
          <w:rFonts w:cs="Times New Roman"/>
          <w:b/>
          <w:sz w:val="32"/>
          <w:szCs w:val="32"/>
        </w:rPr>
        <w:t>TRANG BÌA</w:t>
      </w:r>
    </w:p>
    <w:p w:rsidR="001F0424" w:rsidRDefault="001F0424">
      <w:pPr>
        <w:rPr>
          <w:rFonts w:cs="Times New Roman"/>
          <w:szCs w:val="26"/>
        </w:rPr>
      </w:pPr>
    </w:p>
    <w:p w:rsidR="001F0424" w:rsidRDefault="001F0424">
      <w:pPr>
        <w:rPr>
          <w:rFonts w:cs="Times New Roman"/>
          <w:szCs w:val="26"/>
        </w:rPr>
        <w:sectPr w:rsidR="001F0424" w:rsidSect="00EB61E6">
          <w:footerReference w:type="default" r:id="rId8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2447D2" w:rsidRDefault="002447D2">
      <w:pPr>
        <w:rPr>
          <w:rFonts w:cs="Times New Roman"/>
          <w:szCs w:val="26"/>
        </w:rPr>
      </w:pPr>
    </w:p>
    <w:p w:rsidR="002447D2" w:rsidRDefault="002447D2" w:rsidP="00F15A18">
      <w:pPr>
        <w:jc w:val="center"/>
        <w:rPr>
          <w:rFonts w:cs="Times New Roman"/>
          <w:b/>
          <w:sz w:val="32"/>
          <w:szCs w:val="32"/>
        </w:rPr>
      </w:pPr>
      <w:r w:rsidRPr="00F15A18">
        <w:rPr>
          <w:rFonts w:cs="Times New Roman"/>
          <w:b/>
          <w:sz w:val="32"/>
          <w:szCs w:val="32"/>
        </w:rPr>
        <w:t>MỤC LỤC</w:t>
      </w:r>
    </w:p>
    <w:p w:rsidR="001F0424" w:rsidRDefault="00F15A18">
      <w:pPr>
        <w:pStyle w:val="TOC1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b/>
          <w:sz w:val="32"/>
          <w:szCs w:val="32"/>
        </w:rPr>
        <w:fldChar w:fldCharType="begin"/>
      </w:r>
      <w:r>
        <w:rPr>
          <w:rFonts w:cs="Times New Roman"/>
          <w:b/>
          <w:sz w:val="32"/>
          <w:szCs w:val="32"/>
        </w:rPr>
        <w:instrText xml:space="preserve"> TOC \o "1-3" \h \z \u </w:instrText>
      </w:r>
      <w:r>
        <w:rPr>
          <w:rFonts w:cs="Times New Roman"/>
          <w:b/>
          <w:sz w:val="32"/>
          <w:szCs w:val="32"/>
        </w:rPr>
        <w:fldChar w:fldCharType="separate"/>
      </w:r>
      <w:hyperlink w:anchor="_Toc27562875" w:history="1">
        <w:r w:rsidR="001F0424" w:rsidRPr="00E11268">
          <w:rPr>
            <w:rStyle w:val="Hyperlink"/>
            <w:noProof/>
          </w:rPr>
          <w:t>PHẦN 1.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GIỚI THIỆU ĐỀ TÀI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_Toc27562875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1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1F0424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27562876" w:history="1">
        <w:r w:rsidRPr="00E11268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11268">
          <w:rPr>
            <w:rStyle w:val="Hyperlink"/>
            <w:noProof/>
          </w:rPr>
          <w:t>Khảo sát các ứng dụng thực tế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0424" w:rsidRDefault="001F0424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27562877" w:history="1">
        <w:r w:rsidRPr="00E11268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11268">
          <w:rPr>
            <w:rStyle w:val="Hyperlink"/>
            <w:noProof/>
          </w:rPr>
          <w:t>Giới thiệu ứng dụng “Trò chơi”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0424" w:rsidRDefault="001F0424">
      <w:pPr>
        <w:pStyle w:val="TOC1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27562878" w:history="1">
        <w:r w:rsidRPr="00E11268">
          <w:rPr>
            <w:rStyle w:val="Hyperlink"/>
            <w:noProof/>
          </w:rPr>
          <w:t>PHẦN 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11268">
          <w:rPr>
            <w:rStyle w:val="Hyperlink"/>
            <w:noProof/>
          </w:rPr>
          <w:t>PHÂN TÍCH 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0424" w:rsidRDefault="001F0424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27562879" w:history="1">
        <w:r w:rsidRPr="00E11268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11268">
          <w:rPr>
            <w:rStyle w:val="Hyperlink"/>
            <w:noProof/>
          </w:rPr>
          <w:t>Mô hình usecase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0424" w:rsidRDefault="001F0424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27562880" w:history="1">
        <w:r w:rsidRPr="00E11268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11268">
          <w:rPr>
            <w:rStyle w:val="Hyperlink"/>
            <w:noProof/>
          </w:rPr>
          <w:t>Mô hình sequences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0424" w:rsidRDefault="001F0424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27562881" w:history="1">
        <w:r w:rsidRPr="00E11268">
          <w:rPr>
            <w:rStyle w:val="Hyperlink"/>
            <w:i/>
            <w:noProof/>
          </w:rPr>
          <w:t>2.2.1.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11268">
          <w:rPr>
            <w:rStyle w:val="Hyperlink"/>
            <w:noProof/>
          </w:rPr>
          <w:t>Chức năng đăng kí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0424" w:rsidRDefault="001F0424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27562882" w:history="1">
        <w:r w:rsidRPr="00E11268">
          <w:rPr>
            <w:rStyle w:val="Hyperlink"/>
            <w:i/>
            <w:noProof/>
          </w:rPr>
          <w:t>2.2.2.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11268">
          <w:rPr>
            <w:rStyle w:val="Hyperlink"/>
            <w:noProof/>
          </w:rPr>
          <w:t>Chức năng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424" w:rsidRDefault="001F0424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27562883" w:history="1">
        <w:r w:rsidRPr="00E11268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11268">
          <w:rPr>
            <w:rStyle w:val="Hyperlink"/>
            <w:noProof/>
          </w:rPr>
          <w:t>Mô hình CSDL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5A18" w:rsidRPr="00F15A18" w:rsidRDefault="00F15A18" w:rsidP="00F15A1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fldChar w:fldCharType="end"/>
      </w:r>
    </w:p>
    <w:p w:rsidR="002447D2" w:rsidRDefault="002447D2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2447D2" w:rsidRDefault="002447D2" w:rsidP="001F0424">
      <w:pPr>
        <w:jc w:val="center"/>
        <w:rPr>
          <w:rFonts w:cs="Times New Roman"/>
          <w:b/>
          <w:sz w:val="32"/>
          <w:szCs w:val="26"/>
        </w:rPr>
      </w:pPr>
      <w:r w:rsidRPr="001F0424">
        <w:rPr>
          <w:rFonts w:cs="Times New Roman"/>
          <w:b/>
          <w:sz w:val="32"/>
          <w:szCs w:val="26"/>
        </w:rPr>
        <w:lastRenderedPageBreak/>
        <w:t>MỤC LỤC HÌNH ẢNH</w:t>
      </w:r>
    </w:p>
    <w:p w:rsidR="001F0424" w:rsidRDefault="001F0424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b/>
          <w:sz w:val="32"/>
          <w:szCs w:val="26"/>
        </w:rPr>
        <w:fldChar w:fldCharType="begin"/>
      </w:r>
      <w:r>
        <w:rPr>
          <w:rFonts w:cs="Times New Roman"/>
          <w:b/>
          <w:sz w:val="32"/>
          <w:szCs w:val="26"/>
        </w:rPr>
        <w:instrText xml:space="preserve"> TOC \h \z \c "Hình" </w:instrText>
      </w:r>
      <w:r>
        <w:rPr>
          <w:rFonts w:cs="Times New Roman"/>
          <w:b/>
          <w:sz w:val="32"/>
          <w:szCs w:val="26"/>
        </w:rPr>
        <w:fldChar w:fldCharType="separate"/>
      </w:r>
      <w:hyperlink w:anchor="_Toc27562884" w:history="1">
        <w:r w:rsidRPr="00586479">
          <w:rPr>
            <w:rStyle w:val="Hyperlink"/>
            <w:noProof/>
          </w:rPr>
          <w:t>Hình 2.1: Chức năng đăng ký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0424" w:rsidRDefault="001F0424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27562885" w:history="1">
        <w:r w:rsidRPr="00586479">
          <w:rPr>
            <w:rStyle w:val="Hyperlink"/>
            <w:noProof/>
          </w:rPr>
          <w:t>Hình 2.2: Chức năng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424" w:rsidRPr="001F0424" w:rsidRDefault="001F0424" w:rsidP="001F0424">
      <w:pPr>
        <w:jc w:val="center"/>
        <w:rPr>
          <w:rFonts w:cs="Times New Roman"/>
          <w:b/>
          <w:sz w:val="32"/>
          <w:szCs w:val="26"/>
        </w:rPr>
      </w:pPr>
      <w:r>
        <w:rPr>
          <w:rFonts w:cs="Times New Roman"/>
          <w:b/>
          <w:sz w:val="32"/>
          <w:szCs w:val="26"/>
        </w:rPr>
        <w:fldChar w:fldCharType="end"/>
      </w:r>
    </w:p>
    <w:p w:rsidR="002447D2" w:rsidRDefault="002447D2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2447D2" w:rsidRDefault="002447D2" w:rsidP="001F0424">
      <w:pPr>
        <w:jc w:val="center"/>
        <w:rPr>
          <w:rFonts w:cs="Times New Roman"/>
          <w:b/>
          <w:sz w:val="32"/>
          <w:szCs w:val="26"/>
        </w:rPr>
      </w:pPr>
      <w:r w:rsidRPr="001F0424">
        <w:rPr>
          <w:rFonts w:cs="Times New Roman"/>
          <w:b/>
          <w:sz w:val="32"/>
          <w:szCs w:val="26"/>
        </w:rPr>
        <w:lastRenderedPageBreak/>
        <w:t>MỤC LỤC BẢNG</w:t>
      </w:r>
    </w:p>
    <w:bookmarkStart w:id="0" w:name="_GoBack"/>
    <w:bookmarkEnd w:id="0"/>
    <w:p w:rsidR="001F0424" w:rsidRDefault="001F0424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b/>
          <w:sz w:val="32"/>
          <w:szCs w:val="26"/>
        </w:rPr>
        <w:fldChar w:fldCharType="begin"/>
      </w:r>
      <w:r>
        <w:rPr>
          <w:rFonts w:cs="Times New Roman"/>
          <w:b/>
          <w:sz w:val="32"/>
          <w:szCs w:val="26"/>
        </w:rPr>
        <w:instrText xml:space="preserve"> TOC \h \z \c "Bảng" </w:instrText>
      </w:r>
      <w:r>
        <w:rPr>
          <w:rFonts w:cs="Times New Roman"/>
          <w:b/>
          <w:sz w:val="32"/>
          <w:szCs w:val="26"/>
        </w:rPr>
        <w:fldChar w:fldCharType="separate"/>
      </w:r>
      <w:hyperlink w:anchor="_Toc27562887" w:history="1">
        <w:r w:rsidRPr="00A104A3">
          <w:rPr>
            <w:rStyle w:val="Hyperlink"/>
            <w:noProof/>
          </w:rPr>
          <w:t>Bảng 2</w:t>
        </w:r>
        <w:r w:rsidRPr="00A104A3">
          <w:rPr>
            <w:rStyle w:val="Hyperlink"/>
            <w:noProof/>
          </w:rPr>
          <w:noBreakHyphen/>
          <w:t>1:Bảng quan_tri_vien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424" w:rsidRDefault="001F0424" w:rsidP="001F0424">
      <w:pPr>
        <w:jc w:val="center"/>
        <w:rPr>
          <w:rFonts w:cs="Times New Roman"/>
          <w:b/>
          <w:sz w:val="32"/>
          <w:szCs w:val="26"/>
        </w:rPr>
        <w:sectPr w:rsidR="001F0424" w:rsidSect="001F0424">
          <w:footerReference w:type="default" r:id="rId9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rPr>
          <w:rFonts w:cs="Times New Roman"/>
          <w:b/>
          <w:sz w:val="32"/>
          <w:szCs w:val="26"/>
        </w:rPr>
        <w:fldChar w:fldCharType="end"/>
      </w:r>
    </w:p>
    <w:p w:rsidR="001F0424" w:rsidRPr="001F0424" w:rsidRDefault="001F0424" w:rsidP="001F0424">
      <w:pPr>
        <w:jc w:val="center"/>
        <w:rPr>
          <w:rFonts w:cs="Times New Roman"/>
          <w:b/>
          <w:sz w:val="32"/>
          <w:szCs w:val="26"/>
        </w:rPr>
      </w:pPr>
    </w:p>
    <w:p w:rsidR="002447D2" w:rsidRDefault="00EB61E6" w:rsidP="00EB61E6">
      <w:pPr>
        <w:pStyle w:val="Heading1"/>
      </w:pPr>
      <w:bookmarkStart w:id="1" w:name="_Toc27562875"/>
      <w:r>
        <w:t>GIỚI THIỆU ĐỀ TÀI</w:t>
      </w:r>
      <w:bookmarkEnd w:id="1"/>
    </w:p>
    <w:p w:rsidR="00EB61E6" w:rsidRDefault="00EB61E6" w:rsidP="00EB61E6">
      <w:pPr>
        <w:pStyle w:val="Heading2"/>
      </w:pPr>
      <w:bookmarkStart w:id="2" w:name="_Toc27562876"/>
      <w:r>
        <w:t>Khảo sát các ứng dụng thực tế</w:t>
      </w:r>
      <w:bookmarkEnd w:id="2"/>
    </w:p>
    <w:p w:rsidR="00EB61E6" w:rsidRPr="00EB61E6" w:rsidRDefault="00EB61E6" w:rsidP="00EB61E6">
      <w:r w:rsidRPr="00EB61E6">
        <w:rPr>
          <w:color w:val="70757A"/>
        </w:rPr>
        <w:t>Jun 11, 2015 - </w:t>
      </w:r>
      <w:r w:rsidRPr="00EB61E6">
        <w:t>Dưới đây là bảng liệt kê một số </w:t>
      </w:r>
      <w:r w:rsidRPr="00EB61E6">
        <w:rPr>
          <w:b/>
          <w:bCs/>
          <w:color w:val="6A6A6A"/>
        </w:rPr>
        <w:t>phím tắt</w:t>
      </w:r>
      <w:r w:rsidRPr="00EB61E6">
        <w:t> thông dụng sử dụng </w:t>
      </w:r>
      <w:r w:rsidRPr="00EB61E6">
        <w:rPr>
          <w:b/>
          <w:bCs/>
          <w:color w:val="6A6A6A"/>
        </w:rPr>
        <w:t>trong</w:t>
      </w:r>
      <w:r w:rsidRPr="00EB61E6">
        <w:t> MS </w:t>
      </w:r>
      <w:r w:rsidRPr="00EB61E6">
        <w:rPr>
          <w:b/>
          <w:bCs/>
          <w:color w:val="6A6A6A"/>
        </w:rPr>
        <w:t>Word</w:t>
      </w:r>
      <w:r w:rsidRPr="00EB61E6">
        <w:t> và ... Ctrl+2, Giãn dòng </w:t>
      </w:r>
      <w:r w:rsidRPr="00EB61E6">
        <w:rPr>
          <w:b/>
          <w:bCs/>
          <w:color w:val="6A6A6A"/>
        </w:rPr>
        <w:t>đôi</w:t>
      </w:r>
      <w:r w:rsidRPr="00EB61E6">
        <w:t> (2), F4 hay Ctrl+Y, Lặp lại thao tác vừa làm ... Ctrl+M, Lùi đoạn </w:t>
      </w:r>
      <w:r w:rsidRPr="00EB61E6">
        <w:rPr>
          <w:b/>
          <w:bCs/>
          <w:color w:val="6A6A6A"/>
        </w:rPr>
        <w:t>văn bản</w:t>
      </w:r>
      <w:r w:rsidRPr="00EB61E6">
        <w:t> vào 1 tab (mặc định 1,27cm), Ctrl + Shift + %, Định dạng .... Nguyên </w:t>
      </w:r>
      <w:r w:rsidRPr="00EB61E6">
        <w:rPr>
          <w:b/>
          <w:bCs/>
          <w:color w:val="6A6A6A"/>
        </w:rPr>
        <w:t>nhân</w:t>
      </w:r>
      <w:r w:rsidRPr="00EB61E6">
        <w:t> và cách khắc phục lỗi #NAME? </w:t>
      </w:r>
      <w:r w:rsidRPr="00EB61E6">
        <w:rPr>
          <w:b/>
          <w:bCs/>
          <w:color w:val="6A6A6A"/>
        </w:rPr>
        <w:t>trong</w:t>
      </w:r>
      <w:r w:rsidRPr="00EB61E6">
        <w:t> EXCEL · Nguyên ...</w:t>
      </w:r>
    </w:p>
    <w:p w:rsidR="00EB61E6" w:rsidRPr="00EB61E6" w:rsidRDefault="00EB61E6" w:rsidP="00EB61E6"/>
    <w:p w:rsidR="00EB61E6" w:rsidRDefault="00EB61E6" w:rsidP="00EB61E6">
      <w:pPr>
        <w:pStyle w:val="Heading2"/>
      </w:pPr>
      <w:bookmarkStart w:id="3" w:name="_Toc27562877"/>
      <w:r>
        <w:t>Giới thiệu ứng dụng “Trò chơi”</w:t>
      </w:r>
      <w:bookmarkEnd w:id="3"/>
    </w:p>
    <w:p w:rsidR="00EB61E6" w:rsidRPr="00EB61E6" w:rsidRDefault="00EB61E6" w:rsidP="00EB61E6">
      <w:r w:rsidRPr="00EB61E6">
        <w:rPr>
          <w:color w:val="70757A"/>
        </w:rPr>
        <w:t>Jun 11, 2015 - </w:t>
      </w:r>
      <w:r w:rsidRPr="00EB61E6">
        <w:t>Dưới đây là bảng liệt kê một số </w:t>
      </w:r>
      <w:r w:rsidRPr="00EB61E6">
        <w:rPr>
          <w:b/>
          <w:bCs/>
          <w:color w:val="6A6A6A"/>
        </w:rPr>
        <w:t>phím tắt</w:t>
      </w:r>
      <w:r w:rsidRPr="00EB61E6">
        <w:t> thông dụng sử dụng </w:t>
      </w:r>
      <w:r w:rsidRPr="00EB61E6">
        <w:rPr>
          <w:b/>
          <w:bCs/>
          <w:color w:val="6A6A6A"/>
        </w:rPr>
        <w:t>trong</w:t>
      </w:r>
      <w:r w:rsidRPr="00EB61E6">
        <w:t> MS </w:t>
      </w:r>
      <w:r w:rsidRPr="00EB61E6">
        <w:rPr>
          <w:b/>
          <w:bCs/>
          <w:color w:val="6A6A6A"/>
        </w:rPr>
        <w:t>Word</w:t>
      </w:r>
      <w:r w:rsidRPr="00EB61E6">
        <w:t> và ... Ctrl+2, Giãn dòng </w:t>
      </w:r>
      <w:r w:rsidRPr="00EB61E6">
        <w:rPr>
          <w:b/>
          <w:bCs/>
          <w:color w:val="6A6A6A"/>
        </w:rPr>
        <w:t>đôi</w:t>
      </w:r>
      <w:r w:rsidRPr="00EB61E6">
        <w:t> (2), F4 hay Ctrl+Y, Lặp lại thao tác vừa làm ... Ctrl+M, Lùi đoạn </w:t>
      </w:r>
      <w:r w:rsidRPr="00EB61E6">
        <w:rPr>
          <w:b/>
          <w:bCs/>
          <w:color w:val="6A6A6A"/>
        </w:rPr>
        <w:t>văn bản</w:t>
      </w:r>
      <w:r w:rsidRPr="00EB61E6">
        <w:t> vào 1 tab (mặc định 1,27cm), Ctrl + Shift + %, Định dạng .... Nguyên </w:t>
      </w:r>
      <w:r w:rsidRPr="00EB61E6">
        <w:rPr>
          <w:b/>
          <w:bCs/>
          <w:color w:val="6A6A6A"/>
        </w:rPr>
        <w:t>nhân</w:t>
      </w:r>
      <w:r w:rsidRPr="00EB61E6">
        <w:t> và cách khắc phục lỗi #NAME? </w:t>
      </w:r>
      <w:r w:rsidRPr="00EB61E6">
        <w:rPr>
          <w:b/>
          <w:bCs/>
          <w:color w:val="6A6A6A"/>
        </w:rPr>
        <w:t>trong</w:t>
      </w:r>
      <w:r w:rsidRPr="00EB61E6">
        <w:t> EXCEL · Nguyên ...</w:t>
      </w:r>
    </w:p>
    <w:p w:rsidR="00EB61E6" w:rsidRDefault="00EB61E6">
      <w:pPr>
        <w:spacing w:after="160" w:line="259" w:lineRule="auto"/>
      </w:pPr>
      <w:r>
        <w:br w:type="page"/>
      </w:r>
    </w:p>
    <w:p w:rsidR="00EB61E6" w:rsidRDefault="00EB61E6" w:rsidP="00EB61E6">
      <w:pPr>
        <w:pStyle w:val="Heading1"/>
      </w:pPr>
      <w:bookmarkStart w:id="4" w:name="_Toc27562878"/>
      <w:r>
        <w:lastRenderedPageBreak/>
        <w:t>PHÂN TÍCH – THIẾT KẾ</w:t>
      </w:r>
      <w:bookmarkEnd w:id="4"/>
    </w:p>
    <w:p w:rsidR="00EB61E6" w:rsidRDefault="00EB61E6" w:rsidP="00EB61E6">
      <w:pPr>
        <w:pStyle w:val="Heading2"/>
      </w:pPr>
      <w:bookmarkStart w:id="5" w:name="_Toc27562879"/>
      <w:r>
        <w:t>Mô hình usecase</w:t>
      </w:r>
      <w:bookmarkEnd w:id="5"/>
    </w:p>
    <w:p w:rsidR="00EB61E6" w:rsidRDefault="00EB61E6" w:rsidP="00EB61E6">
      <w:pPr>
        <w:pStyle w:val="Heading2"/>
      </w:pPr>
      <w:bookmarkStart w:id="6" w:name="_Toc27562880"/>
      <w:r>
        <w:t>Mô hình sequences</w:t>
      </w:r>
      <w:bookmarkEnd w:id="6"/>
    </w:p>
    <w:p w:rsidR="00EB61E6" w:rsidRDefault="00EB61E6" w:rsidP="00EB61E6">
      <w:pPr>
        <w:pStyle w:val="Heading3"/>
      </w:pPr>
      <w:bookmarkStart w:id="7" w:name="_Toc27562881"/>
      <w:r>
        <w:t>Chức năng đăng kí</w:t>
      </w:r>
      <w:bookmarkEnd w:id="7"/>
      <w:r>
        <w:t xml:space="preserve"> </w:t>
      </w:r>
    </w:p>
    <w:p w:rsidR="00EB61E6" w:rsidRDefault="00EB61E6" w:rsidP="00F15A18">
      <w:pPr>
        <w:keepNext/>
        <w:jc w:val="center"/>
      </w:pPr>
      <w:r>
        <w:rPr>
          <w:noProof/>
        </w:rPr>
        <w:drawing>
          <wp:inline distT="0" distB="0" distL="0" distR="0" wp14:anchorId="7CD97EBC" wp14:editId="3EDFE57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E6" w:rsidRDefault="00EB61E6" w:rsidP="00EB61E6">
      <w:pPr>
        <w:pStyle w:val="Caption"/>
      </w:pPr>
      <w:bookmarkStart w:id="8" w:name="_Toc27562884"/>
      <w:r>
        <w:t xml:space="preserve">Hình </w:t>
      </w:r>
      <w:r w:rsidR="00F15A18">
        <w:fldChar w:fldCharType="begin"/>
      </w:r>
      <w:r w:rsidR="00F15A18">
        <w:instrText xml:space="preserve"> STYLEREF 1 \s </w:instrText>
      </w:r>
      <w:r w:rsidR="00F15A18">
        <w:fldChar w:fldCharType="separate"/>
      </w:r>
      <w:r w:rsidR="00F15A18">
        <w:rPr>
          <w:noProof/>
        </w:rPr>
        <w:t>2</w:t>
      </w:r>
      <w:r w:rsidR="00F15A18">
        <w:fldChar w:fldCharType="end"/>
      </w:r>
      <w:r w:rsidR="00F15A18">
        <w:t>.</w:t>
      </w:r>
      <w:r w:rsidR="00F15A18">
        <w:fldChar w:fldCharType="begin"/>
      </w:r>
      <w:r w:rsidR="00F15A18">
        <w:instrText xml:space="preserve"> SEQ Hình \* ARABIC \s 1 </w:instrText>
      </w:r>
      <w:r w:rsidR="00F15A18">
        <w:fldChar w:fldCharType="separate"/>
      </w:r>
      <w:r w:rsidR="00F15A18">
        <w:rPr>
          <w:noProof/>
        </w:rPr>
        <w:t>1</w:t>
      </w:r>
      <w:r w:rsidR="00F15A18">
        <w:fldChar w:fldCharType="end"/>
      </w:r>
      <w:r>
        <w:t>: Chức năng đăng ký</w:t>
      </w:r>
      <w:bookmarkEnd w:id="8"/>
    </w:p>
    <w:p w:rsidR="00EB61E6" w:rsidRDefault="00EB61E6" w:rsidP="00EB61E6">
      <w:pPr>
        <w:pStyle w:val="Heading3"/>
      </w:pPr>
      <w:bookmarkStart w:id="9" w:name="_Toc27562882"/>
      <w:r>
        <w:lastRenderedPageBreak/>
        <w:t>Chức năng đăng nhập</w:t>
      </w:r>
      <w:bookmarkEnd w:id="9"/>
    </w:p>
    <w:p w:rsidR="00F15A18" w:rsidRDefault="00F15A18" w:rsidP="00F15A18">
      <w:pPr>
        <w:keepNext/>
        <w:jc w:val="center"/>
      </w:pPr>
      <w:r>
        <w:rPr>
          <w:noProof/>
        </w:rPr>
        <w:drawing>
          <wp:inline distT="0" distB="0" distL="0" distR="0" wp14:anchorId="5166D1B3" wp14:editId="7087A614">
            <wp:extent cx="3810000" cy="656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t-thu-vi-1576285855-40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18" w:rsidRDefault="00F15A18" w:rsidP="00F15A18">
      <w:pPr>
        <w:pStyle w:val="Caption"/>
      </w:pPr>
      <w:bookmarkStart w:id="10" w:name="_Toc27562885"/>
      <w:r>
        <w:t xml:space="preserve">Hình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Chức năng đăng nhập</w:t>
      </w:r>
      <w:bookmarkEnd w:id="10"/>
    </w:p>
    <w:p w:rsidR="00F15A18" w:rsidRDefault="00F15A18" w:rsidP="00F15A18">
      <w:pPr>
        <w:pStyle w:val="Heading2"/>
      </w:pPr>
      <w:bookmarkStart w:id="11" w:name="_Toc27562883"/>
      <w:r>
        <w:t>Mô hình CSDL</w:t>
      </w:r>
      <w:bookmarkEnd w:id="11"/>
    </w:p>
    <w:p w:rsidR="00F15A18" w:rsidRDefault="00F15A18" w:rsidP="00F15A18">
      <w:pPr>
        <w:pStyle w:val="Caption"/>
        <w:keepNext/>
        <w:jc w:val="left"/>
      </w:pPr>
      <w:bookmarkStart w:id="12" w:name="_Toc27562887"/>
      <w:r>
        <w:t xml:space="preserve">Bảng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:Bảng quan_tri_vien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5A18" w:rsidTr="00F15A18">
        <w:tc>
          <w:tcPr>
            <w:tcW w:w="2254" w:type="dxa"/>
          </w:tcPr>
          <w:p w:rsidR="00F15A18" w:rsidRDefault="00F15A18" w:rsidP="00F15A18">
            <w:r>
              <w:t>STT</w:t>
            </w:r>
          </w:p>
        </w:tc>
        <w:tc>
          <w:tcPr>
            <w:tcW w:w="2254" w:type="dxa"/>
          </w:tcPr>
          <w:p w:rsidR="00F15A18" w:rsidRDefault="00F15A18" w:rsidP="00F15A18">
            <w:r>
              <w:t>Tên Trường</w:t>
            </w:r>
          </w:p>
        </w:tc>
        <w:tc>
          <w:tcPr>
            <w:tcW w:w="2254" w:type="dxa"/>
          </w:tcPr>
          <w:p w:rsidR="00F15A18" w:rsidRDefault="00F15A18" w:rsidP="00F15A18">
            <w:r>
              <w:t>Kiểu Dữ Liệu</w:t>
            </w:r>
          </w:p>
        </w:tc>
        <w:tc>
          <w:tcPr>
            <w:tcW w:w="2254" w:type="dxa"/>
          </w:tcPr>
          <w:p w:rsidR="00F15A18" w:rsidRDefault="00F15A18" w:rsidP="00F15A18">
            <w:r>
              <w:t>Ghi Chú</w:t>
            </w:r>
          </w:p>
        </w:tc>
      </w:tr>
      <w:tr w:rsidR="00F15A18" w:rsidTr="00F15A18">
        <w:tc>
          <w:tcPr>
            <w:tcW w:w="2254" w:type="dxa"/>
          </w:tcPr>
          <w:p w:rsidR="00F15A18" w:rsidRDefault="00F15A18" w:rsidP="00F15A18"/>
        </w:tc>
        <w:tc>
          <w:tcPr>
            <w:tcW w:w="2254" w:type="dxa"/>
          </w:tcPr>
          <w:p w:rsidR="00F15A18" w:rsidRDefault="00F15A18" w:rsidP="00F15A18"/>
        </w:tc>
        <w:tc>
          <w:tcPr>
            <w:tcW w:w="2254" w:type="dxa"/>
          </w:tcPr>
          <w:p w:rsidR="00F15A18" w:rsidRDefault="00F15A18" w:rsidP="00F15A18"/>
        </w:tc>
        <w:tc>
          <w:tcPr>
            <w:tcW w:w="2254" w:type="dxa"/>
          </w:tcPr>
          <w:p w:rsidR="00F15A18" w:rsidRDefault="00F15A18" w:rsidP="00F15A18"/>
        </w:tc>
      </w:tr>
    </w:tbl>
    <w:p w:rsidR="00F15A18" w:rsidRPr="00F15A18" w:rsidRDefault="00F15A18" w:rsidP="00F15A18"/>
    <w:sectPr w:rsidR="00F15A18" w:rsidRPr="00F15A18" w:rsidSect="001F0424">
      <w:footerReference w:type="default" r:id="rId12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719" w:rsidRDefault="00657719" w:rsidP="001F0424">
      <w:pPr>
        <w:spacing w:line="240" w:lineRule="auto"/>
      </w:pPr>
      <w:r>
        <w:separator/>
      </w:r>
    </w:p>
  </w:endnote>
  <w:endnote w:type="continuationSeparator" w:id="0">
    <w:p w:rsidR="00657719" w:rsidRDefault="00657719" w:rsidP="001F0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424" w:rsidRPr="001F0424" w:rsidRDefault="001F0424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1F0424">
      <w:rPr>
        <w:caps/>
      </w:rPr>
      <w:fldChar w:fldCharType="begin"/>
    </w:r>
    <w:r w:rsidRPr="001F0424">
      <w:rPr>
        <w:caps/>
      </w:rPr>
      <w:instrText xml:space="preserve"> PAGE   \* MERGEFORMAT </w:instrText>
    </w:r>
    <w:r w:rsidRPr="001F0424">
      <w:rPr>
        <w:caps/>
      </w:rPr>
      <w:fldChar w:fldCharType="separate"/>
    </w:r>
    <w:r>
      <w:rPr>
        <w:caps/>
        <w:noProof/>
      </w:rPr>
      <w:t>1</w:t>
    </w:r>
    <w:r w:rsidRPr="001F0424">
      <w:rPr>
        <w:caps/>
        <w:noProof/>
      </w:rPr>
      <w:fldChar w:fldCharType="end"/>
    </w:r>
  </w:p>
  <w:p w:rsidR="001F0424" w:rsidRDefault="001F04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424" w:rsidRPr="001F0424" w:rsidRDefault="001F0424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1F0424">
      <w:rPr>
        <w:caps/>
      </w:rPr>
      <w:fldChar w:fldCharType="begin"/>
    </w:r>
    <w:r w:rsidRPr="001F0424">
      <w:rPr>
        <w:caps/>
      </w:rPr>
      <w:instrText xml:space="preserve"> PAGE   \* MERGEFORMAT </w:instrText>
    </w:r>
    <w:r w:rsidRPr="001F0424">
      <w:rPr>
        <w:caps/>
      </w:rPr>
      <w:fldChar w:fldCharType="separate"/>
    </w:r>
    <w:r>
      <w:rPr>
        <w:caps/>
        <w:noProof/>
      </w:rPr>
      <w:t>iii</w:t>
    </w:r>
    <w:r w:rsidRPr="001F0424">
      <w:rPr>
        <w:caps/>
        <w:noProof/>
      </w:rPr>
      <w:fldChar w:fldCharType="end"/>
    </w:r>
  </w:p>
  <w:p w:rsidR="001F0424" w:rsidRDefault="001F04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424" w:rsidRPr="001F0424" w:rsidRDefault="001F0424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1F0424">
      <w:rPr>
        <w:caps/>
      </w:rPr>
      <w:fldChar w:fldCharType="begin"/>
    </w:r>
    <w:r w:rsidRPr="001F0424">
      <w:rPr>
        <w:caps/>
      </w:rPr>
      <w:instrText xml:space="preserve"> PAGE   \* MERGEFORMAT </w:instrText>
    </w:r>
    <w:r w:rsidRPr="001F0424">
      <w:rPr>
        <w:caps/>
      </w:rPr>
      <w:fldChar w:fldCharType="separate"/>
    </w:r>
    <w:r>
      <w:rPr>
        <w:caps/>
        <w:noProof/>
      </w:rPr>
      <w:t>1</w:t>
    </w:r>
    <w:r w:rsidRPr="001F0424">
      <w:rPr>
        <w:caps/>
        <w:noProof/>
      </w:rPr>
      <w:fldChar w:fldCharType="end"/>
    </w:r>
  </w:p>
  <w:p w:rsidR="001F0424" w:rsidRDefault="001F0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719" w:rsidRDefault="00657719" w:rsidP="001F0424">
      <w:pPr>
        <w:spacing w:line="240" w:lineRule="auto"/>
      </w:pPr>
      <w:r>
        <w:separator/>
      </w:r>
    </w:p>
  </w:footnote>
  <w:footnote w:type="continuationSeparator" w:id="0">
    <w:p w:rsidR="00657719" w:rsidRDefault="00657719" w:rsidP="001F04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C54B7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1496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8E7F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C2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7639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E86C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24BA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DE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FCC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1450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21A3963"/>
    <w:multiLevelType w:val="multilevel"/>
    <w:tmpl w:val="355EE4C6"/>
    <w:lvl w:ilvl="0">
      <w:start w:val="1"/>
      <w:numFmt w:val="decimal"/>
      <w:pStyle w:val="Heading1"/>
      <w:lvlText w:val="PHẦN %1.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Times New Roman" w:hAnsi="Times New Roman" w:hint="default"/>
        <w:b/>
        <w:i/>
        <w:sz w:val="26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/>
        <w:sz w:val="26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D2"/>
    <w:rsid w:val="001F0424"/>
    <w:rsid w:val="002447D2"/>
    <w:rsid w:val="00657719"/>
    <w:rsid w:val="00E278BB"/>
    <w:rsid w:val="00EB61E6"/>
    <w:rsid w:val="00F1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DCFC"/>
  <w15:chartTrackingRefBased/>
  <w15:docId w15:val="{4AF33796-6566-407A-9E50-A6359013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1E6"/>
    <w:pPr>
      <w:spacing w:after="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1E6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1E6"/>
    <w:pPr>
      <w:keepNext/>
      <w:keepLines/>
      <w:numPr>
        <w:ilvl w:val="1"/>
        <w:numId w:val="1"/>
      </w:numPr>
      <w:ind w:left="0" w:firstLine="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1E6"/>
    <w:pPr>
      <w:keepNext/>
      <w:keepLines/>
      <w:numPr>
        <w:ilvl w:val="2"/>
        <w:numId w:val="1"/>
      </w:numPr>
      <w:ind w:left="0" w:firstLine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7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61E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1E6"/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1E6"/>
    <w:rPr>
      <w:rFonts w:ascii="Times New Roman" w:eastAsiaTheme="majorEastAsia" w:hAnsi="Times New Roman" w:cstheme="majorBidi"/>
      <w:sz w:val="26"/>
      <w:szCs w:val="24"/>
    </w:rPr>
  </w:style>
  <w:style w:type="character" w:customStyle="1" w:styleId="st">
    <w:name w:val="st"/>
    <w:basedOn w:val="DefaultParagraphFont"/>
    <w:rsid w:val="00EB61E6"/>
  </w:style>
  <w:style w:type="character" w:customStyle="1" w:styleId="f">
    <w:name w:val="f"/>
    <w:basedOn w:val="DefaultParagraphFont"/>
    <w:rsid w:val="00EB61E6"/>
  </w:style>
  <w:style w:type="character" w:styleId="Emphasis">
    <w:name w:val="Emphasis"/>
    <w:basedOn w:val="DefaultParagraphFont"/>
    <w:uiPriority w:val="20"/>
    <w:qFormat/>
    <w:rsid w:val="00EB61E6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15A18"/>
    <w:pPr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F15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5A1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15A18"/>
  </w:style>
  <w:style w:type="paragraph" w:styleId="TOC2">
    <w:name w:val="toc 2"/>
    <w:basedOn w:val="Normal"/>
    <w:next w:val="Normal"/>
    <w:autoRedefine/>
    <w:uiPriority w:val="39"/>
    <w:unhideWhenUsed/>
    <w:rsid w:val="00F15A18"/>
  </w:style>
  <w:style w:type="paragraph" w:styleId="TOC3">
    <w:name w:val="toc 3"/>
    <w:basedOn w:val="Normal"/>
    <w:next w:val="Normal"/>
    <w:autoRedefine/>
    <w:uiPriority w:val="39"/>
    <w:unhideWhenUsed/>
    <w:rsid w:val="00F15A18"/>
  </w:style>
  <w:style w:type="paragraph" w:styleId="TableofFigures">
    <w:name w:val="table of figures"/>
    <w:basedOn w:val="Normal"/>
    <w:next w:val="Normal"/>
    <w:uiPriority w:val="99"/>
    <w:unhideWhenUsed/>
    <w:rsid w:val="001F0424"/>
  </w:style>
  <w:style w:type="paragraph" w:styleId="Header">
    <w:name w:val="header"/>
    <w:basedOn w:val="Normal"/>
    <w:link w:val="HeaderChar"/>
    <w:uiPriority w:val="99"/>
    <w:unhideWhenUsed/>
    <w:rsid w:val="001F04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42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F04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42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2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822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2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5C882-018A-40F8-A22B-0A29146B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</dc:creator>
  <cp:keywords/>
  <dc:description/>
  <cp:lastModifiedBy>Yui</cp:lastModifiedBy>
  <cp:revision>1</cp:revision>
  <dcterms:created xsi:type="dcterms:W3CDTF">2019-12-18T04:15:00Z</dcterms:created>
  <dcterms:modified xsi:type="dcterms:W3CDTF">2019-12-18T05:01:00Z</dcterms:modified>
</cp:coreProperties>
</file>