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CHƯƠNG TRÌNH THỰC TẬP FULL-TIME INTERNSHIP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YÊU CẦU CHUNG :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・Thực tập full-time từ : 03/02/2020 ~ 03/04/2020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              ・Sinh viên khoa CNTT năm cuối có GPA : ≧ 6.5</w:t>
      </w:r>
    </w:p>
    <w:p w:rsidR="00000000" w:rsidDel="00000000" w:rsidP="00000000" w:rsidRDefault="00000000" w:rsidRPr="00000000" w14:paraId="00000006">
      <w:pPr>
        <w:shd w:fill="ffffff" w:val="clear"/>
        <w:rPr>
          <w:u w:val="single"/>
        </w:rPr>
      </w:pPr>
      <w:r w:rsidDel="00000000" w:rsidR="00000000" w:rsidRPr="00000000">
        <w:rPr>
          <w:rtl w:val="0"/>
        </w:rPr>
        <w:t xml:space="preserve">              ・Đăng ký ứng viên tại : </w:t>
      </w:r>
      <w:hyperlink r:id="rId6">
        <w:r w:rsidDel="00000000" w:rsidR="00000000" w:rsidRPr="00000000">
          <w:rPr>
            <w:u w:val="single"/>
            <w:rtl w:val="0"/>
          </w:rPr>
          <w:t xml:space="preserve">https://qrgo.page.link/Fh5zq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・Gửi email CV có ảnh 3x4 về : </w:t>
      </w:r>
      <w:r w:rsidDel="00000000" w:rsidR="00000000" w:rsidRPr="00000000">
        <w:rPr>
          <w:rtl w:val="0"/>
        </w:rPr>
        <w:t xml:space="preserve">adoption@rvsc.ryomo-gr.com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              ・Giấy giới thiệu thực tập và Bảng điểm khi phỏng vấn.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QUYỀN LỢI :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              ・Cơ hội hợp đồng làm việc chính thức sau thực tập.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・Cơ hội nhận học bổng hỗ trợ sinh viên sau thực tập.</w:t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 xml:space="preserve">              ・Nhận phụ cấp trong khi thực tập và đào tạo.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http://rvsc.ryomo-gr.com/vn/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rgo.page.link/Fh5zq" TargetMode="External"/><Relationship Id="rId7" Type="http://schemas.openxmlformats.org/officeDocument/2006/relationships/hyperlink" Target="http://rvsc.ryomo-gr.com/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