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7fd8c2711aa48555c4b10e7e0dd3129e6e217c"/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 xml:space="preserve">BÁO CÁO THỰC HÀNH TUẦN 8 — AXIOS &amp; JSON-SERVER (CRUD)</w:t>
      </w:r>
    </w:p>
    <w:p>
      <w:pPr>
        <w:pStyle w:val="FirstParagraph"/>
      </w:pPr>
      <w:r>
        <w:rPr>
          <w:bCs/>
          <w:rFonts w:ascii="Times New Roman" w:hAnsi="Times New Roman" w:eastAsia="Times New Roman"/>
          <w:b/>
        </w:rPr>
        <w:t xml:space="preserve">Dự án: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CafeHub — Hệ Thống Quản Lý Đặt Món &amp; Quầy Barista F&amp;B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Nhóm thực hiện: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Nhóm 5 (FER202)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Thời gian: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Tuần 8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Start w:id="20" w:name="X7ee3c178586c7aa9ce45432bd2e1eb58b80a5ce"/>
    <w:p>
      <w:pPr>
        <w:pStyle w:val="Heading2"/>
      </w:pPr>
      <w:r>
        <w:rPr>
          <w:rFonts w:ascii="Times New Roman" w:hAnsi="Times New Roman" w:eastAsia="Times New Roman"/>
        </w:rPr>
        <w:t xml:space="preserve">1. MỤC TIÊU THỰC HÀNH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Kết nối ứng dụng React với REST API thực tế mô phỏng bằng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json-server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(Cổng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3001</w:t>
      </w:r>
      <w:r>
        <w:rPr>
          <w:rFonts w:ascii="Consolas" w:hAnsi="Consolas" w:eastAsia="Times New Roman"/>
          <w:sz w:val="17"/>
        </w:rPr>
        <w:t xml:space="preserve">).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Xây dựng tầng dịch vụ (</w:t>
      </w:r>
      <w:r>
        <w:rPr>
          <w:rStyle w:val="VerbatimChar"/>
          <w:rFonts w:ascii="Consolas" w:hAnsi="Consolas" w:eastAsia="Times New Roman"/>
          <w:sz w:val="17"/>
        </w:rPr>
        <w:t xml:space="preserve">Service Layer</w:t>
      </w:r>
      <w:r>
        <w:rPr>
          <w:rFonts w:ascii="Consolas" w:hAnsi="Consolas" w:eastAsia="Times New Roman"/>
          <w:sz w:val="17"/>
        </w:rPr>
        <w:t xml:space="preserve">) tách biệt logic gọi API (</w:t>
      </w:r>
      <w:r>
        <w:rPr>
          <w:rStyle w:val="VerbatimChar"/>
          <w:rFonts w:ascii="Consolas" w:hAnsi="Consolas" w:eastAsia="Times New Roman"/>
          <w:sz w:val="17"/>
        </w:rPr>
        <w:t xml:space="preserve">drinkService.js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orderService.js</w:t>
      </w:r>
      <w:r>
        <w:rPr>
          <w:rFonts w:ascii="Consolas" w:hAnsi="Consolas" w:eastAsia="Times New Roman"/>
          <w:sz w:val="17"/>
        </w:rPr>
        <w:t xml:space="preserve">) khỏi các component giao diện.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Thực thi đầy đủ 5 thao tác CRUD (Create, Read, Update, Delete) cho các đối tượng: Đồ uống (</w:t>
      </w:r>
      <w:r>
        <w:rPr>
          <w:rStyle w:val="VerbatimChar"/>
          <w:rFonts w:ascii="Consolas" w:hAnsi="Consolas" w:eastAsia="Times New Roman"/>
          <w:sz w:val="17"/>
        </w:rPr>
        <w:t xml:space="preserve">Drinks</w:t>
      </w:r>
      <w:r>
        <w:rPr>
          <w:rFonts w:ascii="Consolas" w:hAnsi="Consolas" w:eastAsia="Times New Roman"/>
          <w:sz w:val="17"/>
        </w:rPr>
        <w:t xml:space="preserve">), Đơn hàng (</w:t>
      </w:r>
      <w:r>
        <w:rPr>
          <w:rStyle w:val="VerbatimChar"/>
          <w:rFonts w:ascii="Consolas" w:hAnsi="Consolas" w:eastAsia="Times New Roman"/>
          <w:sz w:val="17"/>
        </w:rPr>
        <w:t xml:space="preserve">Orders</w:t>
      </w:r>
      <w:r>
        <w:rPr>
          <w:rFonts w:ascii="Consolas" w:hAnsi="Consolas" w:eastAsia="Times New Roman"/>
          <w:sz w:val="17"/>
        </w:rPr>
        <w:t xml:space="preserve">), Đánh giá (</w:t>
      </w:r>
      <w:r>
        <w:rPr>
          <w:rStyle w:val="VerbatimChar"/>
          <w:rFonts w:ascii="Consolas" w:hAnsi="Consolas" w:eastAsia="Times New Roman"/>
          <w:sz w:val="17"/>
        </w:rPr>
        <w:t xml:space="preserve">Reviews</w:t>
      </w:r>
      <w:r>
        <w:rPr>
          <w:rFonts w:ascii="Consolas" w:hAnsi="Consolas" w:eastAsia="Times New Roman"/>
          <w:sz w:val="17"/>
        </w:rPr>
        <w:t xml:space="preserve">), và Mã giảm giá (</w:t>
      </w:r>
      <w:r>
        <w:rPr>
          <w:rStyle w:val="VerbatimChar"/>
          <w:rFonts w:ascii="Consolas" w:hAnsi="Consolas" w:eastAsia="Times New Roman"/>
          <w:sz w:val="17"/>
        </w:rPr>
        <w:t xml:space="preserve">Coupons</w:t>
      </w:r>
      <w:r>
        <w:rPr>
          <w:rFonts w:ascii="Consolas" w:hAnsi="Consolas" w:eastAsia="Times New Roman"/>
          <w:sz w:val="17"/>
        </w:rPr>
        <w:t xml:space="preserve">).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Quản lý chuẩn xác 3 trạng thái bất đồng bộ (</w:t>
      </w:r>
      <w:r>
        <w:rPr>
          <w:rStyle w:val="VerbatimChar"/>
          <w:rFonts w:ascii="Consolas" w:hAnsi="Consolas" w:eastAsia="Times New Roman"/>
          <w:sz w:val="17"/>
        </w:rPr>
        <w:t xml:space="preserve">Async States</w:t>
      </w:r>
      <w:r>
        <w:rPr>
          <w:rFonts w:ascii="Consolas" w:hAnsi="Consolas" w:eastAsia="Times New Roman"/>
          <w:sz w:val="17"/>
        </w:rPr>
        <w:t xml:space="preserve">):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Loading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(Đang tải),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Error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(Lỗi kèm nút thử lại), 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Success/Data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(Thành công hiển thị dữ liệu).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0"/>
    <w:bookmarkStart w:id="21" w:name="X22ebc8395d796288b9d3f7df58904a327353b13"/>
    <w:p>
      <w:pPr>
        <w:pStyle w:val="Heading2"/>
      </w:pPr>
      <w:r>
        <w:rPr>
          <w:rFonts w:ascii="Times New Roman" w:hAnsi="Times New Roman" w:eastAsia="Times New Roman"/>
        </w:rPr>
        <w:t xml:space="preserve">2. PHÂN CÔNG NHIỆM VỤ &amp; KẾT QUẢ THỰC HIỆN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Thành viên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Nhiệm vụ phân công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File/Component thực hiện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Trạng thái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Cấu hình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db.json</w:t>
            </w:r>
            <w:r>
              <w:rPr>
                <w:rFonts w:ascii="Times New Roman" w:hAnsi="Times New Roman" w:eastAsia="Times New Roman"/>
                <w:sz w:val="17"/>
              </w:rPr>
              <w:t xml:space="preserve">, thiết lập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axios instance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kèm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response interceptor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log lỗi tập trung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db.json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src/services/drinkService.js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src/services/orderService.js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B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Cập nhật trang danh sách thực đơn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MenuPage</w:t>
            </w:r>
            <w:r>
              <w:rPr>
                <w:rFonts w:ascii="Times New Roman" w:hAnsi="Times New Roman" w:eastAsia="Times New Roman"/>
                <w:sz w:val="17"/>
              </w:rPr>
              <w:t xml:space="preserve">) hiển thị 3 trạng thái Loading / Error / Data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src/pages/MenuPage.jsx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C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Xây dựng trang Quản lý Đồ uống Admin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DrinkManagePage</w:t>
            </w:r>
            <w:r>
              <w:rPr>
                <w:rFonts w:ascii="Times New Roman" w:hAnsi="Times New Roman" w:eastAsia="Times New Roman"/>
                <w:sz w:val="17"/>
              </w:rPr>
              <w:t xml:space="preserve">) với đầy đủ tính năng Thêm, Sửa, Xóa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src/pages/admin/DrinkManagePage.jsx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Xây dựng trang Quản lý Đơn hàng KDS/POS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OrderManagePage</w:t>
            </w:r>
            <w:r>
              <w:rPr>
                <w:rFonts w:ascii="Times New Roman" w:hAnsi="Times New Roman" w:eastAsia="Times New Roman"/>
                <w:sz w:val="17"/>
              </w:rPr>
              <w:t xml:space="preserve">) cho Barista &amp; Thu ngân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src/pages/admin/OrderManagePage.jsx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Lập bảng đặc tả API Endpoints đầy đủ cho toàn hệ thống, kiểm thử và viết báo cáo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BaoCao_HoanThanh_AllWeeks/Week08_BaoCaoNhom_CafeHub.md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1"/>
    <w:bookmarkStart w:id="25" w:name="X6f0a5aa5b3a66812a76ab40d0ae7b6a047a5cc0"/>
    <w:p>
      <w:pPr>
        <w:pStyle w:val="Heading2"/>
      </w:pPr>
      <w:r>
        <w:rPr>
          <w:rFonts w:ascii="Times New Roman" w:hAnsi="Times New Roman" w:eastAsia="Times New Roman"/>
        </w:rPr>
        <w:t xml:space="preserve">3. NỘI DUNG KỸ THUẬT &amp; ĐẶC TẢ API ENDPOINTS</w:t>
      </w:r>
    </w:p>
    <w:bookmarkStart w:id="22" w:name="Xfe9f57475886bda68afeece5229812556a114b5"/>
    <w:p>
      <w:pPr>
        <w:pStyle w:val="Heading3"/>
      </w:pPr>
      <w:r>
        <w:rPr>
          <w:rFonts w:ascii="Times New Roman" w:hAnsi="Times New Roman" w:eastAsia="Times New Roman"/>
        </w:rPr>
        <w:t xml:space="preserve">3.1. Kiến trúc Service Layer &amp; Cấu hình Axios</w:t>
      </w:r>
    </w:p>
    <w:p>
      <w:pPr>
        <w:pStyle w:val="FirstParagraph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Tất cả các lời gọi mạng đều được tập trung tại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drinkService.js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orderService.js</w:t>
      </w:r>
      <w:r>
        <w:rPr>
          <w:rFonts w:ascii="Consolas" w:hAnsi="Consolas" w:eastAsia="Times New Roman"/>
          <w:sz w:val="17"/>
        </w:rPr>
        <w:t xml:space="preserve">. Chúng tôi khởi tạo một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axios instance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chung với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baseURL: 'http://localhost:3001'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timeout: 5000ms</w:t>
      </w:r>
      <w:r>
        <w:rPr>
          <w:rFonts w:ascii="Consolas" w:hAnsi="Consolas" w:eastAsia="Times New Roman"/>
          <w:sz w:val="17"/>
        </w:rPr>
        <w:t xml:space="preserve">.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Đặc biệt, hệ thống sử dụng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bCs/>
          <w:rFonts w:ascii="Consolas" w:hAnsi="Consolas" w:eastAsia="Times New Roman"/>
          <w:b/>
          <w:sz w:val="17"/>
        </w:rPr>
        <w:t xml:space="preserve">Axios Interceptors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để xử lý lỗi tập trung:</w:t>
      </w:r>
    </w:p>
    <w:p>
      <w:pPr>
        <w:pStyle w:val="SourceCode"/>
      </w:pPr>
      <w:r>
        <w:rPr>
          <w:rStyle w:val="NormalTok"/>
          <w:rFonts w:ascii="Times New Roman" w:hAnsi="Times New Roman" w:eastAsia="Times New Roman"/>
        </w:rPr>
        <w:t xml:space="preserve">api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interceptors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response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FunctionTok"/>
          <w:rFonts w:ascii="Times New Roman" w:hAnsi="Times New Roman" w:eastAsia="Times New Roman"/>
        </w:rPr>
        <w:t xml:space="preserve">use</w:t>
      </w:r>
      <w:r>
        <w:rPr>
          <w:rStyle w:val="NormalTok"/>
          <w:rFonts w:ascii="Times New Roman" w:hAnsi="Times New Roman" w:eastAsia="Times New Roman"/>
        </w:rPr>
        <w:t xml:space="preserve">(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(response) </w:t>
      </w:r>
      <w:r>
        <w:rPr>
          <w:rStyle w:val="KeywordTok"/>
          <w:rFonts w:ascii="Times New Roman" w:hAnsi="Times New Roman" w:eastAsia="Times New Roman"/>
        </w:rPr>
        <w:t xml:space="preserve">=&gt;</w:t>
      </w:r>
      <w:r>
        <w:rPr>
          <w:rStyle w:val="NormalTok"/>
          <w:rFonts w:ascii="Times New Roman" w:hAnsi="Times New Roman" w:eastAsia="Times New Roman"/>
        </w:rPr>
        <w:t xml:space="preserve"> response</w:t>
      </w:r>
      <w:r>
        <w:rPr>
          <w:rStyle w:val="Operator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(error) </w:t>
      </w:r>
      <w:r>
        <w:rPr>
          <w:rStyle w:val="KeywordTok"/>
          <w:rFonts w:ascii="Times New Roman" w:hAnsi="Times New Roman" w:eastAsia="Times New Roman"/>
        </w:rPr>
        <w:t xml:space="preserve">=&gt;</w:t>
      </w:r>
      <w:r>
        <w:rPr>
          <w:rStyle w:val="NormalTok"/>
          <w:rFonts w:ascii="Times New Roman" w:hAnsi="Times New Roman" w:eastAsia="Times New Roman"/>
        </w:rPr>
        <w:t xml:space="preserve"> {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const</w:t>
      </w:r>
      <w:r>
        <w:rPr>
          <w:rStyle w:val="NormalTok"/>
          <w:rFonts w:ascii="Times New Roman" w:hAnsi="Times New Roman" w:eastAsia="Times New Roman"/>
        </w:rPr>
        <w:t xml:space="preserve"> msg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error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response</w:t>
      </w:r>
      <w:r>
        <w:rPr>
          <w:rStyle w:val="OperatorTok"/>
          <w:rFonts w:ascii="Times New Roman" w:hAnsi="Times New Roman" w:eastAsia="Times New Roman"/>
        </w:rPr>
        <w:t xml:space="preserve">?.</w:t>
      </w:r>
      <w:r>
        <w:rPr>
          <w:rStyle w:val="AttributeTok"/>
          <w:rFonts w:ascii="Times New Roman" w:hAnsi="Times New Roman" w:eastAsia="Times New Roman"/>
        </w:rPr>
        <w:t xml:space="preserve">data</w:t>
      </w:r>
      <w:r>
        <w:rPr>
          <w:rStyle w:val="OperatorTok"/>
          <w:rFonts w:ascii="Times New Roman" w:hAnsi="Times New Roman" w:eastAsia="Times New Roman"/>
        </w:rPr>
        <w:t xml:space="preserve">?.</w:t>
      </w:r>
      <w:r>
        <w:rPr>
          <w:rStyle w:val="AttributeTok"/>
          <w:rFonts w:ascii="Times New Roman" w:hAnsi="Times New Roman" w:eastAsia="Times New Roman"/>
        </w:rPr>
        <w:t xml:space="preserve">message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||</w:t>
      </w:r>
      <w:r>
        <w:rPr>
          <w:rStyle w:val="NormalTok"/>
          <w:rFonts w:ascii="Times New Roman" w:hAnsi="Times New Roman" w:eastAsia="Times New Roman"/>
        </w:rPr>
        <w:t xml:space="preserve"> error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message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||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'Lỗi kết nối API'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BuiltInTok"/>
          <w:rFonts w:ascii="Times New Roman" w:hAnsi="Times New Roman" w:eastAsia="Times New Roman"/>
        </w:rPr>
        <w:t xml:space="preserve">console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FunctionTok"/>
          <w:rFonts w:ascii="Times New Roman" w:hAnsi="Times New Roman" w:eastAsia="Times New Roman"/>
        </w:rPr>
        <w:t xml:space="preserve">error</w:t>
      </w:r>
      <w:r>
        <w:rPr>
          <w:rStyle w:val="NormalTok"/>
          <w:rFonts w:ascii="Times New Roman" w:hAnsi="Times New Roman" w:eastAsia="Times New Roman"/>
        </w:rPr>
        <w:t xml:space="preserve">(</w:t>
      </w:r>
      <w:r>
        <w:rPr>
          <w:rStyle w:val="StringTok"/>
          <w:rFonts w:ascii="Times New Roman" w:hAnsi="Times New Roman" w:eastAsia="Times New Roman"/>
        </w:rPr>
        <w:t xml:space="preserve">'[Service Error]'</w:t>
      </w:r>
      <w:r>
        <w:rPr>
          <w:rStyle w:val="OperatorTok"/>
          <w:rFonts w:ascii="Times New Roman" w:hAnsi="Times New Roman" w:eastAsia="Times New Roman"/>
        </w:rPr>
        <w:t xml:space="preserve">,</w:t>
      </w:r>
      <w:r>
        <w:rPr>
          <w:rStyle w:val="NormalTok"/>
          <w:rFonts w:ascii="Times New Roman" w:hAnsi="Times New Roman" w:eastAsia="Times New Roman"/>
        </w:rPr>
        <w:t xml:space="preserve"> msg</w:t>
      </w:r>
      <w:r>
        <w:rPr>
          <w:rStyle w:val="OperatorTok"/>
          <w:rFonts w:ascii="Times New Roman" w:hAnsi="Times New Roman" w:eastAsia="Times New Roman"/>
        </w:rPr>
        <w:t xml:space="preserve">,</w:t>
      </w:r>
      <w:r>
        <w:rPr>
          <w:rStyle w:val="NormalTok"/>
          <w:rFonts w:ascii="Times New Roman" w:hAnsi="Times New Roman" w:eastAsia="Times New Roman"/>
        </w:rPr>
        <w:t xml:space="preserve"> error)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ControlFlowTok"/>
          <w:rFonts w:ascii="Times New Roman" w:hAnsi="Times New Roman" w:eastAsia="Times New Roman"/>
        </w:rPr>
        <w:t xml:space="preserve">return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BuiltInTok"/>
          <w:rFonts w:ascii="Times New Roman" w:hAnsi="Times New Roman" w:eastAsia="Times New Roman"/>
        </w:rPr>
        <w:t xml:space="preserve">Promise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FunctionTok"/>
          <w:rFonts w:ascii="Times New Roman" w:hAnsi="Times New Roman" w:eastAsia="Times New Roman"/>
        </w:rPr>
        <w:t xml:space="preserve">reject</w:t>
      </w:r>
      <w:r>
        <w:rPr>
          <w:rStyle w:val="NormalTok"/>
          <w:rFonts w:ascii="Times New Roman" w:hAnsi="Times New Roman" w:eastAsia="Times New Roman"/>
        </w:rPr>
        <w:t xml:space="preserve">(</w:t>
      </w:r>
      <w:r>
        <w:rPr>
          <w:rStyle w:val="KeywordTok"/>
          <w:rFonts w:ascii="Times New Roman" w:hAnsi="Times New Roman" w:eastAsia="Times New Roman"/>
        </w:rPr>
        <w:t xml:space="preserve">new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BuiltInTok"/>
          <w:rFonts w:ascii="Times New Roman" w:hAnsi="Times New Roman" w:eastAsia="Times New Roman"/>
        </w:rPr>
        <w:t xml:space="preserve">Error</w:t>
      </w:r>
      <w:r>
        <w:rPr>
          <w:rStyle w:val="NormalTok"/>
          <w:rFonts w:ascii="Times New Roman" w:hAnsi="Times New Roman" w:eastAsia="Times New Roman"/>
        </w:rPr>
        <w:t xml:space="preserve">(msg))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}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)</w:t>
      </w:r>
    </w:p>
    <w:bookmarkEnd w:id="22"/>
    <w:bookmarkStart w:id="23" w:name="X9fe092f2d0ac72b527fcf9899b5b11e836a686e"/>
    <w:p>
      <w:pPr>
        <w:pStyle w:val="Heading3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3.2. Chuẩn hóa cú pháp sắp xếp (</w:t>
      </w:r>
      <w:r>
        <w:rPr>
          <w:rStyle w:val="VerbatimChar"/>
          <w:rFonts w:ascii="Consolas" w:hAnsi="Consolas" w:eastAsia="Times New Roman"/>
          <w:sz w:val="17"/>
        </w:rPr>
        <w:t xml:space="preserve">_sort: '-createdAt'</w:t>
      </w:r>
      <w:r>
        <w:rPr>
          <w:rFonts w:ascii="Consolas" w:hAnsi="Consolas" w:eastAsia="Times New Roman"/>
          <w:sz w:val="17"/>
        </w:rPr>
        <w:t xml:space="preserve">) cho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json-server v1+</w:t>
      </w:r>
    </w:p>
    <w:p>
      <w:pPr>
        <w:pStyle w:val="FirstParagraph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Trong quá trình phát triển, nhóm phát hiện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json-server v1.0.0+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đã thay đổi cú pháp sắp xếp từ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_sort=createdAt&amp;_order=desc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sang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_sort=-createdAt</w:t>
      </w:r>
      <w:r>
        <w:rPr>
          <w:rFonts w:ascii="Consolas" w:hAnsi="Consolas" w:eastAsia="Times New Roman"/>
          <w:sz w:val="17"/>
        </w:rPr>
        <w:t xml:space="preserve">. Nếu dùng cú pháp cũ, API trả về mảng rỗng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[]</w:t>
      </w:r>
      <w:r>
        <w:rPr>
          <w:rFonts w:ascii="Consolas" w:hAnsi="Consolas" w:eastAsia="Times New Roman"/>
          <w:sz w:val="17"/>
        </w:rPr>
        <w:t xml:space="preserve">. Chúng tôi đã chuẩn hóa logic trong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orderService.js</w:t>
      </w:r>
      <w:r>
        <w:rPr>
          <w:rFonts w:ascii="Consolas" w:hAnsi="Consolas" w:eastAsia="Times New Roman"/>
          <w:sz w:val="17"/>
        </w:rPr>
        <w:t xml:space="preserve">:</w:t>
      </w:r>
    </w:p>
    <w:p>
      <w:pPr>
        <w:pStyle w:val="SourceCode"/>
      </w:pPr>
      <w:r>
        <w:rPr>
          <w:rStyle w:val="ImportTok"/>
          <w:rFonts w:ascii="Times New Roman" w:hAnsi="Times New Roman" w:eastAsia="Times New Roman"/>
        </w:rPr>
        <w:t xml:space="preserve">export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KeywordTok"/>
          <w:rFonts w:ascii="Times New Roman" w:hAnsi="Times New Roman" w:eastAsia="Times New Roman"/>
        </w:rPr>
        <w:t xml:space="preserve">const</w:t>
      </w:r>
      <w:r>
        <w:rPr>
          <w:rStyle w:val="NormalTok"/>
          <w:rFonts w:ascii="Times New Roman" w:hAnsi="Times New Roman" w:eastAsia="Times New Roman"/>
        </w:rPr>
        <w:t xml:space="preserve"> getOrders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KeywordTok"/>
          <w:rFonts w:ascii="Times New Roman" w:hAnsi="Times New Roman" w:eastAsia="Times New Roman"/>
        </w:rPr>
        <w:t xml:space="preserve">async</w:t>
      </w:r>
      <w:r>
        <w:rPr>
          <w:rStyle w:val="NormalTok"/>
          <w:rFonts w:ascii="Times New Roman" w:hAnsi="Times New Roman" w:eastAsia="Times New Roman"/>
        </w:rPr>
        <w:t xml:space="preserve"> (params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{}) </w:t>
      </w:r>
      <w:r>
        <w:rPr>
          <w:rStyle w:val="KeywordTok"/>
          <w:rFonts w:ascii="Times New Roman" w:hAnsi="Times New Roman" w:eastAsia="Times New Roman"/>
        </w:rPr>
        <w:t xml:space="preserve">=&gt;</w:t>
      </w:r>
      <w:r>
        <w:rPr>
          <w:rStyle w:val="NormalTok"/>
          <w:rFonts w:ascii="Times New Roman" w:hAnsi="Times New Roman" w:eastAsia="Times New Roman"/>
        </w:rPr>
        <w:t xml:space="preserve"> {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</w:t>
      </w:r>
      <w:r>
        <w:rPr>
          <w:rStyle w:val="KeywordTok"/>
          <w:rFonts w:ascii="Times New Roman" w:hAnsi="Times New Roman" w:eastAsia="Times New Roman"/>
        </w:rPr>
        <w:t xml:space="preserve">const</w:t>
      </w:r>
      <w:r>
        <w:rPr>
          <w:rStyle w:val="NormalTok"/>
          <w:rFonts w:ascii="Times New Roman" w:hAnsi="Times New Roman" w:eastAsia="Times New Roman"/>
        </w:rPr>
        <w:t xml:space="preserve"> queryParams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{ </w:t>
      </w:r>
      <w:r>
        <w:rPr>
          <w:rStyle w:val="OperatorTok"/>
          <w:rFonts w:ascii="Times New Roman" w:hAnsi="Times New Roman" w:eastAsia="Times New Roman"/>
        </w:rPr>
        <w:t xml:space="preserve">...</w:t>
      </w:r>
      <w:r>
        <w:rPr>
          <w:rStyle w:val="NormalTok"/>
          <w:rFonts w:ascii="Times New Roman" w:hAnsi="Times New Roman" w:eastAsia="Times New Roman"/>
        </w:rPr>
        <w:t xml:space="preserve">params }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</w:t>
      </w:r>
      <w:r>
        <w:rPr>
          <w:rStyle w:val="ControlFlowTok"/>
          <w:rFonts w:ascii="Times New Roman" w:hAnsi="Times New Roman" w:eastAsia="Times New Roman"/>
        </w:rPr>
        <w:t xml:space="preserve">if</w:t>
      </w:r>
      <w:r>
        <w:rPr>
          <w:rStyle w:val="NormalTok"/>
          <w:rFonts w:ascii="Times New Roman" w:hAnsi="Times New Roman" w:eastAsia="Times New Roman"/>
        </w:rPr>
        <w:t xml:space="preserve"> (queryParams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_order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===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'desc'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&amp;&amp;</w:t>
      </w:r>
      <w:r>
        <w:rPr>
          <w:rStyle w:val="NormalTok"/>
          <w:rFonts w:ascii="Times New Roman" w:hAnsi="Times New Roman" w:eastAsia="Times New Roman"/>
        </w:rPr>
        <w:t xml:space="preserve"> queryParams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_sort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===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'createdAt'</w:t>
      </w:r>
      <w:r>
        <w:rPr>
          <w:rStyle w:val="NormalTok"/>
          <w:rFonts w:ascii="Times New Roman" w:hAnsi="Times New Roman" w:eastAsia="Times New Roman"/>
        </w:rPr>
        <w:t xml:space="preserve">) {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delete</w:t>
      </w:r>
      <w:r>
        <w:rPr>
          <w:rStyle w:val="NormalTok"/>
          <w:rFonts w:ascii="Times New Roman" w:hAnsi="Times New Roman" w:eastAsia="Times New Roman"/>
        </w:rPr>
        <w:t xml:space="preserve"> queryParams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_order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queryParams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_sort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'-createdAt'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} </w:t>
      </w:r>
      <w:r>
        <w:rPr>
          <w:rStyle w:val="ControlFlowTok"/>
          <w:rFonts w:ascii="Times New Roman" w:hAnsi="Times New Roman" w:eastAsia="Times New Roman"/>
        </w:rPr>
        <w:t xml:space="preserve">else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ControlFlowTok"/>
          <w:rFonts w:ascii="Times New Roman" w:hAnsi="Times New Roman" w:eastAsia="Times New Roman"/>
        </w:rPr>
        <w:t xml:space="preserve">if</w:t>
      </w:r>
      <w:r>
        <w:rPr>
          <w:rStyle w:val="NormalTok"/>
          <w:rFonts w:ascii="Times New Roman" w:hAnsi="Times New Roman" w:eastAsia="Times New Roman"/>
        </w:rPr>
        <w:t xml:space="preserve"> (</w:t>
      </w:r>
      <w:r>
        <w:rPr>
          <w:rStyle w:val="OperatorTok"/>
          <w:rFonts w:ascii="Times New Roman" w:hAnsi="Times New Roman" w:eastAsia="Times New Roman"/>
        </w:rPr>
        <w:t xml:space="preserve">!</w:t>
      </w:r>
      <w:r>
        <w:rPr>
          <w:rStyle w:val="NormalTok"/>
          <w:rFonts w:ascii="Times New Roman" w:hAnsi="Times New Roman" w:eastAsia="Times New Roman"/>
        </w:rPr>
        <w:t xml:space="preserve">queryParams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_sort</w:t>
      </w:r>
      <w:r>
        <w:rPr>
          <w:rStyle w:val="NormalTok"/>
          <w:rFonts w:ascii="Times New Roman" w:hAnsi="Times New Roman" w:eastAsia="Times New Roman"/>
        </w:rPr>
        <w:t xml:space="preserve">) {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queryParams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_sort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'-createdAt'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}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</w:t>
      </w:r>
      <w:r>
        <w:rPr>
          <w:rStyle w:val="KeywordTok"/>
          <w:rFonts w:ascii="Times New Roman" w:hAnsi="Times New Roman" w:eastAsia="Times New Roman"/>
        </w:rPr>
        <w:t xml:space="preserve">const</w:t>
      </w:r>
      <w:r>
        <w:rPr>
          <w:rStyle w:val="NormalTok"/>
          <w:rFonts w:ascii="Times New Roman" w:hAnsi="Times New Roman" w:eastAsia="Times New Roman"/>
        </w:rPr>
        <w:t xml:space="preserve"> response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ControlFlowTok"/>
          <w:rFonts w:ascii="Times New Roman" w:hAnsi="Times New Roman" w:eastAsia="Times New Roman"/>
        </w:rPr>
        <w:t xml:space="preserve">await</w:t>
      </w:r>
      <w:r>
        <w:rPr>
          <w:rStyle w:val="NormalTok"/>
          <w:rFonts w:ascii="Times New Roman" w:hAnsi="Times New Roman" w:eastAsia="Times New Roman"/>
        </w:rPr>
        <w:t xml:space="preserve"> api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FunctionTok"/>
          <w:rFonts w:ascii="Times New Roman" w:hAnsi="Times New Roman" w:eastAsia="Times New Roman"/>
        </w:rPr>
        <w:t xml:space="preserve">get</w:t>
      </w:r>
      <w:r>
        <w:rPr>
          <w:rStyle w:val="NormalTok"/>
          <w:rFonts w:ascii="Times New Roman" w:hAnsi="Times New Roman" w:eastAsia="Times New Roman"/>
        </w:rPr>
        <w:t xml:space="preserve">(</w:t>
      </w:r>
      <w:r>
        <w:rPr>
          <w:rStyle w:val="StringTok"/>
          <w:rFonts w:ascii="Times New Roman" w:hAnsi="Times New Roman" w:eastAsia="Times New Roman"/>
        </w:rPr>
        <w:t xml:space="preserve">'/orders'</w:t>
      </w:r>
      <w:r>
        <w:rPr>
          <w:rStyle w:val="OperatorTok"/>
          <w:rFonts w:ascii="Times New Roman" w:hAnsi="Times New Roman" w:eastAsia="Times New Roman"/>
        </w:rPr>
        <w:t xml:space="preserve">,</w:t>
      </w:r>
      <w:r>
        <w:rPr>
          <w:rStyle w:val="NormalTok"/>
          <w:rFonts w:ascii="Times New Roman" w:hAnsi="Times New Roman" w:eastAsia="Times New Roman"/>
        </w:rPr>
        <w:t xml:space="preserve"> { </w:t>
      </w:r>
      <w:r>
        <w:rPr>
          <w:rStyle w:val="DataTypeTok"/>
          <w:rFonts w:ascii="Times New Roman" w:hAnsi="Times New Roman" w:eastAsia="Times New Roman"/>
        </w:rPr>
        <w:t xml:space="preserve">params</w:t>
      </w:r>
      <w:r>
        <w:rPr>
          <w:rStyle w:val="OperatorTok"/>
          <w:rFonts w:ascii="Times New Roman" w:hAnsi="Times New Roman" w:eastAsia="Times New Roman"/>
        </w:rPr>
        <w:t xml:space="preserve">:</w:t>
      </w:r>
      <w:r>
        <w:rPr>
          <w:rStyle w:val="NormalTok"/>
          <w:rFonts w:ascii="Times New Roman" w:hAnsi="Times New Roman" w:eastAsia="Times New Roman"/>
        </w:rPr>
        <w:t xml:space="preserve"> queryParams })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</w:t>
      </w:r>
      <w:r>
        <w:rPr>
          <w:rStyle w:val="ControlFlowTok"/>
          <w:rFonts w:ascii="Times New Roman" w:hAnsi="Times New Roman" w:eastAsia="Times New Roman"/>
        </w:rPr>
        <w:t xml:space="preserve">return</w:t>
      </w:r>
      <w:r>
        <w:rPr>
          <w:rStyle w:val="NormalTok"/>
          <w:rFonts w:ascii="Times New Roman" w:hAnsi="Times New Roman" w:eastAsia="Times New Roman"/>
        </w:rPr>
        <w:t xml:space="preserve"> response</w:t>
      </w:r>
      <w:r>
        <w:rPr>
          <w:rStyle w:val="OperatorTok"/>
          <w:rFonts w:ascii="Times New Roman" w:hAnsi="Times New Roman" w:eastAsia="Times New Roman"/>
        </w:rPr>
        <w:t xml:space="preserve">.</w:t>
      </w:r>
      <w:r>
        <w:rPr>
          <w:rStyle w:val="AttributeTok"/>
          <w:rFonts w:ascii="Times New Roman" w:hAnsi="Times New Roman" w:eastAsia="Times New Roman"/>
        </w:rPr>
        <w:t xml:space="preserve">data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}</w:t>
      </w:r>
    </w:p>
    <w:bookmarkEnd w:id="23"/>
    <w:bookmarkStart w:id="24" w:name="Xae50670dbb1a81b9474359b2508491669041fc9"/>
    <w:p>
      <w:pPr>
        <w:pStyle w:val="Heading3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3.3. Bảng Đặc Tả API Endpoints Toàn Hệ Thống (</w:t>
      </w:r>
      <w:r>
        <w:rPr>
          <w:rStyle w:val="VerbatimChar"/>
          <w:rFonts w:ascii="Consolas" w:hAnsi="Consolas" w:eastAsia="Times New Roman"/>
          <w:sz w:val="17"/>
        </w:rPr>
        <w:t xml:space="preserve">week08-api.md</w:t>
      </w:r>
      <w:r>
        <w:rPr>
          <w:rFonts w:ascii="Consolas" w:hAnsi="Consolas" w:eastAsia="Times New Roman"/>
          <w:sz w:val="17"/>
        </w:rPr>
        <w:t xml:space="preserve">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Method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URL Endpoint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Request Parameters / Body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Response Data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Mô tả chức năng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/drinks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Query: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?q=keyword&amp;categoryId=1&amp;_sort=-price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Array&lt;Drink&gt;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Lấy danh sách đồ uống (hỗ trợ lọc theo từ khóa, danh mục, nổi bật).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/drinks/:id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Path parameter: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Object (Drink)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Lấy chi tiết thông tin của 1 món uống theo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id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/drinks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Body: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 name, price, categoryId, stock, ... }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Object (Created Drink)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Tạo món uống mới (dành cho Admin).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PUT/PATCH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/drinks/:id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Body: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 price, stock, status, ... }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Object (Updated Drink)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Cập nhật thông tin món uống (giá, tồn kho, trạng thái).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DELETE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/drinks/:id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Path parameter: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{}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(Empty Object)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Xóa món uống khỏi hệ thống.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/categories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Array&lt;Category&gt;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Lấy danh sách danh mục đồ uống (Cà phê, Trà sữa, Bánh ngọt...).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/orders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Query: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?status=pending&amp;_sort=-createdAt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Array&lt;Order&gt;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Lấy danh sách đơn hàng (lọc theo trạng thái Thu ngân/Barista).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/orders/:id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Path parameter: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Object (Order)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Lấy chi tiết một đơn hàng theo mã đơn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CH-xxxx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/orders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Body: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 customerName, phone, items, total, ... }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Object (Created Order)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Khách đặt món mới (Trạng thái khởi tạo mặc định: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pending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PATCH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/orders/:id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Body: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 status: 'preparing' | 'ready' | 'completed' }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Object (Updated Order)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Barista/Thu ngân cập nhật trạng thái chế biến của đơn hàng.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DELETE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/orders/:id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Path parameter: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{}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Hủy hoặc từ chối đơn hàng.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/reviews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Query: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?drinkId=1&amp;_sort=-createdAt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Array&lt;Review&gt;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Lấy danh sách đánh giá từ khách hàng cho một món uống.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/reviews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Body: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 drinkId, userName, rating, comment }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Object (Created Review)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Gửi đánh giá và chấm điểm sao mới cho món uống.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/coupons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Query: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?code=CAFEHUB20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Array&lt;Coupon&gt;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Kiểm tra tính hợp lệ và hạn sử dụng của mã giảm giá.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4"/>
    <w:bookmarkEnd w:id="25"/>
    <w:bookmarkStart w:id="26" w:name="X40e0b4672595edf020497b89af40e0100a9c5f1"/>
    <w:p>
      <w:pPr>
        <w:pStyle w:val="Heading2"/>
      </w:pPr>
      <w:r>
        <w:rPr>
          <w:rFonts w:ascii="Times New Roman" w:hAnsi="Times New Roman" w:eastAsia="Times New Roman"/>
        </w:rPr>
        <w:t xml:space="preserve">4. TỔNG KẾT &amp; MINH CHỨNG HOÀN THÀNH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Toàn bộ 5 thao tác CRUD cho đồ uống và đơn hàng đều hoạt động mượt mà với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db.json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Các giao diện quản lý đều hiển thị rõ ràng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Spinner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khi tải,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Alert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đỏ kèm nút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Thử lại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nếu mất kết nối máy chủ, 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Empty State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nếu danh sách trống.</w:t>
      </w:r>
    </w:p>
    <w:bookmarkEnd w:id="26"/>
    <w:bookmarkEnd w:id="27"/>
    <w:sectPr>
      <w:footerReference w:type="default" r:id="rId9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46464"/>
        <w:sz w:val="18"/>
      </w:rPr>
      <w:t>CafeHub — Báo cáo thực hành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1F4E79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2026-07-22T07:28:35Z</dcterms:created>
  <dcterms:modified xsi:type="dcterms:W3CDTF">2026-07-22T07:28:35Z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