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Week02_BaoCaoNhom - CafeHub</w:t>
      </w:r>
    </w:p>
    <w:p>
      <w:pPr>
        <w:pStyle w:val="Heading2"/>
      </w:pPr>
      <w:r>
        <w:t>I. THÔNG TIN DỰ ÁN</w:t>
      </w:r>
    </w:p>
    <w:p>
      <w:r>
        <w:t>Tên dự án: CafeHub – Hệ thống quản lý quán cà phê</w:t>
        <w:br/>
        <w:t>Môn học: FER202 - ReactJS</w:t>
      </w:r>
    </w:p>
    <w:p>
      <w:pPr>
        <w:pStyle w:val="Heading2"/>
      </w:pPr>
      <w:r>
        <w:t>II. PHÂN CÔNG CÔNG VIỆC</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Thành viên</w:t>
            </w:r>
          </w:p>
        </w:tc>
        <w:tc>
          <w:tcPr>
            <w:tcW w:type="dxa" w:w="1728"/>
          </w:tcPr>
          <w:p>
            <w:r>
              <w:t>Công việc</w:t>
            </w:r>
          </w:p>
        </w:tc>
        <w:tc>
          <w:tcPr>
            <w:tcW w:type="dxa" w:w="1728"/>
          </w:tcPr>
          <w:p>
            <w:r>
              <w:t>Kết quả</w:t>
            </w:r>
          </w:p>
        </w:tc>
        <w:tc>
          <w:tcPr>
            <w:tcW w:type="dxa" w:w="1728"/>
          </w:tcPr>
          <w:p>
            <w:r>
              <w:t>Hoàn thành</w:t>
            </w:r>
          </w:p>
        </w:tc>
      </w:tr>
      <w:tr>
        <w:tc>
          <w:tcPr>
            <w:tcW w:type="dxa" w:w="1728"/>
          </w:tcPr>
          <w:p>
            <w:r>
              <w:t>1</w:t>
            </w:r>
          </w:p>
        </w:tc>
        <w:tc>
          <w:tcPr>
            <w:tcW w:type="dxa" w:w="1728"/>
          </w:tcPr>
          <w:p>
            <w:r>
              <w:t>Thành viên 1</w:t>
            </w:r>
          </w:p>
        </w:tc>
        <w:tc>
          <w:tcPr>
            <w:tcW w:type="dxa" w:w="1728"/>
          </w:tcPr>
          <w:p>
            <w:r>
              <w:t>Header, Banner, Footer</w:t>
            </w:r>
          </w:p>
        </w:tc>
        <w:tc>
          <w:tcPr>
            <w:tcW w:type="dxa" w:w="1728"/>
          </w:tcPr>
          <w:p>
            <w:r>
              <w:t>Đạt</w:t>
            </w:r>
          </w:p>
        </w:tc>
        <w:tc>
          <w:tcPr>
            <w:tcW w:type="dxa" w:w="1728"/>
          </w:tcPr>
          <w:p>
            <w:r>
              <w:t>100%</w:t>
            </w:r>
          </w:p>
        </w:tc>
      </w:tr>
      <w:tr>
        <w:tc>
          <w:tcPr>
            <w:tcW w:type="dxa" w:w="1728"/>
          </w:tcPr>
          <w:p>
            <w:r>
              <w:t>2</w:t>
            </w:r>
          </w:p>
        </w:tc>
        <w:tc>
          <w:tcPr>
            <w:tcW w:type="dxa" w:w="1728"/>
          </w:tcPr>
          <w:p>
            <w:r>
              <w:t>Thành viên 2</w:t>
            </w:r>
          </w:p>
        </w:tc>
        <w:tc>
          <w:tcPr>
            <w:tcW w:type="dxa" w:w="1728"/>
          </w:tcPr>
          <w:p>
            <w:r>
              <w:t>DrinkCard, DrinkGrid, CategoryList</w:t>
            </w:r>
          </w:p>
        </w:tc>
        <w:tc>
          <w:tcPr>
            <w:tcW w:type="dxa" w:w="1728"/>
          </w:tcPr>
          <w:p>
            <w:r>
              <w:t>Đạt</w:t>
            </w:r>
          </w:p>
        </w:tc>
        <w:tc>
          <w:tcPr>
            <w:tcW w:type="dxa" w:w="1728"/>
          </w:tcPr>
          <w:p>
            <w:r>
              <w:t>100%</w:t>
            </w:r>
          </w:p>
        </w:tc>
      </w:tr>
    </w:tbl>
    <w:p>
      <w:pPr>
        <w:pStyle w:val="Heading2"/>
      </w:pPr>
      <w:r>
        <w:t>III. NỘI DUNG ĐÃ THỰC HIỆN</w:t>
      </w:r>
    </w:p>
    <w:p>
      <w:pPr>
        <w:pStyle w:val="Heading3"/>
      </w:pPr>
      <w:r>
        <w:t>3.1 Công việc</w:t>
      </w:r>
    </w:p>
    <w:p>
      <w:pPr>
        <w:pStyle w:val="ListBullet"/>
      </w:pPr>
      <w:r>
        <w:t>Thiết kế Header và thanh điều hướng.</w:t>
      </w:r>
    </w:p>
    <w:p>
      <w:pPr>
        <w:pStyle w:val="ListBullet"/>
      </w:pPr>
      <w:r>
        <w:t>Xây dựng Banner giới thiệu quán.</w:t>
      </w:r>
    </w:p>
    <w:p>
      <w:pPr>
        <w:pStyle w:val="ListBullet"/>
      </w:pPr>
      <w:r>
        <w:t>Tạo Footer hiển thị thông tin hệ thống.</w:t>
      </w:r>
    </w:p>
    <w:p>
      <w:pPr>
        <w:pStyle w:val="ListBullet"/>
      </w:pPr>
      <w:r>
        <w:t>Xây dựng DrinkCard hiển thị đồ uống.</w:t>
      </w:r>
    </w:p>
    <w:p>
      <w:pPr>
        <w:pStyle w:val="ListBullet"/>
      </w:pPr>
      <w:r>
        <w:t>Tạo DrinkGrid bằng map().</w:t>
      </w:r>
    </w:p>
    <w:p>
      <w:pPr>
        <w:pStyle w:val="ListBullet"/>
      </w:pPr>
      <w:r>
        <w:t>Xây dựng CategoryList hiển thị danh mục.</w:t>
      </w:r>
    </w:p>
    <w:p>
      <w:pPr>
        <w:pStyle w:val="ListBullet"/>
      </w:pPr>
      <w:r>
        <w:t>Hoàn thiện bố cục trang chủ.</w:t>
      </w:r>
    </w:p>
    <w:p>
      <w:pPr>
        <w:pStyle w:val="Heading3"/>
      </w:pPr>
      <w:r>
        <w:t>3.2 Mô tả chi tiết</w:t>
      </w:r>
    </w:p>
    <w:p>
      <w:r>
        <w:t>Trong tuần thứ hai, nhóm tập trung xây dựng giao diện người dùng cho hệ thống CafeHub bằng React Functional Component. Các thành phần chính như Header, Banner, Footer, DrinkCard, DrinkGrid và CategoryList được tách thành các component độc lập nhằm tăng khả năng tái sử dụng. DrinkGrid sử dụng phương thức map() để hiển thị danh sách đồ uống từ dữ liệu mẫu, trong khi DrinkCard trình bày hình ảnh, giá bán và thông tin cơ bản của từng sản phẩm. Banner được thiết kế nhằm giới thiệu thương hiệu CafeHub, còn Header đảm nhiệm điều hướng giữa các trang. Nhóm đồng thời chuẩn hóa cấu trúc thư mục để thuận tiện cho việc phát triển các chức năng ở những tuần tiếp theo. Giao diện được kiểm tra trên nhiều kích thước màn hình nhằm đảm bảo khả năng hiển thị ổn định.</w:t>
      </w:r>
    </w:p>
    <w:p>
      <w:pPr>
        <w:pStyle w:val="Heading2"/>
      </w:pPr>
      <w:r>
        <w:t>IV. KẾT QUẢ ĐẠT ĐƯỢC</w:t>
      </w:r>
    </w:p>
    <w:p>
      <w:pPr>
        <w:pStyle w:val="ListBullet"/>
      </w:pPr>
      <w:r>
        <w:t>Hoàn thành giao diện trang chủ.</w:t>
      </w:r>
    </w:p>
    <w:p>
      <w:pPr>
        <w:pStyle w:val="ListBullet"/>
      </w:pPr>
      <w:r>
        <w:t>Hoàn thành Header, Banner và Footer.</w:t>
      </w:r>
    </w:p>
    <w:p>
      <w:pPr>
        <w:pStyle w:val="ListBullet"/>
      </w:pPr>
      <w:r>
        <w:t>Hiển thị danh sách đồ uống bằng React.</w:t>
      </w:r>
    </w:p>
    <w:p>
      <w:pPr>
        <w:pStyle w:val="ListBullet"/>
      </w:pPr>
      <w:r>
        <w:t>Component có thể tái sử dụng.</w:t>
      </w:r>
    </w:p>
    <w:p>
      <w:pPr>
        <w:pStyle w:val="ListBullet"/>
      </w:pPr>
      <w:r>
        <w:t>Responsive cơ bản.</w:t>
      </w:r>
    </w:p>
    <w:p>
      <w:pPr>
        <w:pStyle w:val="Heading2"/>
      </w:pPr>
      <w:r>
        <w:t>V. CHECKLIST</w:t>
      </w:r>
    </w:p>
    <w:tbl>
      <w:tblPr>
        <w:tblW w:type="auto" w:w="0"/>
        <w:tblLook w:firstColumn="1" w:firstRow="1" w:lastColumn="0" w:lastRow="0" w:noHBand="0" w:noVBand="1" w:val="04A0"/>
      </w:tblPr>
      <w:tblGrid>
        <w:gridCol w:w="2880"/>
        <w:gridCol w:w="2880"/>
        <w:gridCol w:w="2880"/>
      </w:tblGrid>
      <w:tr>
        <w:tc>
          <w:tcPr>
            <w:tcW w:type="dxa" w:w="2880"/>
          </w:tcPr>
          <w:p>
            <w:r>
              <w:t>Hạng mục</w:t>
            </w:r>
          </w:p>
        </w:tc>
        <w:tc>
          <w:tcPr>
            <w:tcW w:type="dxa" w:w="2880"/>
          </w:tcPr>
          <w:p>
            <w:r>
              <w:t>HT</w:t>
            </w:r>
          </w:p>
        </w:tc>
        <w:tc>
          <w:tcPr>
            <w:tcW w:type="dxa" w:w="2880"/>
          </w:tcPr>
          <w:p>
            <w:r>
              <w:t>Ghi chú</w:t>
            </w:r>
          </w:p>
        </w:tc>
      </w:tr>
      <w:tr>
        <w:tc>
          <w:tcPr>
            <w:tcW w:type="dxa" w:w="2880"/>
          </w:tcPr>
          <w:p>
            <w:r>
              <w:t>Header</w:t>
            </w:r>
          </w:p>
        </w:tc>
        <w:tc>
          <w:tcPr>
            <w:tcW w:type="dxa" w:w="2880"/>
          </w:tcPr>
          <w:p>
            <w:r>
              <w:t>☑</w:t>
            </w:r>
          </w:p>
        </w:tc>
        <w:tc>
          <w:tcPr>
            <w:tcW w:type="dxa" w:w="2880"/>
          </w:tcPr>
          <w:p>
            <w:r>
              <w:t>Hoàn thành</w:t>
            </w:r>
          </w:p>
        </w:tc>
      </w:tr>
      <w:tr>
        <w:tc>
          <w:tcPr>
            <w:tcW w:type="dxa" w:w="2880"/>
          </w:tcPr>
          <w:p>
            <w:r>
              <w:t>Banner</w:t>
            </w:r>
          </w:p>
        </w:tc>
        <w:tc>
          <w:tcPr>
            <w:tcW w:type="dxa" w:w="2880"/>
          </w:tcPr>
          <w:p>
            <w:r>
              <w:t>☑</w:t>
            </w:r>
          </w:p>
        </w:tc>
        <w:tc>
          <w:tcPr>
            <w:tcW w:type="dxa" w:w="2880"/>
          </w:tcPr>
          <w:p>
            <w:r>
              <w:t>Hoàn thành</w:t>
            </w:r>
          </w:p>
        </w:tc>
      </w:tr>
      <w:tr>
        <w:tc>
          <w:tcPr>
            <w:tcW w:type="dxa" w:w="2880"/>
          </w:tcPr>
          <w:p>
            <w:r>
              <w:t>Footer</w:t>
            </w:r>
          </w:p>
        </w:tc>
        <w:tc>
          <w:tcPr>
            <w:tcW w:type="dxa" w:w="2880"/>
          </w:tcPr>
          <w:p>
            <w:r>
              <w:t>☑</w:t>
            </w:r>
          </w:p>
        </w:tc>
        <w:tc>
          <w:tcPr>
            <w:tcW w:type="dxa" w:w="2880"/>
          </w:tcPr>
          <w:p>
            <w:r>
              <w:t>Hoàn thành</w:t>
            </w:r>
          </w:p>
        </w:tc>
      </w:tr>
      <w:tr>
        <w:tc>
          <w:tcPr>
            <w:tcW w:type="dxa" w:w="2880"/>
          </w:tcPr>
          <w:p>
            <w:r>
              <w:t>DrinkCard</w:t>
            </w:r>
          </w:p>
        </w:tc>
        <w:tc>
          <w:tcPr>
            <w:tcW w:type="dxa" w:w="2880"/>
          </w:tcPr>
          <w:p>
            <w:r>
              <w:t>☑</w:t>
            </w:r>
          </w:p>
        </w:tc>
        <w:tc>
          <w:tcPr>
            <w:tcW w:type="dxa" w:w="2880"/>
          </w:tcPr>
          <w:p>
            <w:r>
              <w:t>Hoàn thành</w:t>
            </w:r>
          </w:p>
        </w:tc>
      </w:tr>
      <w:tr>
        <w:tc>
          <w:tcPr>
            <w:tcW w:type="dxa" w:w="2880"/>
          </w:tcPr>
          <w:p>
            <w:r>
              <w:t>DrinkGrid</w:t>
            </w:r>
          </w:p>
        </w:tc>
        <w:tc>
          <w:tcPr>
            <w:tcW w:type="dxa" w:w="2880"/>
          </w:tcPr>
          <w:p>
            <w:r>
              <w:t>☑</w:t>
            </w:r>
          </w:p>
        </w:tc>
        <w:tc>
          <w:tcPr>
            <w:tcW w:type="dxa" w:w="2880"/>
          </w:tcPr>
          <w:p>
            <w:r>
              <w:t>Hoàn thành</w:t>
            </w:r>
          </w:p>
        </w:tc>
      </w:tr>
      <w:tr>
        <w:tc>
          <w:tcPr>
            <w:tcW w:type="dxa" w:w="2880"/>
          </w:tcPr>
          <w:p>
            <w:r>
              <w:t>CategoryList</w:t>
            </w:r>
          </w:p>
        </w:tc>
        <w:tc>
          <w:tcPr>
            <w:tcW w:type="dxa" w:w="2880"/>
          </w:tcPr>
          <w:p>
            <w:r>
              <w:t>☑</w:t>
            </w:r>
          </w:p>
        </w:tc>
        <w:tc>
          <w:tcPr>
            <w:tcW w:type="dxa" w:w="2880"/>
          </w:tcPr>
          <w:p>
            <w:r>
              <w:t>Hoàn thành</w:t>
            </w:r>
          </w:p>
        </w:tc>
      </w:tr>
      <w:tr>
        <w:tc>
          <w:tcPr>
            <w:tcW w:type="dxa" w:w="2880"/>
          </w:tcPr>
          <w:p>
            <w:r>
              <w:t>Responsive</w:t>
            </w:r>
          </w:p>
        </w:tc>
        <w:tc>
          <w:tcPr>
            <w:tcW w:type="dxa" w:w="2880"/>
          </w:tcPr>
          <w:p>
            <w:r>
              <w:t>☑</w:t>
            </w:r>
          </w:p>
        </w:tc>
        <w:tc>
          <w:tcPr>
            <w:tcW w:type="dxa" w:w="2880"/>
          </w:tcPr>
          <w:p>
            <w:r>
              <w:t>Hoàn thành</w:t>
            </w:r>
          </w:p>
        </w:tc>
      </w:tr>
    </w:tbl>
    <w:p>
      <w:pPr>
        <w:pStyle w:val="Heading2"/>
      </w:pPr>
      <w:r>
        <w:t>VI. KHÓ KHĂN VÀ HƯỚNG PHÁT TRIỂN</w:t>
      </w:r>
    </w:p>
    <w:p>
      <w:r>
        <w:t>Khó khăn: Chia component hợp lý, truyền dữ liệu bằng props và căn chỉnh giao diện Bootstrap.</w:t>
        <w:br/>
        <w:t>Hướng phát triển: Áp dụng Props, Search, Filter và xây dựng trang chi tiết đồ uống trong tuần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