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160" ns0:before="1000"/>
        <ns0:jc ns0:val="center"/>
      </ns0:pPr>
      <ns0:r>
        <ns0:rPr>
          <ns0:rFonts ns0:ascii="Times New Roman" ns0:cs="Times New Roman" ns0:eastAsia="Times New Roman" ns0:hAnsi="Times New Roman"/>
          <ns0:b/>
          <ns0:bCs/>
          <ns0:caps/>
          <ns0:sz ns0:val="26"/>
          <ns0:szCs ns0:val="26"/>
        </ns0:rPr>
        <ns0:t xml:space="preserve">TRƯỜNG ĐẠI HỌC FPT</ns0:t>
      </ns0:r>
    </ns0:p>
    <ns0:p>
      <ns0:pPr>
        <ns0:spacing ns0:after="240" ns0:before="0"/>
        <ns0:jc ns0:val="center"/>
      </ns0:pPr>
      <ns0:r>
        <ns0:rPr>
          <ns0:rFonts ns0:ascii="Times New Roman" ns0:cs="Times New Roman" ns0:eastAsia="Times New Roman" ns0:hAnsi="Times New Roman"/>
          <ns0:b/>
          <ns0:bCs/>
          <ns0:caps/>
          <ns0:sz ns0:val="26"/>
          <ns0:szCs ns0:val="26"/>
        </ns0:rPr>
        <ns0:t xml:space="preserve">KHOA CÔNG NGHỆ THÔNG TIN</ns0:t>
      </ns0:r>
    </ns0:p>
    <ns0:p>
      <ns0:pPr>
        <ns0:spacing ns0:after="80" ns0:before="200"/>
        <ns0:jc ns0:val="center"/>
      </ns0:pPr>
      <ns0:r>
        <ns0:rPr>
          <ns0:rFonts ns0:ascii="Times New Roman" ns0:cs="Times New Roman" ns0:eastAsia="Times New Roman" ns0:hAnsi="Times New Roman"/>
          <ns0:b/>
          <ns0:bCs/>
          <ns0:caps/>
          <ns0:color ns0:val="1a5276"/>
          <ns0:sz ns0:val="36"/>
          <ns0:szCs ns0:val="36"/>
        </ns0:rPr>
        <ns0:t xml:space="preserve">BÁO CÁO TUẦN 08</ns0:t>
      </ns0:r>
    </ns0:p>
    <ns0:p>
      <ns0:pPr>
        <ns0:spacing ns0:after="60" ns0:before="0"/>
        <ns0:jc ns0:val="center"/>
      </ns0:pPr>
      <ns0:r>
        <ns0:rPr>
          <ns0:rFonts ns0:ascii="Times New Roman" ns0:cs="Times New Roman" ns0:eastAsia="Times New Roman" ns0:hAnsi="Times New Roman"/>
          <ns0:b/>
          <ns0:bCs/>
          <ns0:color ns0:val="2e86c1"/>
          <ns0:sz ns0:val="28"/>
          <ns0:szCs ns0:val="28"/>
        </ns0:rPr>
        <ns0:t xml:space="preserve">Axios &amp; JSON-Server (CRUD)</ns0:t>
      </ns0:r>
    </ns0:p>
    <ns0:p>
      <ns0:pPr>
        <ns0:spacing ns0:after="40" ns0:before="0"/>
        <ns0:jc ns0:val="center"/>
      </ns0:pPr>
      <ns0:r>
        <ns0:rPr>
          <ns0:rFonts ns0:ascii="Times New Roman" ns0:cs="Times New Roman" ns0:eastAsia="Times New Roman" ns0:hAnsi="Times New Roman"/>
          <ns0:i/>
          <ns0:iCs/>
          <ns0:sz ns0:val="24"/>
          <ns0:szCs ns0:val="24"/>
        </ns0:rPr>
        <ns0:t xml:space="preserve">Môn: Phát triển Ứng dụng Web với ReactJS (FER202)</ns0:t>
      </ns0:r>
    </ns0:p>
    <ns0:p>
      <ns0:pPr>
        <ns0:spacing ns0:after="320" ns0:before="0"/>
        <ns0:jc ns0:val="center"/>
      </ns0:pPr>
      <ns0:r>
        <ns0:rPr>
          <ns0:rFonts ns0:ascii="Times New Roman" ns0:cs="Times New Roman" ns0:eastAsia="Times New Roman" ns0:hAnsi="Times New Roman"/>
          <ns0:i/>
          <ns0:iCs/>
          <ns0:sz ns0:val="24"/>
          <ns0:szCs ns0:val="24"/>
        </ns0:rPr>
        <ns0:t xml:space="preserve">Project: ReadMore Bookstore — Nhà sách trực tuyến</ns0:t>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 THÔNG TIN NHÓM</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026"/>
      </ns0:tblGrid>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nhóm</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Phurai Restaurant Management System</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Mã lớp học phần</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SE20A07</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Giảng viên hướng dẫn</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Lê Thị Bích Tra</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GitHub Repo</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https://github.com/fudn-traltb-su26/rbl-fer202-theotuan-team_7.git</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báo cáo</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08 — Axios &amp; JSON-Server (CRUD)</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Ngày nộp</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21/07/2026</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 PHÂN CÔNG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Ghi rõ nhiệm vụ từng thành viên và % hoàn thành. Cột Kết quả ghi "Đạt" / "Một phần" / "Chưa đạt".</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00"/>
        <ns0:gridCol ns0:w="2200"/>
        <ns0:gridCol ns0:w="2726"/>
        <ns0:gridCol ns0:w="2100"/>
        <ns0:gridCol ns0:w="1500"/>
      </ns0:tblGrid>
      <ns0:tr>
        <ns0:tc>
          <ns0:tcPr>
            <ns0:tcW ns0:type="dxa" ns0:w="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STT</ns0:t>
            </ns0:r>
          </ns0:p>
        </ns0:tc>
        <ns0:tc>
          <ns0:tcPr>
            <ns0:tcW ns0:type="dxa" ns0:w="2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Họ và tên</ns0:t>
            </ns0:r>
          </ns0:p>
        </ns0:tc>
        <ns0:tc>
          <ns0:tcPr>
            <ns0:tcW ns0:type="dxa" ns0:w="27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Nhiệm vụ được giao</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Kết quả thực hiện</ns0:t>
            </ns0:r>
          </ns0:p>
        </ns0:tc>
        <ns0:tc>
          <ns0:tcPr>
            <ns0:tcW ns0:type="dxa" ns0:w="1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 HT</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Chạy json-server: npx json-server --watch db.json --port 3001</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src/services/dishService.js: getDishes, getDishById, createDish, updateDish, deleteDish</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Thay hardcode bằng useEffect + getDishes() trong App (có loading/error state)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Hiển thị Spinner khi loading, Alert khi lỗi ở các trang</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Admin DishManagePage.jsx: bảng CRUD + Modal thêm/sửa + confirm xóa &amp; Test responsive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bl>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13"/>
        <ns0:gridCol ns0:w="4513"/>
      </ns0:tblGrid>
      <ns0:tr>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Người chủ trì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r>
      <ns0:tr>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commit GitHub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https://github.com/fudn-traltb-su26/rbl-fer202-theotuan-team_7/commit/main</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III. NỘI DUNG ĐÃ THỰC HIỆN</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Chủ đề tuần 08: Axios instance, REST API CRUD với json-server, async/await, loading/error state, service layer</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3.1. Danh sách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cột Trạng thái: [x] = Xong  |  [~] = Một phần  |  [ ] = Chưa làm</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6026"/>
        <ns0:gridCol ns0:w="1200"/>
        <ns0:gridCol ns0:w="14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6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Công việc cần thực hiện</ns0:t>
            </ns0:r>
          </ns0:p>
        </ns0:tc>
        <ns0:tc>
          <ns0:tcPr>
            <ns0:tcW ns0:type="dxa" ns0:w="1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c>
          <ns0:tcPr>
            <ns0:tcW ns0:type="dxa" ns0:w="1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Người thực hiện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Chạy json-server: npx json-server --watch db.json --port 3001</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src/services/bookService.js: getBooks, getBookById, createBook, updateBook, deleteBook</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Thay hardcode bằng useEffect + getBooks() trong BookListPage (có loading/error state)</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Hiển thị Spinner khi loading, Alert khi lỗi</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Admin BookManagePage.jsx: bảng CRUD + Modal thêm/sửa + confirm xóa</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6</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Test toàn bộ CRUD: tạo, đọc, sửa, xóa — verify thay đổi trong db.json</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 ]</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SV]</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3.2. Mô tả chi tiết cách triển khai</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Giải thích cách nhóm tiếp cận và thực hiện các công việc chính. Tối thiểu 150 từ.</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Trong tuần 08, nhóm đã thiết lập một hệ thống RESTful API giả lập đầy đủ sử dụng json-server lắng nghe trên cổng 3001 kết nối trực tiếp với tệp cơ sở dữ liệu thực đơn db.json. Để giao tiếp với backend, nhóm đã xây dựng một tầng dịch vụ riêng biệt src/services/dishService.js sử dụng Axios instance. Tầng dịch vụ này chịu trách nhiệm gửi các yêu cầu HTTP phương thức GET, POST, PUT, DELETE để thực hiện toàn bộ vòng đời quản lý thực đơn (CRUD).</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Các trang như MenuPage, DishDetailPage và đặc biệt là trang quản trị thực đơn của Admin (DishManagePage.jsx) đã được cấu trúc lại hoàn toàn để gọi API bất đồng bộ (async/await) thay thế hoàn toàn cho dữ liệu hardcode cũ. Trạng thái tải dữ liệu (loading) và trạng thái lỗi kết nối (error) được quản lý chặt chẽ; trong quá trình gọi API, hệ thống sẽ tự động hiển thị vòng xoay Spinner của React-Bootstrap và hiển thị cảnh báo Alert đỏ nếu kết nối với json-server bị gián đoạn. Các thao tác thêm, sửa, xoá ở trang Admin đều đồng bộ dữ liệu thời gian thực lên db.json.</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IV. KẾT QUẢ ĐẠT ĐƯỢC</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4.1. Kết quả kỹ thuật đạt được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Mô tả ngắn từng kết quả đã hoàn thành trong tuần.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Khởi tạo json-server giám sát cơ sở dữ liệu db.json và xây dựng tầng dịch vụ dishService.js kết nối API thông qua Axios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Thay thay đổi dữ liệu hardcode thành các hàm gọi API bất đồng bộ với cơ chế xử lý trạng thái Loading Spinner và Alert báo lỗi trực quan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Hoàn thiện trang quản lý Admin (DishManagePage.jsx) hỗ trợ đầy đủ các thao tác thêm, sửa và xoá món ăn trực tiếp lên máy chủ — https://github.com/fudn-traltb-su26/rbl-fer202-theotuan-team_7/commit/main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4.2. Screenshot / Demo kết quả</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Chèn ảnh chụp màn hình các tính năng đã hoàn thành (tối thiểu 2 ảnh). Ghi chú bên dưới mỗi ảnh.</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00"/>
        <ns0:gridCol ns0:w="4526"/>
      </ns0:tblGrid>
      <ns0:tr>
        <ns0:tc>
          <ns0:tcPr>
            <ns0:tcW ns0:type="dxa" ns0:w="4500"/>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1: Giao diện Spinner xoay tròn hiển thị trong quá trình ứng dụng đang tải dữ liệu món ăn từ json-server.</ns0:t>
            </ns0:r>
          </ns0:p>
        </ns0:tc>
        <ns0:tc>
          <ns0:tcPr>
            <ns0:tcW ns0:type="dxa" ns0:w="4526"/>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2: Bảng quản lý Admin hiển thị danh sách từ API, đồng bộ hoá cập nhật ngay sau khi thực hiện sửa thông tin qua modal.</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 CHECKLIST ĐẦU RA — TUẦN 08</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 vào cột "HT?" cho mỗi đầu ra đã hoàn thành. Ghi rõ file/folder/link lưu kết quả.</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3600"/>
        <ns0:gridCol ns0:w="1100"/>
        <ns0:gridCol ns0:w="2326"/>
        <ns0:gridCol ns0:w="16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3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Yêu cầu đầu ra (từ TODO.md)</ns0:t>
            </ns0:r>
          </ns0:p>
        </ns0:tc>
        <ns0:tc>
          <ns0:tcPr>
            <ns0:tcW ns0:type="dxa" ns0:w="1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Vị trí lưu kết quả (file / folder / link)</ns0:t>
            </ns0:r>
          </ns0:p>
        </ns0:tc>
        <ns0:tc>
          <ns0:tcPr>
            <ns0:tcW ns0:type="dxa" ns0:w="1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Ghi chú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src/services/bookService.js với đầy đủ getBooks, createBook, updateBook, deleteBook</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src/services/bookService.js</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db.json - cơ sở dữ liệu giả lập thực đơn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BookListPage hiển thị Spinner khi fetch, Alert khi lỗi API</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src/pages/BookListPage.jsx — kiểm tra state loading, error</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src/services/dishService.js - cấu hình Axios CRUD</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Admin BookManagePage CRUD hoàn chỉnh (Create/Read/Update/Delete)</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src/pages/admin/BookManagePage.jsx</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src/App.jsx - gọi useEffect() fetch dữ liệu từ API</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db.json được cập nhật đúng sau khi thêm/sửa/xóa sách</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db.json (root folder) — kiểm tra sau thao tác CRUD</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src/pages/MenuPage.jsx - Spinner khi loading và Alert đỏ khi lỗi</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Tài liệu API endpoints table (method, URL, request body, response)</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docs/week08-api-endpoints.md hoặc phần mô tả trong báo cáo này</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src/pages/DishManagePage.jsx - bảng CRUD kết nối API</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
            </ns0:r>
          </ns0:p>
        </ns0:tc>
        <ns0:tc>
          <ns0:tcPr>
            <ns0:tcW ns0:type="dxa" ns0:w="3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TỔNG SỐ ĐẦU RA HOÀN THÀNH</ns0:t>
            </ns0:r>
          </ns0:p>
        </ns0:tc>
        <ns0:tc>
          <ns0:tcPr>
            <ns0:tcW ns0:type="dxa" ns0:w="11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sz ns0:val="24"/>
                <ns0:szCs ns0:val="24"/>
              </ns0:rPr>
              <ns0:t xml:space="preserve">5/5</ns0:t>
            </ns0:r>
          </ns0:p>
        </ns0:tc>
        <ns0:tc>
          <ns0:tcPr>
            <ns0:tcW ns0:type="dxa" ns0:w="2326"/>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1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VI. HẠN CHẾ &amp; LỖI GẶP PHẢI</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6.1. Bảng lỗi kỹ thuật</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Liệt kê chi tiết các lỗi đã gặp. Nếu chưa fix được, ghi "Chưa fix" ở cột Trạng thái.</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2500"/>
        <ns0:gridCol ns0:w="2026"/>
        <ns0:gridCol ns0:w="2100"/>
        <ns0:gridCol ns0:w="20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2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Mô tả lỗi (copy error message nếu có)</ns0:t>
            </ns0:r>
          </ns0:p>
        </ns0:tc>
        <ns0:tc>
          <ns0:tcPr>
            <ns0:tcW ns0:type="dxa" ns0:w="2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Nguyên nhân (đoán)</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Cách khắc phục</ns0:t>
            </ns0:r>
          </ns0:p>
        </ns0:tc>
        <ns0:tc>
          <ns0:tcPr>
            <ns0:tcW ns0:type="dxa" ns0:w="20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Lỗi CORS block các yêu cầu API từ client (port 5173) gửi đến json-server (port 3001).</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Thiếu cấu hình CORS cho json-server hoặc cấu hình base URL không khớp.</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json-server hỗ trợ CORS mặc định, kiểm tra lại cấu hình baseURL trong axios.create và chạy json-server.</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Đã fix</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6.2. Hạn chế về kiến thức &amp; chất lượng</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Cần tìm hiểu thêm cách tối ưu hóa số lượng kết nối mạng và cơ chế caching của Axios để tránh các request dư thừa.</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Các thông báo báo lỗi thô (alert) khi thực hiện CRUD thất bại cần được nâng cấp giao diện trực quan hơn.</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Cách cấu hình Axios Interceptors để tự động bắt lỗi và refresh token bảo mật trong dự án thực tế?</ns0:t>
      </ns0:r>
    </ns0:p>
    <ns0:sectPr>
      <ns0:headerReference ns0:type="default" ns2:id="rId7"/>
      <ns0:footerReference ns0:type="default" ns2:id="rId8"/>
      <ns0:pgSz ns0:w="11906" ns0:h="16838" ns0:orient="portrait"/>
      <ns0:pgMar ns0:top="1134" ns0:right="850" ns0:bottom="1134" ns0:left="1701"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08: Axios &amp; JSON-Server (CRUD)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2026-06-08T09:27:58.813Z</dcterms:created>
  <dcterms:modified xsi:type="dcterms:W3CDTF">2026-06-08T09:27:58.813Z</dcterms:modified>
</cp:coreProperties>
</file>

<file path=docProps/custom.xml><?xml version="1.0" encoding="utf-8"?>
<Properties xmlns="http://schemas.openxmlformats.org/officeDocument/2006/custom-properties" xmlns:vt="http://schemas.openxmlformats.org/officeDocument/2006/docPropsVTypes"/>
</file>