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8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8" w:hRule="atLeast"/>
        </w:trPr>
        <w:tc>
          <w:tcPr>
            <w:tcW w:w="8868" w:type="dxa"/>
            <w:vAlign w:val="top"/>
          </w:tcPr>
          <w:p>
            <w:pPr>
              <w:pStyle w:val="6"/>
              <w:rPr>
                <w:rFonts w:hint="eastAsia"/>
                <w:sz w:val="10"/>
                <w:szCs w:val="48"/>
              </w:rPr>
            </w:pPr>
          </w:p>
          <w:p>
            <w:pPr>
              <w:pStyle w:val="9"/>
              <w:spacing w:line="240" w:lineRule="atLeast"/>
              <w:rPr>
                <w:rFonts w:hint="eastAsia"/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>
            <w:pPr>
              <w:pStyle w:val="9"/>
              <w:spacing w:line="240" w:lineRule="atLeast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 xml:space="preserve">: </w:t>
            </w:r>
            <w:r>
              <w:rPr>
                <w:rFonts w:hint="eastAsia" w:cs="Arial"/>
                <w:b w:val="0"/>
                <w:sz w:val="28"/>
                <w:szCs w:val="28"/>
              </w:rPr>
              <w:t>1.1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           </w:t>
            </w: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</w:p>
          <w:p>
            <w:pPr>
              <w:ind w:firstLine="600" w:firstLineChars="200"/>
              <w:outlineLvl w:val="0"/>
              <w:rPr>
                <w:sz w:val="30"/>
              </w:rPr>
            </w:pPr>
            <w:bookmarkStart w:id="0" w:name="_Toc246756778"/>
            <w:bookmarkStart w:id="1" w:name="_Toc248128385"/>
            <w:r>
              <w:rPr>
                <w:rFonts w:hint="eastAsia" w:ascii="楷体_GB2312" w:eastAsia="楷体_GB2312"/>
                <w:sz w:val="30"/>
                <w:lang w:val="en-US" w:eastAsia="zh-CN"/>
              </w:rPr>
              <w:t xml:space="preserve">          </w:t>
            </w: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bookmarkEnd w:id="0"/>
            <w:r>
              <w:rPr>
                <w:rFonts w:hint="eastAsia" w:ascii="楷体_GB2312" w:eastAsia="楷体_GB2312"/>
                <w:sz w:val="30"/>
              </w:rPr>
              <w:t xml:space="preserve"> </w:t>
            </w:r>
            <w:bookmarkEnd w:id="1"/>
            <w:r>
              <w:rPr>
                <w:rFonts w:hint="eastAsia" w:ascii="楷体_GB2312" w:eastAsia="楷体_GB2312"/>
                <w:sz w:val="30"/>
                <w:lang w:eastAsia="zh-CN"/>
              </w:rPr>
              <w:t>张富强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/>
                <w:sz w:val="30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 xml:space="preserve">          </w:t>
            </w: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 </w:t>
            </w:r>
            <w:r>
              <w:rPr>
                <w:rFonts w:hint="eastAsia" w:ascii="楷体_GB2312" w:eastAsia="楷体_GB2312" w:cs="Arial"/>
                <w:iCs/>
                <w:sz w:val="30"/>
              </w:rPr>
              <w:t>2</w:t>
            </w:r>
            <w:r>
              <w:rPr>
                <w:rFonts w:hint="eastAsia" w:ascii="楷体_GB2312" w:eastAsia="楷体_GB2312" w:cs="Arial"/>
                <w:iCs/>
                <w:sz w:val="30"/>
                <w:lang w:val="en-US" w:eastAsia="zh-CN"/>
              </w:rPr>
              <w:t>016-11-14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eastAsia" w:cs="Arial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1" w:hRule="atLeast"/>
        </w:trPr>
        <w:tc>
          <w:tcPr>
            <w:tcW w:w="8868" w:type="dxa"/>
            <w:vAlign w:val="bottom"/>
          </w:tcPr>
          <w:p>
            <w:pPr>
              <w:pStyle w:val="9"/>
              <w:jc w:val="right"/>
              <w:rPr>
                <w:rFonts w:hint="eastAsia" w:cs="Arial"/>
              </w:rPr>
            </w:pPr>
            <w:r>
              <w:rPr>
                <w:rFonts w:hint="eastAsia"/>
              </w:rPr>
              <w:t xml:space="preserve">                         </w:t>
            </w: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/>
    <w:p/>
    <w:p/>
    <w:p>
      <w:pPr>
        <w:pStyle w:val="14"/>
        <w:keepNext w:val="0"/>
        <w:numPr>
          <w:numId w:val="0"/>
        </w:numPr>
        <w:spacing w:before="0" w:after="0" w:line="240" w:lineRule="atLeast"/>
        <w:jc w:val="center"/>
        <w:outlineLvl w:val="9"/>
        <w:rPr>
          <w:rFonts w:eastAsia="宋体"/>
          <w:szCs w:val="20"/>
        </w:rPr>
      </w:pPr>
      <w:r>
        <w:rPr>
          <w:rFonts w:hint="eastAsia" w:eastAsia="宋体"/>
          <w:sz w:val="44"/>
          <w:szCs w:val="20"/>
        </w:rPr>
        <w:t>目 录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p>
      <w:pPr>
        <w:pStyle w:val="7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"_Toc248128387"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</w:t>
      </w:r>
      <w:r>
        <w:rPr>
          <w:rFonts w:hAnsi="Times New Roman"/>
          <w:b w:val="0"/>
          <w:bCs w:val="0"/>
          <w: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引言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"_Toc248128388"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1.1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编写目的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"_Toc248128389"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1.2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背景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"_Toc248128390"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1.3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定义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"_Toc248128391"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1.4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参考资料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7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"_Toc248128392"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2.</w:t>
      </w:r>
      <w:r>
        <w:rPr>
          <w:rFonts w:hAnsi="Times New Roman"/>
          <w:b w:val="0"/>
          <w:bCs w:val="0"/>
          <w: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外部设计</w:t>
      </w:r>
      <w:r>
        <w:tab/>
      </w:r>
      <w:r>
        <w:fldChar w:fldCharType="begin"/>
      </w:r>
      <w:r>
        <w:instrText xml:space="preserve"> PAGEREF _Toc248128392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"_Toc248128393"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2.1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类型划分</w:t>
      </w:r>
      <w:r>
        <w:tab/>
      </w:r>
      <w:r>
        <w:fldChar w:fldCharType="begin"/>
      </w:r>
      <w:r>
        <w:instrText xml:space="preserve"> PAGEREF _Toc248128393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"_Toc248128394"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2.2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标识符和约定</w:t>
      </w:r>
      <w:r>
        <w:tab/>
      </w:r>
      <w:r>
        <w:fldChar w:fldCharType="begin"/>
      </w:r>
      <w:r>
        <w:instrText xml:space="preserve"> PAGEREF _Toc248128394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"_Toc248128395"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2.3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数据库表设计格式说明</w:t>
      </w:r>
      <w:r>
        <w:tab/>
      </w:r>
      <w:r>
        <w:fldChar w:fldCharType="begin"/>
      </w:r>
      <w:r>
        <w:instrText xml:space="preserve"> PAGEREF _Toc248128395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"_Toc248128396"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2.4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支持软件</w:t>
      </w:r>
      <w:r>
        <w:tab/>
      </w:r>
      <w:r>
        <w:fldChar w:fldCharType="begin"/>
      </w:r>
      <w:r>
        <w:instrText xml:space="preserve"> PAGEREF _Toc248128396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"_Toc248128397"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3.</w:t>
      </w:r>
      <w:r>
        <w:rPr>
          <w:rFonts w:hAnsi="Times New Roman"/>
          <w:b w:val="0"/>
          <w:bCs w:val="0"/>
          <w: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结构设计</w:t>
      </w:r>
      <w:r>
        <w:tab/>
      </w:r>
      <w:r>
        <w:fldChar w:fldCharType="begin"/>
      </w:r>
      <w:r>
        <w:instrText xml:space="preserve"> PAGEREF _Toc248128397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"_Toc248128398"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</w:t>
      </w:r>
      <w:r>
        <w:rPr>
          <w:rFonts w:hAnsi="Times New Roman"/>
          <w:b w:val="0"/>
          <w:bCs w:val="0"/>
          <w: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运用设计</w:t>
      </w:r>
      <w:r>
        <w:tab/>
      </w:r>
      <w:r>
        <w:fldChar w:fldCharType="begin"/>
      </w:r>
      <w:r>
        <w:instrText xml:space="preserve"> PAGEREF _Toc248128398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"_Toc248128399"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</w:rPr>
        <w:t>4.1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/>
        </w:rPr>
        <w:t>数据字典设计</w:t>
      </w:r>
      <w:r>
        <w:tab/>
      </w:r>
      <w:r>
        <w:fldChar w:fldCharType="begin"/>
      </w:r>
      <w:r>
        <w:instrText xml:space="preserve"> PAGEREF _Toc248128399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"_Toc248128400"</w:instrText>
      </w:r>
      <w:r>
        <w:rPr>
          <w:rStyle w:val="11"/>
        </w:rPr>
        <w:instrText xml:space="preserve"> </w:instrText>
      </w:r>
      <w:r>
        <w:fldChar w:fldCharType="separate"/>
      </w:r>
      <w:r>
        <w:rPr>
          <w:rStyle w:val="11"/>
          <w:iCs/>
        </w:rPr>
        <w:t>4.2</w:t>
      </w:r>
      <w:r>
        <w:rPr>
          <w:rFonts w:hAnsi="Times New Roman"/>
          <w:smallCaps w:val="0"/>
          <w:snapToGrid/>
          <w:kern w:val="2"/>
          <w:sz w:val="21"/>
        </w:rPr>
        <w:tab/>
      </w:r>
      <w:r>
        <w:rPr>
          <w:rStyle w:val="11"/>
          <w:rFonts w:hint="eastAsia" w:ascii="Courier New" w:hAnsi="Courier New" w:cs="Courier New"/>
        </w:rPr>
        <w:t>数据字典备注</w:t>
      </w:r>
      <w:r>
        <w:rPr>
          <w:rStyle w:val="11"/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_Toc248128400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rFonts w:ascii="Times New Roman"/>
          <w:b/>
          <w:bCs/>
          <w:szCs w:val="24"/>
        </w:rPr>
        <w:fldChar w:fldCharType="end"/>
      </w:r>
    </w:p>
    <w:p>
      <w:pPr>
        <w:pStyle w:val="2"/>
        <w:rPr>
          <w:rFonts w:hint="eastAsia"/>
        </w:rPr>
      </w:pPr>
      <w:r>
        <w:rPr>
          <w:sz w:val="28"/>
        </w:rPr>
        <w:br w:type="page"/>
      </w:r>
      <w:bookmarkStart w:id="2" w:name="_Toc248128387"/>
      <w:bookmarkStart w:id="3" w:name="_Toc16589580"/>
      <w:r>
        <w:rPr>
          <w:rFonts w:hint="eastAsia"/>
        </w:rPr>
        <w:t>引言</w:t>
      </w:r>
      <w:bookmarkEnd w:id="2"/>
      <w:bookmarkEnd w:id="3"/>
    </w:p>
    <w:p>
      <w:pPr>
        <w:pStyle w:val="4"/>
        <w:rPr>
          <w:rFonts w:hint="eastAsia"/>
        </w:rPr>
      </w:pPr>
      <w:bookmarkStart w:id="4" w:name="_Toc16589581"/>
      <w:bookmarkStart w:id="5" w:name="_Toc248128388"/>
      <w:r>
        <w:rPr>
          <w:rFonts w:hint="eastAsia"/>
        </w:rPr>
        <w:t>编写目的</w:t>
      </w:r>
      <w:bookmarkEnd w:id="4"/>
      <w:bookmarkEnd w:id="5"/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>
      <w:pPr>
        <w:pStyle w:val="3"/>
        <w:ind w:left="0"/>
        <w:rPr>
          <w:rFonts w:hint="eastAsia"/>
        </w:rPr>
      </w:pPr>
    </w:p>
    <w:p>
      <w:pPr>
        <w:pStyle w:val="4"/>
      </w:pPr>
      <w:bookmarkStart w:id="6" w:name="_Toc16589582"/>
      <w:bookmarkStart w:id="7" w:name="_Toc248128389"/>
      <w:r>
        <w:rPr>
          <w:rFonts w:hint="eastAsia"/>
        </w:rPr>
        <w:t>背景</w:t>
      </w:r>
      <w:bookmarkEnd w:id="6"/>
      <w:bookmarkEnd w:id="7"/>
    </w:p>
    <w:p>
      <w:pPr>
        <w:pStyle w:val="15"/>
        <w:rPr>
          <w:rFonts w:hint="eastAsia"/>
        </w:rPr>
      </w:pPr>
      <w:r>
        <w:rPr>
          <w:rFonts w:hint="eastAsia"/>
        </w:rPr>
        <w:t>待开发的数据库的名称：WESTITHR</w:t>
      </w:r>
    </w:p>
    <w:p>
      <w:pPr>
        <w:pStyle w:val="15"/>
        <w:rPr>
          <w:rFonts w:hint="eastAsia"/>
        </w:rPr>
      </w:pPr>
      <w:r>
        <w:rPr>
          <w:rFonts w:hint="eastAsia"/>
        </w:rPr>
        <w:t>使用此数据库的软件系统的名称：Microsoft SQL Server 2000</w:t>
      </w:r>
    </w:p>
    <w:p>
      <w:pPr>
        <w:pStyle w:val="15"/>
        <w:rPr>
          <w:rFonts w:hint="eastAsia"/>
        </w:rPr>
      </w:pPr>
      <w:r>
        <w:rPr>
          <w:rFonts w:hint="eastAsia"/>
        </w:rPr>
        <w:t>该软件系统开发项目的任务提出者：培训部经理马军政，李翠华 ，干芊</w:t>
      </w:r>
    </w:p>
    <w:p>
      <w:pPr>
        <w:pStyle w:val="15"/>
        <w:rPr>
          <w:rFonts w:hint="eastAsia"/>
        </w:rPr>
      </w:pPr>
      <w:r>
        <w:rPr>
          <w:rFonts w:hint="eastAsia"/>
        </w:rPr>
        <w:t>该软件系统的用户：个人用户（培训学员，实训学员，其他人员），企业用户</w:t>
      </w:r>
    </w:p>
    <w:p>
      <w:pPr>
        <w:pStyle w:val="15"/>
        <w:rPr>
          <w:rFonts w:hint="eastAsia"/>
        </w:rPr>
      </w:pPr>
      <w:r>
        <w:rPr>
          <w:rFonts w:hint="eastAsia"/>
        </w:rPr>
        <w:t>将安装该软件和这个数据库的计算站（中心）：华迪外包服务中心</w:t>
      </w:r>
    </w:p>
    <w:p>
      <w:pPr>
        <w:pStyle w:val="4"/>
        <w:rPr>
          <w:rFonts w:hint="eastAsia"/>
        </w:rPr>
      </w:pPr>
      <w:bookmarkStart w:id="8" w:name="_Toc248128390"/>
      <w:bookmarkStart w:id="9" w:name="_Toc16589583"/>
      <w:r>
        <w:rPr>
          <w:rFonts w:hint="eastAsia"/>
        </w:rPr>
        <w:t>定义</w:t>
      </w:r>
      <w:bookmarkEnd w:id="8"/>
      <w:bookmarkEnd w:id="9"/>
    </w:p>
    <w:p>
      <w:pPr>
        <w:pStyle w:val="3"/>
        <w:ind w:left="0"/>
        <w:rPr>
          <w:rFonts w:hint="eastAsia"/>
          <w:color w:val="000000"/>
        </w:rPr>
      </w:pPr>
      <w:r>
        <w:rPr>
          <w:rFonts w:hint="eastAsia"/>
          <w:color w:val="000000"/>
        </w:rPr>
        <w:t>WESTITHR  西部IT人才网</w:t>
      </w:r>
    </w:p>
    <w:p>
      <w:pPr>
        <w:pStyle w:val="3"/>
        <w:ind w:left="0"/>
        <w:rPr>
          <w:rFonts w:hint="eastAsia"/>
          <w:color w:val="000000"/>
        </w:rPr>
      </w:pPr>
      <w:r>
        <w:rPr>
          <w:rFonts w:hint="eastAsia"/>
          <w:color w:val="000000"/>
        </w:rPr>
        <w:t>CDM（C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Model） 概念数据模型</w:t>
      </w:r>
    </w:p>
    <w:p>
      <w:pPr>
        <w:pStyle w:val="3"/>
        <w:ind w:left="0"/>
        <w:rPr>
          <w:rFonts w:hint="eastAsia"/>
          <w:color w:val="000000"/>
        </w:rPr>
      </w:pPr>
      <w:r>
        <w:rPr>
          <w:rFonts w:hint="eastAsia"/>
        </w:rPr>
        <w:t>PDM（P</w:t>
      </w:r>
      <w:r>
        <w:t>hysics</w:t>
      </w:r>
      <w:r>
        <w:rPr>
          <w:rFonts w:hint="eastAsia"/>
        </w:rPr>
        <w:t xml:space="preserve"> Data Model）  物理数据模型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0" w:name="_Toc16589584"/>
      <w:bookmarkStart w:id="11" w:name="_Toc248128391"/>
      <w:r>
        <w:rPr>
          <w:rFonts w:hint="eastAsia"/>
        </w:rPr>
        <w:t>参考资料</w:t>
      </w:r>
      <w:bookmarkEnd w:id="10"/>
      <w:bookmarkEnd w:id="11"/>
    </w:p>
    <w:p>
      <w:pPr>
        <w:pStyle w:val="3"/>
        <w:ind w:left="0"/>
        <w:rPr>
          <w:rFonts w:hint="eastAsia"/>
        </w:rPr>
      </w:pPr>
      <w:r>
        <w:rPr>
          <w:rFonts w:hint="eastAsia"/>
        </w:rPr>
        <w:t>《西部IT人才网》软件需求规约</w:t>
      </w:r>
    </w:p>
    <w:p>
      <w:pPr>
        <w:pStyle w:val="2"/>
        <w:rPr>
          <w:rFonts w:hint="eastAsia"/>
        </w:rPr>
      </w:pPr>
      <w:bookmarkStart w:id="12" w:name="_Toc16589585"/>
      <w:bookmarkStart w:id="13" w:name="_Toc248128392"/>
      <w:r>
        <w:rPr>
          <w:rFonts w:hint="eastAsia"/>
        </w:rPr>
        <w:t>外部设计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248128393"/>
      <w:bookmarkStart w:id="15" w:name="_Toc16589586"/>
      <w:r>
        <w:rPr>
          <w:rFonts w:hint="eastAsia"/>
        </w:rPr>
        <w:t>类型划分</w:t>
      </w:r>
      <w:bookmarkEnd w:id="14"/>
      <w:bookmarkEnd w:id="15"/>
    </w:p>
    <w:p>
      <w:pPr>
        <w:pStyle w:val="15"/>
        <w:rPr>
          <w:rFonts w:hint="eastAsia"/>
        </w:rPr>
      </w:pPr>
      <w:r>
        <w:rPr>
          <w:rFonts w:hint="eastAsia"/>
        </w:rPr>
        <w:t>⑴ 主表：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个</w:t>
      </w:r>
    </w:p>
    <w:p>
      <w:pPr>
        <w:pStyle w:val="3"/>
        <w:ind w:left="0"/>
        <w:rPr>
          <w:rFonts w:hint="eastAsia"/>
          <w:sz w:val="21"/>
        </w:rPr>
      </w:pPr>
      <w:r>
        <w:rPr>
          <w:rFonts w:hint="eastAsia"/>
          <w:sz w:val="21"/>
        </w:rPr>
        <w:t>⑵ 辅助表: 2个</w:t>
      </w:r>
    </w:p>
    <w:p>
      <w:pPr>
        <w:pStyle w:val="3"/>
        <w:ind w:left="0"/>
        <w:rPr>
          <w:rFonts w:hint="eastAsia"/>
        </w:rPr>
      </w:pPr>
    </w:p>
    <w:p>
      <w:pPr>
        <w:pStyle w:val="4"/>
        <w:rPr>
          <w:rFonts w:hint="eastAsia"/>
        </w:rPr>
      </w:pPr>
      <w:bookmarkStart w:id="16" w:name="_Toc16589587"/>
      <w:bookmarkStart w:id="17" w:name="_Toc248128394"/>
      <w:r>
        <w:rPr>
          <w:rFonts w:hint="eastAsia"/>
        </w:rPr>
        <w:t>标识符和约定</w:t>
      </w:r>
      <w:bookmarkEnd w:id="16"/>
      <w:bookmarkEnd w:id="17"/>
    </w:p>
    <w:p>
      <w:pPr>
        <w:pStyle w:val="3"/>
        <w:ind w:left="0"/>
        <w:rPr>
          <w:rFonts w:hint="eastAsia"/>
        </w:rPr>
      </w:pPr>
      <w:r>
        <w:rPr>
          <w:rFonts w:hint="eastAsia"/>
        </w:rPr>
        <w:t>数据库表的命名是用表名的英文或英文缩写，编程实现简单易记！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3182"/>
        <w:gridCol w:w="243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sysFunction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宋体"/>
                <w:lang w:val="en-US" w:eastAsia="zh-CN"/>
              </w:rPr>
              <w:t>系统</w:t>
            </w:r>
            <w:r>
              <w:rPr>
                <w:rFonts w:hint="eastAsia" w:ascii="新宋体" w:hAnsi="新宋体" w:cs="宋体"/>
                <w:lang w:eastAsia="zh-CN"/>
              </w:rPr>
              <w:t>功能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role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cs="宋体"/>
                <w:lang w:val="en-US" w:eastAsia="zh-CN"/>
              </w:rPr>
            </w:pPr>
            <w:r>
              <w:rPr>
                <w:rFonts w:hint="eastAsia" w:ascii="新宋体" w:hAnsi="新宋体" w:cs="宋体"/>
                <w:lang w:val="en-US" w:eastAsia="zh-CN"/>
              </w:rPr>
              <w:t>系统角色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roleright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cs="宋体"/>
                <w:lang w:val="en-US" w:eastAsia="zh-CN"/>
              </w:rPr>
            </w:pPr>
            <w:r>
              <w:rPr>
                <w:rFonts w:hint="eastAsia" w:ascii="新宋体" w:hAnsi="新宋体" w:cs="宋体"/>
                <w:lang w:val="en-US" w:eastAsia="zh-CN"/>
              </w:rPr>
              <w:t>权限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sysUser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cs="宋体"/>
                <w:lang w:val="en-US" w:eastAsia="zh-CN"/>
              </w:rPr>
            </w:pPr>
            <w:r>
              <w:rPr>
                <w:rFonts w:hint="eastAsia" w:ascii="新宋体" w:hAnsi="新宋体" w:cs="宋体"/>
                <w:lang w:val="en-US" w:eastAsia="zh-CN"/>
              </w:rPr>
              <w:t>系统用户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Customer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客户信息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loan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贷款信息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City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城市、县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village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镇、村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Bank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银行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Rate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利率设置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tbCompany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保险公司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Insure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eastAsia="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保险单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3182" w:type="dxa"/>
            <w:vAlign w:val="top"/>
          </w:tcPr>
          <w:p>
            <w:pPr>
              <w:rPr>
                <w:rFonts w:hint="eastAsia" w:ascii="新宋体" w:hAnsi="新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Pay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eastAsia" w:ascii="新宋体" w:hAnsi="新宋体" w:cs="新宋体"/>
                <w:lang w:val="en-US" w:eastAsia="zh-CN"/>
              </w:rPr>
            </w:pPr>
            <w:r>
              <w:rPr>
                <w:rFonts w:hint="eastAsia" w:ascii="新宋体" w:hAnsi="新宋体" w:cs="新宋体"/>
                <w:lang w:val="en-US" w:eastAsia="zh-CN"/>
              </w:rPr>
              <w:t>还款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8" w:name="_Toc248128395"/>
      <w:bookmarkStart w:id="19" w:name="_Toc16589588"/>
      <w:r>
        <w:rPr>
          <w:rFonts w:hint="eastAsia"/>
        </w:rPr>
        <w:t>数据库表设计格式说明</w:t>
      </w:r>
      <w:bookmarkEnd w:id="18"/>
      <w:bookmarkEnd w:id="19"/>
    </w:p>
    <w:p>
      <w:pPr>
        <w:pStyle w:val="15"/>
        <w:rPr>
          <w:rFonts w:hint="eastAsia"/>
          <w:b/>
          <w:bCs/>
        </w:rPr>
      </w:pPr>
      <w:r>
        <w:rPr>
          <w:rFonts w:hint="eastAsia"/>
          <w:b/>
          <w:bCs/>
        </w:rPr>
        <w:t>⑴ 主表：</w:t>
      </w: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cs="宋体"/>
          <w:lang w:val="en-US" w:eastAsia="zh-CN"/>
        </w:rPr>
        <w:t>2.3.1</w:t>
      </w:r>
      <w:r>
        <w:rPr>
          <w:rFonts w:hint="eastAsia" w:cs="宋体"/>
          <w:lang w:eastAsia="zh-CN"/>
        </w:rPr>
        <w:t>系统功能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sysFunction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cs="宋体"/>
                <w:lang w:val="en-US" w:eastAsia="zh-CN"/>
              </w:rPr>
            </w:pPr>
            <w:r>
              <w:rPr>
                <w:rFonts w:hint="eastAsia" w:cs="宋体"/>
                <w:lang w:eastAsia="zh-CN"/>
              </w:rPr>
              <w:t>功能</w:t>
            </w:r>
            <w:r>
              <w:rPr>
                <w:rFonts w:hint="eastAsia" w:cs="宋体"/>
                <w:lang w:val="en-US" w:eastAsia="zh-CN"/>
              </w:rPr>
              <w:t>id</w:t>
            </w:r>
          </w:p>
          <w:p>
            <w:pPr>
              <w:rPr>
                <w:rFonts w:hint="eastAsia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功能父id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功能名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Funpid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funname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  <w:p>
            <w:r>
              <w:rPr>
                <w:rFonts w:hint="eastAsia"/>
                <w:lang w:val="en-US" w:eastAsia="zh-CN"/>
              </w:rPr>
              <w:t>characters</w:t>
            </w:r>
            <w:r>
              <w:t xml:space="preserve">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功能URL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funurl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 xml:space="preserve">characters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cs="宋体"/>
          <w:lang w:val="en-US" w:eastAsia="zh-CN"/>
        </w:rPr>
        <w:t>2.3.2</w:t>
      </w:r>
      <w:r>
        <w:rPr>
          <w:rFonts w:hint="eastAsia" w:cs="宋体"/>
          <w:lang w:eastAsia="zh-CN"/>
        </w:rPr>
        <w:t>系统角色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sysRole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cs="宋体"/>
                <w:lang w:val="en-US" w:eastAsia="zh-CN"/>
              </w:rPr>
            </w:pPr>
            <w:r>
              <w:rPr>
                <w:rFonts w:hint="eastAsia" w:cs="宋体"/>
                <w:lang w:eastAsia="zh-CN"/>
              </w:rPr>
              <w:t>角色</w:t>
            </w:r>
            <w:r>
              <w:rPr>
                <w:rFonts w:hint="eastAsia" w:cs="宋体"/>
                <w:lang w:val="en-US" w:eastAsia="zh-CN"/>
              </w:rPr>
              <w:t>id</w:t>
            </w:r>
          </w:p>
          <w:p>
            <w:pPr>
              <w:rPr>
                <w:rFonts w:hint="eastAsia"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角色名</w:t>
            </w:r>
          </w:p>
          <w:p>
            <w:pPr>
              <w:rPr>
                <w:rFonts w:hint="eastAsia"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权限</w:t>
            </w:r>
            <w:r>
              <w:rPr>
                <w:rFonts w:hint="eastAsia" w:cs="宋体"/>
                <w:lang w:val="en-US" w:eastAsia="zh-CN"/>
              </w:rPr>
              <w:t>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rrid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Characters</w:t>
            </w:r>
          </w:p>
          <w:p>
            <w:r>
              <w:rPr>
                <w:rFonts w:hint="eastAsia"/>
                <w:lang w:val="en-US" w:eastAsia="zh-CN"/>
              </w:rPr>
              <w:t>Integer</w:t>
            </w:r>
            <w:r>
              <w:t xml:space="preserve">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 xml:space="preserve">                          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cs="宋体"/>
          <w:lang w:val="en-US" w:eastAsia="zh-CN"/>
        </w:rPr>
        <w:t>2.3.3权限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roleright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  <w:p>
            <w:pPr>
              <w:jc w:val="both"/>
              <w:rPr>
                <w:rFonts w:hint="eastAsia" w:ascii="Tahoma" w:hAnsi="Tahoma" w:eastAsia="宋体" w:cs="Tahoma"/>
                <w:i/>
                <w:iCs/>
                <w:lang w:eastAsia="zh-CN"/>
              </w:rPr>
            </w:pPr>
            <w:r>
              <w:rPr>
                <w:rFonts w:hint="eastAsia" w:ascii="Tahoma" w:hAnsi="Tahoma" w:cs="Tahoma"/>
                <w:i/>
                <w:iCs/>
                <w:lang w:eastAsia="zh-CN"/>
              </w:rPr>
              <w:t>权限</w:t>
            </w:r>
            <w:r>
              <w:rPr>
                <w:rFonts w:hint="eastAsia" w:ascii="Tahoma" w:hAnsi="Tahoma" w:cs="Tahoma"/>
                <w:i/>
                <w:iCs/>
                <w:lang w:val="en-US" w:eastAsia="zh-CN"/>
              </w:rPr>
              <w:t>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  <w:p>
            <w:pPr>
              <w:jc w:val="both"/>
              <w:rPr>
                <w:rFonts w:hint="eastAsia" w:ascii="Tahoma" w:hAnsi="Tahoma" w:eastAsia="宋体" w:cs="Tahoma"/>
                <w:i/>
                <w:iCs/>
                <w:lang w:val="en-US" w:eastAsia="zh-CN"/>
              </w:rPr>
            </w:pPr>
            <w:r>
              <w:rPr>
                <w:rFonts w:hint="eastAsia" w:ascii="Tahoma" w:hAnsi="Tahoma" w:cs="Tahoma"/>
                <w:i/>
                <w:iCs/>
                <w:lang w:val="en-US" w:eastAsia="zh-CN"/>
              </w:rPr>
              <w:t xml:space="preserve">Rrid               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  <w:p>
            <w:pPr>
              <w:jc w:val="both"/>
              <w:rPr>
                <w:rFonts w:hint="eastAsia" w:ascii="Tahoma" w:hAnsi="Tahoma" w:eastAsia="宋体" w:cs="Tahoma"/>
                <w:i/>
                <w:iCs/>
                <w:lang w:val="en-US" w:eastAsia="zh-CN"/>
              </w:rPr>
            </w:pPr>
            <w:r>
              <w:rPr>
                <w:rFonts w:hint="eastAsia" w:ascii="Tahoma" w:hAnsi="Tahoma" w:cs="Tahoma"/>
                <w:i/>
                <w:iCs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  <w:p>
            <w:pPr>
              <w:jc w:val="both"/>
              <w:rPr>
                <w:rFonts w:hint="eastAsia" w:ascii="Tahoma" w:hAnsi="Tahoma" w:eastAsia="宋体" w:cs="Tahoma"/>
                <w:i/>
                <w:iCs/>
                <w:lang w:eastAsia="zh-CN"/>
              </w:rPr>
            </w:pPr>
            <w:r>
              <w:rPr>
                <w:rFonts w:hint="eastAsia" w:ascii="Tahoma" w:hAnsi="Tahoma" w:cs="Tahoma"/>
                <w:i/>
                <w:iCs/>
                <w:lang w:eastAsia="zh-CN"/>
              </w:rPr>
              <w:t>是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  <w:p>
            <w:pPr>
              <w:jc w:val="both"/>
              <w:rPr>
                <w:rFonts w:hint="eastAsia" w:ascii="Tahoma" w:hAnsi="Tahoma" w:eastAsia="宋体" w:cs="Tahoma"/>
                <w:i/>
                <w:iCs/>
                <w:lang w:eastAsia="zh-CN"/>
              </w:rPr>
            </w:pPr>
            <w:r>
              <w:rPr>
                <w:rFonts w:hint="eastAsia" w:ascii="Tahoma" w:hAnsi="Tahoma" w:cs="Tahoma"/>
                <w:i/>
                <w:iCs/>
                <w:lang w:eastAsia="zh-CN"/>
              </w:rPr>
              <w:t>是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cs="宋体"/>
                <w:lang w:val="en-US" w:eastAsia="zh-CN"/>
              </w:rPr>
            </w:pPr>
            <w:r>
              <w:rPr>
                <w:rFonts w:hint="eastAsia" w:cs="宋体"/>
                <w:lang w:eastAsia="zh-CN"/>
              </w:rPr>
              <w:t>角色</w:t>
            </w:r>
            <w:r>
              <w:rPr>
                <w:rFonts w:hint="eastAsia" w:cs="宋体"/>
                <w:lang w:val="en-US" w:eastAsia="zh-CN"/>
              </w:rPr>
              <w:t>id</w:t>
            </w:r>
          </w:p>
          <w:p>
            <w:pPr>
              <w:rPr>
                <w:rFonts w:hint="eastAsia"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功能</w:t>
            </w:r>
            <w:r>
              <w:rPr>
                <w:rFonts w:hint="eastAsia" w:cs="宋体"/>
                <w:lang w:val="en-US" w:eastAsia="zh-CN"/>
              </w:rPr>
              <w:t>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rrid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r>
              <w:rPr>
                <w:rFonts w:hint="eastAsia"/>
                <w:lang w:val="en-US" w:eastAsia="zh-CN"/>
              </w:rPr>
              <w:t>Integer</w:t>
            </w:r>
            <w:r>
              <w:t xml:space="preserve">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  <w:p>
            <w:pPr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 xml:space="preserve">是        </w:t>
            </w:r>
          </w:p>
          <w:p>
            <w:pPr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 xml:space="preserve">                          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Tahoma" w:hAnsi="Tahoma" w:cs="Tahoma"/>
                <w:lang w:eastAsia="zh-CN"/>
              </w:rPr>
            </w:pPr>
            <w:r>
              <w:rPr>
                <w:rFonts w:hint="eastAsia" w:ascii="Tahoma" w:hAnsi="Tahoma" w:cs="Tahoma"/>
                <w:lang w:eastAsia="zh-CN"/>
              </w:rPr>
              <w:t>是</w:t>
            </w:r>
          </w:p>
          <w:p>
            <w:pPr>
              <w:rPr>
                <w:rFonts w:hint="eastAsia" w:ascii="Tahoma" w:hAnsi="Tahoma" w:cs="Tahoma"/>
                <w:lang w:eastAsia="zh-CN"/>
              </w:rPr>
            </w:pPr>
            <w:r>
              <w:rPr>
                <w:rFonts w:hint="eastAsia" w:ascii="Tahoma" w:hAnsi="Tahoma" w:cs="Tahoma"/>
                <w:lang w:eastAsia="zh-CN"/>
              </w:rPr>
              <w:t>是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cs="宋体"/>
          <w:lang w:val="en-US" w:eastAsia="zh-CN"/>
        </w:rPr>
        <w:t>2.3.4</w:t>
      </w:r>
      <w:r>
        <w:rPr>
          <w:rFonts w:hint="eastAsia" w:cs="宋体"/>
        </w:rPr>
        <w:t>用户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sysuser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用户</w:t>
            </w:r>
            <w:r>
              <w:rPr>
                <w:rFonts w:hint="eastAsia" w:cs="宋体"/>
                <w:lang w:val="en-US" w:eastAsia="zh-CN"/>
              </w:rPr>
              <w:t>id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用户名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r>
              <w:t xml:space="preserve">characters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userpwd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 xml:space="preserve">characters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5"/>
        <w:widowControl/>
        <w:numPr>
          <w:numId w:val="0"/>
        </w:numPr>
        <w:tabs>
          <w:tab w:val="left" w:pos="720"/>
          <w:tab w:val="clear" w:pos="0"/>
        </w:tabs>
        <w:spacing w:before="240" w:line="240" w:lineRule="auto"/>
        <w:ind w:leftChars="0"/>
        <w:rPr>
          <w:rFonts w:hint="eastAsia"/>
        </w:rPr>
      </w:pPr>
      <w:r>
        <w:rPr>
          <w:rFonts w:hint="eastAsia" w:cs="宋体"/>
          <w:lang w:val="en-US" w:eastAsia="zh-CN"/>
        </w:rPr>
        <w:t xml:space="preserve">     2.3.5</w:t>
      </w:r>
      <w:r>
        <w:rPr>
          <w:rFonts w:hint="eastAsia" w:cs="宋体"/>
          <w:lang w:eastAsia="zh-CN"/>
        </w:rPr>
        <w:t>客</w:t>
      </w:r>
      <w:r>
        <w:rPr>
          <w:rFonts w:hint="eastAsia" w:cs="宋体"/>
        </w:rPr>
        <w:t>户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Customer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rPr>
                <w:rFonts w:hint="eastAsia" w:cs="宋体"/>
              </w:rPr>
              <w:t>个人编号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rPr>
                <w:rFonts w:hint="eastAsia" w:cs="宋体"/>
              </w:rPr>
              <w:t>用户</w:t>
            </w:r>
            <w:r>
              <w:rPr>
                <w:rFonts w:hint="eastAsia" w:cs="宋体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customeidcard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rPr>
                <w:rFonts w:hint="eastAsia" w:cs="宋体"/>
              </w:rPr>
              <w:t>个人性别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customesex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customeidpassword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4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用户电话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custometel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(100)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0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custoeaddress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(100)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7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用户真实姓名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Customedrive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(100)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3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配偶名字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Wifename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3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配偶身份证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wifecard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3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顾客工作地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Customework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3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配偶工作地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Wifework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</w:pPr>
            <w:r>
              <w:t>Variable characters (80)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ascii="Tahoma" w:hAnsi="Tahoma" w:cs="Tahoma"/>
              </w:rPr>
            </w:pPr>
          </w:p>
        </w:tc>
      </w:tr>
    </w:tbl>
    <w:p>
      <w:pPr>
        <w:pStyle w:val="5"/>
        <w:widowControl/>
        <w:numPr>
          <w:numId w:val="0"/>
        </w:numPr>
        <w:tabs>
          <w:tab w:val="left" w:pos="720"/>
          <w:tab w:val="clear" w:pos="0"/>
        </w:tabs>
        <w:spacing w:before="240" w:line="24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2.3.6贷款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loan</w:t>
      </w:r>
      <w:r>
        <w:rPr>
          <w:rFonts w:hint="eastAsia"/>
        </w:rPr>
        <w:t>）</w:t>
      </w:r>
    </w:p>
    <w:p>
      <w:pPr>
        <w:pStyle w:val="3"/>
        <w:rPr>
          <w:rFonts w:hint="eastAsia" w:cs="宋体"/>
        </w:rPr>
      </w:pPr>
    </w:p>
    <w:tbl>
      <w:tblPr>
        <w:tblStyle w:val="12"/>
        <w:tblW w:w="8887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贷款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担保费编号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申请钱数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Querymoney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</w:t>
            </w: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申请年数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Querytime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申请时间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Querydate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汽证验收状态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carcheckstatecheckstet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汽证验收人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Carcheckkperson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汽证验收日期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Carcheckdate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人证验证时间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Personcheckdate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人证验收人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Personcheckoerson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人证验证状态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Personcheckstate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保险审核时间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Insurecheckdate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保险审核人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Insurecheckperson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保险审核状态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Insurecheckstate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放款审核状态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Successcheckstatae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放款审核人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successcheckperson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放款审核时间紧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Successcheckdate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登记人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Logperson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登记时间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Logdate 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登记描述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logsesp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3"/>
        <w:ind w:left="0"/>
        <w:rPr>
          <w:rFonts w:hint="eastAsia"/>
        </w:rPr>
      </w:pPr>
    </w:p>
    <w:p>
      <w:pPr>
        <w:pStyle w:val="5"/>
        <w:widowControl/>
        <w:tabs>
          <w:tab w:val="left" w:pos="720"/>
          <w:tab w:val="clear" w:pos="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担保费</w:t>
      </w:r>
      <w:r>
        <w:rPr>
          <w:rFonts w:hint="eastAsia"/>
        </w:rPr>
        <w:t>（</w:t>
      </w:r>
      <w:r>
        <w:t>Pr</w:t>
      </w:r>
      <w:r>
        <w:rPr>
          <w:rFonts w:hint="eastAsia"/>
          <w:lang w:val="en-US" w:eastAsia="zh-CN"/>
        </w:rPr>
        <w:t>ice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担保费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PR</w:t>
            </w:r>
            <w:r>
              <w:rPr>
                <w:rFonts w:hint="eastAsia"/>
                <w:lang w:val="en-US" w:eastAsia="zh-CN"/>
              </w:rPr>
              <w:t>iceid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贷款数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Pricemoney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</w:tbl>
    <w:p>
      <w:pPr>
        <w:pStyle w:val="3"/>
        <w:ind w:left="0"/>
        <w:rPr>
          <w:rFonts w:hint="eastAsia"/>
        </w:rPr>
      </w:pPr>
    </w:p>
    <w:p>
      <w:pPr>
        <w:pStyle w:val="5"/>
        <w:widowControl/>
        <w:tabs>
          <w:tab w:val="left" w:pos="720"/>
          <w:tab w:val="clear" w:pos="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担保项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priceitem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担保项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Peiceitemid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担保费编号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blPrEx>
          <w:tblLayout w:type="fixed"/>
        </w:tblPrEx>
        <w:trPr>
          <w:trHeight w:val="32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担保年限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priceyearitem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94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担保费用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Pricemonryitem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5"/>
        <w:widowControl/>
        <w:tabs>
          <w:tab w:val="left" w:pos="720"/>
          <w:tab w:val="clear" w:pos="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还款项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pay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贷款编号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</w:tbl>
    <w:p>
      <w:pPr>
        <w:pStyle w:val="3"/>
        <w:ind w:left="0"/>
        <w:rPr>
          <w:rFonts w:hint="eastAsia"/>
        </w:rPr>
      </w:pPr>
    </w:p>
    <w:p>
      <w:pPr>
        <w:pStyle w:val="5"/>
        <w:widowControl/>
        <w:tabs>
          <w:tab w:val="left" w:pos="720"/>
          <w:tab w:val="clear" w:pos="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还款项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payitem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还款项编号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Payitemid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324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Paydate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Date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Paymoney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Date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还款期数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Paynumber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还款剩余数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Paysymoney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8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支付利息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Payexpence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r>
              <w:t>Text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5"/>
        <w:widowControl/>
        <w:tabs>
          <w:tab w:val="left" w:pos="720"/>
          <w:tab w:val="clear" w:pos="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保险单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insurecard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保险单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Insurecardid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保险开始时间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insurestartdate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保险结束时间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Insureenddate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保险金额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Insuremoney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8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保险公司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3"/>
        <w:ind w:left="0"/>
        <w:rPr>
          <w:rFonts w:hint="eastAsia"/>
        </w:rPr>
      </w:pPr>
    </w:p>
    <w:p>
      <w:pPr>
        <w:pStyle w:val="5"/>
        <w:widowControl/>
        <w:tabs>
          <w:tab w:val="left" w:pos="720"/>
          <w:tab w:val="clear" w:pos="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资产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home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资产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顾客编号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customeid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资产类型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Home</w:t>
            </w:r>
            <w:r>
              <w:t>Type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负债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Homefuzhan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其他资产</w:t>
            </w:r>
          </w:p>
        </w:tc>
        <w:tc>
          <w:tcPr>
            <w:tcW w:w="1843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Homeother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op w:val="nil"/>
              <w:left w:val="single" w:color="auto" w:sz="6" w:space="0"/>
              <w:bottom w:val="nil"/>
              <w:right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5"/>
        <w:widowControl/>
        <w:tabs>
          <w:tab w:val="left" w:pos="720"/>
          <w:tab w:val="clear" w:pos="0"/>
        </w:tabs>
        <w:spacing w:before="240" w:line="240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汽车(car</w:t>
      </w:r>
      <w:r>
        <w:rPr>
          <w:rFonts w:hint="eastAsia"/>
        </w:rPr>
        <w:t>）</w:t>
      </w:r>
    </w:p>
    <w:tbl>
      <w:tblPr>
        <w:tblStyle w:val="12"/>
        <w:tblW w:w="8887" w:type="dxa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1843"/>
        <w:gridCol w:w="1559"/>
        <w:gridCol w:w="1276"/>
        <w:gridCol w:w="1275"/>
        <w:gridCol w:w="1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r>
              <w:rPr>
                <w:rFonts w:hint="eastAsia" w:cs="宋体"/>
                <w:lang w:val="en-US" w:eastAsia="zh-CN"/>
              </w:rPr>
              <w:t>汽车</w:t>
            </w:r>
            <w:r>
              <w:rPr>
                <w:rFonts w:hint="eastAsia" w:cs="宋体"/>
              </w:rPr>
              <w:t>编号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550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Customeid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车的牌子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Carbrand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车的公司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Carcompany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车的价格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Carprice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180" w:hRule="atLeast"/>
        </w:trPr>
        <w:tc>
          <w:tcPr>
            <w:tcW w:w="187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车的描述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Cardesp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062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pStyle w:val="3"/>
        <w:ind w:left="0"/>
        <w:rPr>
          <w:rFonts w:hint="eastAsia"/>
        </w:rPr>
      </w:pPr>
    </w:p>
    <w:p>
      <w:pPr>
        <w:pStyle w:val="3"/>
        <w:rPr>
          <w:rFonts w:hint="eastAsia"/>
        </w:rPr>
      </w:pPr>
    </w:p>
    <w:p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33E1C"/>
    <w:rsid w:val="06133E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unhideWhenUsed/>
    <w:qFormat/>
    <w:uiPriority w:val="0"/>
    <w:pPr>
      <w:numPr>
        <w:ilvl w:val="1"/>
        <w:numId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unhideWhenUsed/>
    <w:qFormat/>
    <w:uiPriority w:val="0"/>
    <w:pPr>
      <w:numPr>
        <w:ilvl w:val="2"/>
        <w:numId w:val="1"/>
      </w:numPr>
      <w:outlineLvl w:val="2"/>
    </w:pPr>
    <w:rPr>
      <w:b w:val="0"/>
      <w:bCs w:val="0"/>
      <w:i/>
      <w:iCs/>
      <w:sz w:val="21"/>
      <w:szCs w:val="21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keepLines/>
      <w:spacing w:before="40" w:after="40"/>
      <w:ind w:left="720"/>
    </w:pPr>
  </w:style>
  <w:style w:type="paragraph" w:styleId="6">
    <w:name w:val="Normal Indent"/>
    <w:basedOn w:val="1"/>
    <w:uiPriority w:val="0"/>
    <w:pPr>
      <w:ind w:left="900" w:hanging="900"/>
    </w:pPr>
  </w:style>
  <w:style w:type="paragraph" w:styleId="7">
    <w:name w:val="toc 1"/>
    <w:basedOn w:val="1"/>
    <w:next w:val="1"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8">
    <w:name w:val="toc 2"/>
    <w:basedOn w:val="1"/>
    <w:next w:val="1"/>
    <w:uiPriority w:val="0"/>
    <w:pPr>
      <w:ind w:left="200"/>
    </w:pPr>
    <w:rPr>
      <w:rFonts w:ascii="Times New Roman"/>
      <w:smallCaps/>
      <w:szCs w:val="24"/>
    </w:r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3">
    <w:name w:val="Table Row"/>
    <w:basedOn w:val="1"/>
    <w:uiPriority w:val="0"/>
    <w:pPr>
      <w:spacing w:before="60" w:after="60"/>
    </w:pPr>
    <w:rPr>
      <w:b/>
    </w:rPr>
  </w:style>
  <w:style w:type="paragraph" w:customStyle="1" w:styleId="14">
    <w:name w:val="1 标题"/>
    <w:basedOn w:val="2"/>
    <w:uiPriority w:val="0"/>
    <w:pPr>
      <w:spacing w:before="160" w:after="160" w:line="240" w:lineRule="auto"/>
      <w:jc w:val="left"/>
    </w:pPr>
    <w:rPr>
      <w:rFonts w:eastAsia="黑体"/>
      <w:sz w:val="28"/>
    </w:rPr>
  </w:style>
  <w:style w:type="paragraph" w:customStyle="1" w:styleId="15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2016-11-14T08:48:00Z</dcterms:created>
  <dc:creator>www</dc:creator>
  <cp:lastModifiedBy>www</cp:lastModifiedBy>
  <dcterms:modified xsi:type="dcterms:W3CDTF">2016-11-14T09:16:44Z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