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s7ece4groo" w:id="0"/>
      <w:bookmarkEnd w:id="0"/>
      <w:r w:rsidDel="00000000" w:rsidR="00000000" w:rsidRPr="00000000">
        <w:rPr>
          <w:rtl w:val="0"/>
        </w:rPr>
        <w:t xml:space="preserve">Комната Дэна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Комната с неплохим ремонтом, шторы закрыты, в комнате темно. В углу комнаты стоит компьютерное кресло со столом. На кресле висит какая-то кофта, на столе компьютер и периферия (мышь, клавиатура, монитор), разбросаны пара энергетиков, стоит фигурка из аниме (нарисуй любую). На стене висит картина.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xvk7wevddiqq" w:id="1"/>
      <w:bookmarkEnd w:id="1"/>
      <w:r w:rsidDel="00000000" w:rsidR="00000000" w:rsidRPr="00000000">
        <w:rPr>
          <w:rtl w:val="0"/>
        </w:rPr>
        <w:t xml:space="preserve">Рабочее место Дэна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Серая освещенная комната, в которой стоит стол и кресло. На столе стоит ноутбук Дэна с кучей наклеек, который не вписывается в комнату совсем, стоит банка энергетика. В комнате пусто и нет ничего, что привлекло бы внимание кроме ноутбука и энергетика.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ulo8xtv25v7v" w:id="2"/>
      <w:bookmarkEnd w:id="2"/>
      <w:r w:rsidDel="00000000" w:rsidR="00000000" w:rsidRPr="00000000">
        <w:rPr>
          <w:rtl w:val="0"/>
        </w:rPr>
        <w:t xml:space="preserve">Офис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Длинная комната, по сторонам которой стоят сервера, сверху лампы как в “the backrooms” а на полу серый ковер. Светлая комната, посередине которой стоит небольшой стол на 4-х человек.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