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1E" w:rsidRDefault="00E4062D" w:rsidP="008C761E">
      <w:pPr>
        <w:rPr>
          <w:lang w:val="de-DE"/>
        </w:rPr>
      </w:pPr>
      <w:r>
        <w:rPr>
          <w:lang w:val="de-DE"/>
        </w:rPr>
        <w:t xml:space="preserve">Seite 2 </w:t>
      </w:r>
      <w:r w:rsidRPr="008C761E">
        <w:rPr>
          <w:b/>
          <w:bCs/>
          <w:lang w:val="de-DE"/>
        </w:rPr>
        <w:t>Antrag OGK</w:t>
      </w:r>
      <w:r>
        <w:rPr>
          <w:lang w:val="de-DE"/>
        </w:rPr>
        <w:t xml:space="preserve"> </w:t>
      </w:r>
      <w:r w:rsidR="008C761E">
        <w:rPr>
          <w:lang w:val="de-DE"/>
        </w:rPr>
        <w:t xml:space="preserve">in </w:t>
      </w:r>
      <w:bookmarkStart w:id="0" w:name="_GoBack"/>
      <w:bookmarkEnd w:id="0"/>
      <w:r w:rsidR="008C761E" w:rsidRPr="008C761E">
        <w:rPr>
          <w:b/>
          <w:bCs/>
          <w:lang w:val="de-DE"/>
        </w:rPr>
        <w:t>Angebot Schulen</w:t>
      </w:r>
      <w:r w:rsidR="008C761E">
        <w:rPr>
          <w:lang w:val="de-DE"/>
        </w:rPr>
        <w:t xml:space="preserve"> ändern und in der Navigationsleiste als eigener Punkt unter</w:t>
      </w:r>
      <w:r w:rsidR="006A603B">
        <w:rPr>
          <w:lang w:val="de-DE"/>
        </w:rPr>
        <w:t xml:space="preserve"> Punkt</w:t>
      </w:r>
      <w:r w:rsidR="008C761E">
        <w:rPr>
          <w:lang w:val="de-DE"/>
        </w:rPr>
        <w:t xml:space="preserve"> </w:t>
      </w:r>
      <w:r w:rsidR="008C761E" w:rsidRPr="008C761E">
        <w:rPr>
          <w:b/>
          <w:bCs/>
          <w:lang w:val="de-DE"/>
        </w:rPr>
        <w:t>Angebot</w:t>
      </w:r>
      <w:r w:rsidR="008C761E">
        <w:rPr>
          <w:lang w:val="de-DE"/>
        </w:rPr>
        <w:t xml:space="preserve"> setzen</w:t>
      </w:r>
    </w:p>
    <w:p w:rsidR="006A603B" w:rsidRDefault="006A603B" w:rsidP="008C761E">
      <w:pPr>
        <w:rPr>
          <w:lang w:val="de-DE"/>
        </w:rPr>
      </w:pPr>
    </w:p>
    <w:p w:rsidR="008C761E" w:rsidRPr="008C761E" w:rsidRDefault="008C761E" w:rsidP="008C761E">
      <w:pPr>
        <w:rPr>
          <w:rFonts w:cstheme="minorHAnsi"/>
          <w:lang w:val="de-DE"/>
        </w:rPr>
      </w:pPr>
      <w:r w:rsidRPr="008C761E">
        <w:rPr>
          <w:rFonts w:eastAsia="Times New Roman" w:cstheme="minorHAnsi"/>
          <w:b/>
          <w:bCs/>
          <w:kern w:val="36"/>
          <w:lang w:eastAsia="de-AT"/>
        </w:rPr>
        <w:t xml:space="preserve">Angebot für </w:t>
      </w:r>
      <w:r w:rsidR="006A603B">
        <w:rPr>
          <w:rFonts w:eastAsia="Times New Roman" w:cstheme="minorHAnsi"/>
          <w:b/>
          <w:bCs/>
          <w:kern w:val="36"/>
          <w:lang w:eastAsia="de-AT"/>
        </w:rPr>
        <w:t xml:space="preserve">Wiener </w:t>
      </w:r>
      <w:r w:rsidRPr="008C761E">
        <w:rPr>
          <w:rFonts w:eastAsia="Times New Roman" w:cstheme="minorHAnsi"/>
          <w:b/>
          <w:bCs/>
          <w:kern w:val="36"/>
          <w:lang w:eastAsia="de-AT"/>
        </w:rPr>
        <w:t>Schulen</w:t>
      </w:r>
    </w:p>
    <w:p w:rsidR="006A603B" w:rsidRDefault="006A603B" w:rsidP="006A603B">
      <w:r>
        <w:t>Um Schulen individuell unterstützen zu können, hat die Österreichische Gesundheitskasse ÖGK gemeinsam mit der Stadt Wien (Wiener Gesundheitsförderung) das Projekt „Gesunde Angebote für Schulen!“ ins Leben gerufen.</w:t>
      </w:r>
    </w:p>
    <w:p w:rsidR="008C761E" w:rsidRDefault="008C761E" w:rsidP="008C761E">
      <w:pPr>
        <w:spacing w:before="100" w:beforeAutospacing="1" w:after="100" w:afterAutospacing="1" w:line="240" w:lineRule="auto"/>
        <w:rPr>
          <w:rFonts w:eastAsia="Times New Roman" w:cstheme="minorHAnsi"/>
          <w:lang w:eastAsia="de-AT"/>
        </w:rPr>
      </w:pPr>
      <w:r>
        <w:t>Das</w:t>
      </w:r>
      <w:r w:rsidRPr="008C761E">
        <w:rPr>
          <w:rFonts w:eastAsia="Times New Roman" w:cstheme="minorHAnsi"/>
          <w:lang w:eastAsia="de-AT"/>
        </w:rPr>
        <w:t xml:space="preserve"> </w:t>
      </w:r>
      <w:r w:rsidRPr="008C761E">
        <w:rPr>
          <w:rFonts w:eastAsia="Times New Roman" w:cstheme="minorHAnsi"/>
          <w:lang w:eastAsia="de-AT"/>
        </w:rPr>
        <w:t xml:space="preserve">Qualitätsgesicherte Angebot </w:t>
      </w:r>
      <w:r>
        <w:t>Philosophieren mit Kindern und Jugendlichen wird zu 100% gefördert.</w:t>
      </w:r>
    </w:p>
    <w:p w:rsidR="00E4062D" w:rsidRDefault="00E4062D">
      <w:r>
        <w:t xml:space="preserve">Informationen zum Angebot finden sich hier: </w:t>
      </w:r>
    </w:p>
    <w:p w:rsidR="00E4062D" w:rsidRDefault="00EB2AE1">
      <w:r>
        <w:t xml:space="preserve">&gt;&gt;&gt;&gt;Angebot für Wiener Schulen (mit link unterlegt: </w:t>
      </w:r>
      <w:hyperlink r:id="rId4" w:history="1">
        <w:r w:rsidRPr="0017438B">
          <w:rPr>
            <w:rStyle w:val="Hyperlink"/>
          </w:rPr>
          <w:t>https://www.gesundheitskasse.at/cdscontent/?contentid=10007.837340&amp;portal=oegkwportal&amp;viewmode=content</w:t>
        </w:r>
      </w:hyperlink>
      <w:r>
        <w:t>)</w:t>
      </w:r>
    </w:p>
    <w:p w:rsidR="00EB2AE1" w:rsidRDefault="00EB2AE1"/>
    <w:p w:rsidR="00EB2AE1" w:rsidRDefault="00EB2AE1">
      <w:r>
        <w:t xml:space="preserve">Informationen zu den Einreichfristen finden sich hier: </w:t>
      </w:r>
    </w:p>
    <w:p w:rsidR="00EB2AE1" w:rsidRDefault="00EB2AE1">
      <w:r>
        <w:t xml:space="preserve">&gt;&gt;&gt; Einreichfristen (mit link unterlegt: </w:t>
      </w:r>
      <w:hyperlink r:id="rId5" w:history="1">
        <w:r w:rsidRPr="0017438B">
          <w:rPr>
            <w:rStyle w:val="Hyperlink"/>
          </w:rPr>
          <w:t>https://www.gesundheitskasse.at/cdscontent/?contentid=10007.837435&amp;viewmode=content</w:t>
        </w:r>
      </w:hyperlink>
      <w:r>
        <w:t>)</w:t>
      </w:r>
    </w:p>
    <w:p w:rsidR="00EB2AE1" w:rsidRDefault="00EB2AE1"/>
    <w:p w:rsidR="00EB2AE1" w:rsidRDefault="00EB2AE1">
      <w:r>
        <w:t>Das Antragsformular findet sich hier:</w:t>
      </w:r>
    </w:p>
    <w:p w:rsidR="00EB2AE1" w:rsidRDefault="00EB2AE1">
      <w:r>
        <w:t xml:space="preserve">&gt;&gt;&gt;  Förderansuchen (mit link unterlegt: </w:t>
      </w:r>
      <w:hyperlink r:id="rId6" w:history="1">
        <w:r w:rsidRPr="0017438B">
          <w:rPr>
            <w:rStyle w:val="Hyperlink"/>
          </w:rPr>
          <w:t>https://www.gesundheitskasse.at/cdscontent/load?contentid=10008.704543&amp;version=1575276211</w:t>
        </w:r>
      </w:hyperlink>
      <w:r>
        <w:t>)</w:t>
      </w:r>
    </w:p>
    <w:p w:rsidR="00E4062D" w:rsidRDefault="00E4062D"/>
    <w:p w:rsidR="00E4062D" w:rsidRDefault="00E4062D">
      <w:pPr>
        <w:rPr>
          <w:lang w:val="de-DE"/>
        </w:rPr>
      </w:pPr>
      <w:r>
        <w:rPr>
          <w:lang w:val="de-DE"/>
        </w:rPr>
        <w:t xml:space="preserve">Informationen zur Auswahl und Qualitätssicherung finden sich hier:  </w:t>
      </w:r>
    </w:p>
    <w:p w:rsidR="00E4062D" w:rsidRDefault="00E4062D">
      <w:pPr>
        <w:rPr>
          <w:lang w:val="de-DE"/>
        </w:rPr>
      </w:pPr>
      <w:r>
        <w:rPr>
          <w:lang w:val="de-DE"/>
        </w:rPr>
        <w:t xml:space="preserve">&gt;&gt;&gt;  Qualitätssicherung (mit Link unterlegt: </w:t>
      </w:r>
      <w:hyperlink r:id="rId7" w:history="1">
        <w:r w:rsidR="00EB2AE1" w:rsidRPr="0017438B">
          <w:rPr>
            <w:rStyle w:val="Hyperlink"/>
            <w:lang w:val="de-DE"/>
          </w:rPr>
          <w:t>https://www.gesundheitskasse.at/cdscontent/?contentid=10007.837173&amp;portal=oegkwportal&amp;viewmode=content</w:t>
        </w:r>
      </w:hyperlink>
      <w:r>
        <w:rPr>
          <w:lang w:val="de-DE"/>
        </w:rPr>
        <w:t>)</w:t>
      </w:r>
    </w:p>
    <w:p w:rsidR="00BC0AEF" w:rsidRDefault="00BC0AEF">
      <w:pPr>
        <w:rPr>
          <w:lang w:val="de-DE"/>
        </w:rPr>
      </w:pPr>
    </w:p>
    <w:p w:rsidR="00BC0AEF" w:rsidRDefault="00BC0AEF">
      <w:pPr>
        <w:rPr>
          <w:lang w:val="de-DE"/>
        </w:rPr>
      </w:pPr>
      <w:r>
        <w:rPr>
          <w:lang w:val="de-DE"/>
        </w:rPr>
        <w:t>Für Rückfragen oder Terminvereinbarungen kontaktieren sie uns zu einem persönlichen Gespräch.</w:t>
      </w:r>
    </w:p>
    <w:p w:rsidR="00BC0AEF" w:rsidRDefault="00BC0AEF">
      <w:pPr>
        <w:rPr>
          <w:lang w:val="de-DE"/>
        </w:rPr>
      </w:pPr>
      <w:r>
        <w:rPr>
          <w:lang w:val="de-DE"/>
        </w:rPr>
        <w:t xml:space="preserve">&gt;&gt;&gt; Kontakt (Link zur Seite </w:t>
      </w:r>
      <w:proofErr w:type="gramStart"/>
      <w:r>
        <w:rPr>
          <w:lang w:val="de-DE"/>
        </w:rPr>
        <w:t>Kontakt)  (</w:t>
      </w:r>
      <w:proofErr w:type="gramEnd"/>
      <w:r>
        <w:rPr>
          <w:lang w:val="de-DE"/>
        </w:rPr>
        <w:t>By the way, Das Wort Verein au</w:t>
      </w:r>
      <w:r w:rsidR="000A2560">
        <w:rPr>
          <w:lang w:val="de-DE"/>
        </w:rPr>
        <w:t>f der Seite Kontakt bitte auch streichen.)</w:t>
      </w:r>
    </w:p>
    <w:p w:rsidR="00EB2AE1" w:rsidRDefault="00EB2AE1">
      <w:pPr>
        <w:rPr>
          <w:lang w:val="de-DE"/>
        </w:rPr>
      </w:pPr>
    </w:p>
    <w:p w:rsidR="00EB2AE1" w:rsidRDefault="00EB2AE1">
      <w:pPr>
        <w:rPr>
          <w:lang w:val="de-DE"/>
        </w:rPr>
      </w:pPr>
    </w:p>
    <w:p w:rsidR="00EB2AE1" w:rsidRDefault="00EB2AE1">
      <w:pPr>
        <w:rPr>
          <w:lang w:val="de-DE"/>
        </w:rPr>
      </w:pPr>
    </w:p>
    <w:p w:rsidR="00EB2AE1" w:rsidRDefault="00EB2AE1">
      <w:pPr>
        <w:rPr>
          <w:lang w:val="de-DE"/>
        </w:rPr>
      </w:pPr>
    </w:p>
    <w:p w:rsidR="00EB2AE1" w:rsidRPr="00E4062D" w:rsidRDefault="00EB2AE1">
      <w:pPr>
        <w:rPr>
          <w:lang w:val="de-DE"/>
        </w:rPr>
      </w:pPr>
    </w:p>
    <w:sectPr w:rsidR="00EB2AE1" w:rsidRPr="00E406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7"/>
    <w:rsid w:val="000A2560"/>
    <w:rsid w:val="00563511"/>
    <w:rsid w:val="006A603B"/>
    <w:rsid w:val="008C761E"/>
    <w:rsid w:val="00BC0AEF"/>
    <w:rsid w:val="00CF4417"/>
    <w:rsid w:val="00E4062D"/>
    <w:rsid w:val="00EB2AE1"/>
    <w:rsid w:val="00F243E0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23D8"/>
  <w15:chartTrackingRefBased/>
  <w15:docId w15:val="{F69B9581-F52E-4304-A860-E30A024E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C76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2A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2AE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761E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8C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sundheitskasse.at/cdscontent/?contentid=10007.837173&amp;portal=oegkwportal&amp;viewmode=cont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sundheitskasse.at/cdscontent/load?contentid=10008.704543&amp;version=1575276211" TargetMode="External"/><Relationship Id="rId5" Type="http://schemas.openxmlformats.org/officeDocument/2006/relationships/hyperlink" Target="https://www.gesundheitskasse.at/cdscontent/?contentid=10007.837435&amp;viewmode=content" TargetMode="External"/><Relationship Id="rId4" Type="http://schemas.openxmlformats.org/officeDocument/2006/relationships/hyperlink" Target="https://www.gesundheitskasse.at/cdscontent/?contentid=10007.837340&amp;portal=oegkwportal&amp;viewmode=cont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Kahofer</dc:creator>
  <cp:keywords/>
  <dc:description/>
  <cp:lastModifiedBy>Helga Kahofer</cp:lastModifiedBy>
  <cp:revision>5</cp:revision>
  <dcterms:created xsi:type="dcterms:W3CDTF">2020-01-26T18:56:00Z</dcterms:created>
  <dcterms:modified xsi:type="dcterms:W3CDTF">2020-01-26T20:11:00Z</dcterms:modified>
</cp:coreProperties>
</file>