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8" w:name="桌面智能鱼缸-结构设计说明书"/>
    <w:p>
      <w:pPr>
        <w:pStyle w:val="Heading1"/>
      </w:pPr>
      <w:r>
        <w:rPr>
          <w:rFonts w:hint="eastAsia"/>
        </w:rPr>
        <w:t xml:space="preserve">桌面智能鱼缸</w:t>
      </w:r>
      <w:r>
        <w:t xml:space="preserve"> — </w:t>
      </w:r>
      <w:r>
        <w:rPr>
          <w:rFonts w:hint="eastAsia"/>
        </w:rPr>
        <w:t xml:space="preserve">结构设计说明书</w:t>
      </w:r>
    </w:p>
    <w:p>
      <w:pPr>
        <w:pStyle w:val="FirstParagraph"/>
      </w:pPr>
      <w:r>
        <w:rPr>
          <w:rFonts w:hint="eastAsia"/>
          <w:b/>
          <w:bCs/>
        </w:rPr>
        <w:t xml:space="preserve">版本：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作者：</w:t>
      </w:r>
      <w:r>
        <w:t xml:space="preserve"> </w:t>
      </w:r>
      <w:r>
        <w:rPr>
          <w:rFonts w:hint="eastAsia"/>
        </w:rPr>
        <w:t xml:space="preserve">机械工程师</w:t>
      </w:r>
      <w:r>
        <w:t xml:space="preserve"> Agent</w:t>
      </w:r>
      <w:r>
        <w:br/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2026-05-21</w:t>
      </w:r>
      <w:r>
        <w:br/>
      </w:r>
      <w:r>
        <w:rPr>
          <w:rFonts w:hint="eastAsia"/>
          <w:b/>
          <w:bCs/>
        </w:rPr>
        <w:t xml:space="preserve">状态：</w:t>
      </w:r>
      <w:r>
        <w:t xml:space="preserve"> </w:t>
      </w:r>
      <w:r>
        <w:rPr>
          <w:rFonts w:hint="eastAsia"/>
        </w:rPr>
        <w:t xml:space="preserve">初稿</w:t>
      </w:r>
    </w:p>
    <w:p>
      <w:r>
        <w:pict>
          <v:rect style="width:0;height:1.5pt" o:hralign="center" o:hrstd="t" o:hr="t"/>
        </w:pict>
      </w:r>
    </w:p>
    <w:bookmarkStart w:id="12" w:name="一产品概述与设计目标"/>
    <w:p>
      <w:pPr>
        <w:pStyle w:val="Heading2"/>
      </w:pPr>
      <w:r>
        <w:rPr>
          <w:rFonts w:hint="eastAsia"/>
        </w:rPr>
        <w:t xml:space="preserve">一、产品概述与设计目标</w:t>
      </w:r>
    </w:p>
    <w:bookmarkStart w:id="9" w:name="产品定位"/>
    <w:p>
      <w:pPr>
        <w:pStyle w:val="Heading3"/>
      </w:pPr>
      <w:r>
        <w:t xml:space="preserve">1.1 </w:t>
      </w:r>
      <w:r>
        <w:rPr>
          <w:rFonts w:hint="eastAsia"/>
        </w:rPr>
        <w:t xml:space="preserve">产品定位</w:t>
      </w:r>
    </w:p>
    <w:p>
      <w:pPr>
        <w:pStyle w:val="FirstParagraph"/>
      </w:pPr>
      <w:r>
        <w:rPr>
          <w:rFonts w:hint="eastAsia"/>
        </w:rPr>
        <w:t xml:space="preserve">桌面智能鱼缸是一款面向普通养鱼爱好者的智能水族产品，集成了水循环过滤、LED</w:t>
      </w:r>
      <w:r>
        <w:t xml:space="preserve"> </w:t>
      </w:r>
      <w:r>
        <w:rPr>
          <w:rFonts w:hint="eastAsia"/>
        </w:rPr>
        <w:t xml:space="preserve">照明、自动喂食、温度监测和</w:t>
      </w:r>
      <w:r>
        <w:t xml:space="preserve"> OLED </w:t>
      </w:r>
      <w:r>
        <w:rPr>
          <w:rFonts w:hint="eastAsia"/>
        </w:rPr>
        <w:t xml:space="preserve">信息显示五大功能。缸体采用</w:t>
      </w:r>
      <w:r>
        <w:t xml:space="preserve"> 15×15×15 cm </w:t>
      </w:r>
      <w:r>
        <w:rPr>
          <w:rFonts w:hint="eastAsia"/>
        </w:rPr>
        <w:t xml:space="preserve">亚克力结构，总高度控制在</w:t>
      </w:r>
      <w:r>
        <w:t xml:space="preserve"> 18 cm </w:t>
      </w:r>
      <w:r>
        <w:rPr>
          <w:rFonts w:hint="eastAsia"/>
        </w:rPr>
        <w:t xml:space="preserve">以内，适合桌面摆放。</w:t>
      </w:r>
    </w:p>
    <w:bookmarkEnd w:id="9"/>
    <w:bookmarkStart w:id="10" w:name="设计约束汇总"/>
    <w:p>
      <w:pPr>
        <w:pStyle w:val="Heading3"/>
      </w:pPr>
      <w:r>
        <w:t xml:space="preserve">1.2 </w:t>
      </w:r>
      <w:r>
        <w:rPr>
          <w:rFonts w:hint="eastAsia"/>
        </w:rPr>
        <w:t xml:space="preserve">设计约束汇总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缸体外尺寸</w:t>
            </w:r>
          </w:p>
        </w:tc>
        <w:tc>
          <w:tcPr/>
          <w:p>
            <w:pPr>
              <w:pStyle w:val="Compact"/>
            </w:pPr>
            <w:r>
              <w:t xml:space="preserve">150 × 150 × 150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总高度</w:t>
            </w:r>
          </w:p>
        </w:tc>
        <w:tc>
          <w:tcPr/>
          <w:p>
            <w:pPr>
              <w:pStyle w:val="Compact"/>
            </w:pPr>
            <w:r>
              <w:t xml:space="preserve">≤ 180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底座面积</w:t>
            </w:r>
          </w:p>
        </w:tc>
        <w:tc>
          <w:tcPr/>
          <w:p>
            <w:pPr>
              <w:pStyle w:val="Compact"/>
            </w:pPr>
            <w:r>
              <w:t xml:space="preserve">160 × 160 </w:t>
            </w:r>
            <w:r>
              <w:rPr>
                <w:rFonts w:hint="eastAsia"/>
              </w:rPr>
              <w:t xml:space="preserve">mm（比缸体每边大</w:t>
            </w:r>
            <w:r>
              <w:t xml:space="preserve"> 5 </w:t>
            </w:r>
            <w:r>
              <w:rPr>
                <w:rFonts w:hint="eastAsia"/>
              </w:rPr>
              <w:t xml:space="preserve">mm）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底座高度</w:t>
            </w:r>
          </w:p>
        </w:tc>
        <w:tc>
          <w:tcPr/>
          <w:p>
            <w:pPr>
              <w:pStyle w:val="Compact"/>
            </w:pPr>
            <w:r>
              <w:t xml:space="preserve">≤ 50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亚克力壁厚</w:t>
            </w:r>
          </w:p>
        </w:tc>
        <w:tc>
          <w:tcPr/>
          <w:p>
            <w:pPr>
              <w:pStyle w:val="Compact"/>
            </w:pPr>
            <w:r>
              <w:t xml:space="preserve">2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水容量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2.5 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底座内部腔体</w:t>
            </w:r>
          </w:p>
        </w:tc>
        <w:tc>
          <w:tcPr/>
          <w:p>
            <w:pPr>
              <w:pStyle w:val="Compact"/>
            </w:pPr>
            <w:r>
              <w:t xml:space="preserve">130 × 130 × 40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过滤盒空间</w:t>
            </w:r>
          </w:p>
        </w:tc>
        <w:tc>
          <w:tcPr/>
          <w:p>
            <w:pPr>
              <w:pStyle w:val="Compact"/>
            </w:pPr>
            <w:r>
              <w:t xml:space="preserve">80 × 40 × 30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水管内径</w:t>
            </w:r>
          </w:p>
        </w:tc>
        <w:tc>
          <w:tcPr/>
          <w:p>
            <w:pPr>
              <w:pStyle w:val="Compact"/>
            </w:pPr>
            <w:r>
              <w:t xml:space="preserve">4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舵机轴孔</w:t>
            </w:r>
          </w:p>
        </w:tc>
        <w:tc>
          <w:tcPr/>
          <w:p>
            <w:pPr>
              <w:pStyle w:val="Compact"/>
            </w:pPr>
            <w:r>
              <w:t xml:space="preserve">5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定位孔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mm（直径）</w:t>
            </w:r>
          </w:p>
        </w:tc>
      </w:tr>
    </w:tbl>
    <w:bookmarkEnd w:id="10"/>
    <w:bookmarkStart w:id="11" w:name="设计原则"/>
    <w:p>
      <w:pPr>
        <w:pStyle w:val="Heading3"/>
      </w:pPr>
      <w:r>
        <w:t xml:space="preserve">1.3 </w:t>
      </w:r>
      <w:r>
        <w:rPr>
          <w:rFonts w:hint="eastAsia"/>
        </w:rPr>
        <w:t xml:space="preserve">设计原则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所有结构件优先适配</w:t>
      </w:r>
      <w:r>
        <w:t xml:space="preserve"> FDM 3D </w:t>
      </w:r>
      <w:r>
        <w:rPr>
          <w:rFonts w:hint="eastAsia"/>
        </w:rPr>
        <w:t xml:space="preserve">打印工艺，公差统一加放</w:t>
      </w:r>
      <w:r>
        <w:t xml:space="preserve"> </w:t>
      </w:r>
      <w:r>
        <w:rPr>
          <w:b/>
          <w:bCs/>
        </w:rPr>
        <w:t xml:space="preserve">+0.2 mm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后续注塑可沿用同款</w:t>
      </w:r>
      <w:r>
        <w:t xml:space="preserve"> 3D </w:t>
      </w:r>
      <w:r>
        <w:rPr>
          <w:rFonts w:hint="eastAsia"/>
        </w:rPr>
        <w:t xml:space="preserve">模型，仅需调整材料参数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优先选用</w:t>
      </w:r>
      <w:r>
        <w:t xml:space="preserve"> </w:t>
      </w:r>
      <w:r>
        <w:rPr>
          <w:rFonts w:hint="eastAsia"/>
          <w:b/>
          <w:bCs/>
        </w:rPr>
        <w:t xml:space="preserve">ABS（3D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打印）/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PP（注塑）</w:t>
      </w:r>
      <w:r>
        <w:rPr>
          <w:rFonts w:hint="eastAsia"/>
        </w:rPr>
        <w:t xml:space="preserve">，兼顾韧性与耐水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可拆卸设计覆盖所有需要维护的部件，换水无需工具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防水等级：底座外壳</w:t>
      </w:r>
      <w:r>
        <w:t xml:space="preserve"> </w:t>
      </w:r>
      <w:r>
        <w:rPr>
          <w:rFonts w:hint="eastAsia"/>
        </w:rPr>
        <w:t xml:space="preserve">IP54（泼溅防护），灯条</w:t>
      </w:r>
      <w:r>
        <w:t xml:space="preserve"> IP67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4" w:name="二零件清单"/>
    <w:p>
      <w:pPr>
        <w:pStyle w:val="Heading2"/>
      </w:pPr>
      <w:r>
        <w:rPr>
          <w:rFonts w:hint="eastAsia"/>
        </w:rPr>
        <w:t xml:space="preserve">二、零件清单</w:t>
      </w:r>
    </w:p>
    <w:bookmarkStart w:id="13" w:name="底座外壳base-housing"/>
    <w:p>
      <w:pPr>
        <w:pStyle w:val="Heading3"/>
      </w:pPr>
      <w:r>
        <w:t xml:space="preserve">2.1 </w:t>
      </w:r>
      <w:r>
        <w:rPr>
          <w:rFonts w:hint="eastAsia"/>
        </w:rPr>
        <w:t xml:space="preserve">底座外壳（Base</w:t>
      </w:r>
      <w:r>
        <w:t xml:space="preserve"> </w:t>
      </w:r>
      <w:r>
        <w:rPr>
          <w:rFonts w:hint="eastAsia"/>
        </w:rPr>
        <w:t xml:space="preserve">Housing）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零件编号</w:t>
            </w:r>
          </w:p>
        </w:tc>
        <w:tc>
          <w:tcPr/>
          <w:p>
            <w:pPr>
              <w:pStyle w:val="Compact"/>
            </w:pPr>
            <w:r>
              <w:t xml:space="preserve">PT-01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base_housing.stl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t xml:space="preserve">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尺寸（mm）</w:t>
            </w:r>
          </w:p>
        </w:tc>
        <w:tc>
          <w:tcPr/>
          <w:p>
            <w:pPr>
              <w:pStyle w:val="Compact"/>
            </w:pPr>
            <w:r>
              <w:t xml:space="preserve">160 × 160 × </w:t>
            </w:r>
            <w:r>
              <w:rPr>
                <w:rFonts w:hint="eastAsia"/>
              </w:rPr>
              <w:t xml:space="preserve">48（壁厚</w:t>
            </w:r>
            <w:r>
              <w:t xml:space="preserve"> 3 </w:t>
            </w:r>
            <w:r>
              <w:rPr>
                <w:rFonts w:hint="eastAsia"/>
              </w:rPr>
              <w:t xml:space="preserve">mm）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所有装配面</w:t>
            </w:r>
            <w:r>
              <w:t xml:space="preserve"> +0.2 mm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容纳全部电子件、过滤系统和泵，提供防水外壳和安装基准面。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主体为闭合盒形，底部封闭，顶部开放（通过上盖封闭）</w:t>
      </w:r>
      <w:r>
        <w:t xml:space="preserve"> </w:t>
      </w:r>
      <w:r>
        <w:t xml:space="preserve">- </w:t>
      </w:r>
      <w:r>
        <w:rPr>
          <w:rFonts w:hint="eastAsia"/>
        </w:rPr>
        <w:t xml:space="preserve">前壁预留</w:t>
      </w:r>
      <w:r>
        <w:t xml:space="preserve"> OLED </w:t>
      </w:r>
      <w:r>
        <w:rPr>
          <w:rFonts w:hint="eastAsia"/>
        </w:rPr>
        <w:t xml:space="preserve">屏开孔：63</w:t>
      </w:r>
      <w:r>
        <w:t xml:space="preserve"> × 22 </w:t>
      </w:r>
      <w:r>
        <w:rPr>
          <w:rFonts w:hint="eastAsia"/>
        </w:rPr>
        <w:t xml:space="preserve">mm（长</w:t>
      </w:r>
      <w:r>
        <w:t xml:space="preserve"> × </w:t>
      </w:r>
      <w:r>
        <w:rPr>
          <w:rFonts w:hint="eastAsia"/>
        </w:rPr>
        <w:t xml:space="preserve">宽），位置距底面</w:t>
      </w:r>
      <w:r>
        <w:t xml:space="preserve"> 25 mm</w:t>
      </w:r>
      <w:r>
        <w:t xml:space="preserve"> </w:t>
      </w:r>
      <w:r>
        <w:t xml:space="preserve">- </w:t>
      </w:r>
      <w:r>
        <w:rPr>
          <w:rFonts w:hint="eastAsia"/>
        </w:rPr>
        <w:t xml:space="preserve">侧壁预留两根水管过孔：φ6</w:t>
      </w:r>
      <w:r>
        <w:t xml:space="preserve"> </w:t>
      </w:r>
      <w:r>
        <w:rPr>
          <w:rFonts w:hint="eastAsia"/>
        </w:rPr>
        <w:t xml:space="preserve">mm（内径</w:t>
      </w:r>
      <w:r>
        <w:t xml:space="preserve"> 4 mm </w:t>
      </w:r>
      <w:r>
        <w:rPr>
          <w:rFonts w:hint="eastAsia"/>
        </w:rPr>
        <w:t xml:space="preserve">管，外径含壁）</w:t>
      </w:r>
      <w:r>
        <w:t xml:space="preserve"> </w:t>
      </w:r>
      <w:r>
        <w:t xml:space="preserve">- </w:t>
      </w:r>
      <w:r>
        <w:rPr>
          <w:rFonts w:hint="eastAsia"/>
        </w:rPr>
        <w:t xml:space="preserve">底部四角设计</w:t>
      </w:r>
      <w:r>
        <w:t xml:space="preserve"> M3 </w:t>
      </w:r>
      <w:r>
        <w:rPr>
          <w:rFonts w:hint="eastAsia"/>
        </w:rPr>
        <w:t xml:space="preserve">沉头螺钉孔（φ5</w:t>
      </w:r>
      <w:r>
        <w:t xml:space="preserve"> mm </w:t>
      </w:r>
      <w:r>
        <w:rPr>
          <w:rFonts w:hint="eastAsia"/>
        </w:rPr>
        <w:t xml:space="preserve">沉孔，φ3.2</w:t>
      </w:r>
      <w:r>
        <w:t xml:space="preserve"> mm </w:t>
      </w:r>
      <w:r>
        <w:rPr>
          <w:rFonts w:hint="eastAsia"/>
        </w:rPr>
        <w:t xml:space="preserve">通孔），距边</w:t>
      </w:r>
      <w:r>
        <w:t xml:space="preserve"> 8 mm</w:t>
      </w:r>
      <w:r>
        <w:t xml:space="preserve"> </w:t>
      </w:r>
      <w:r>
        <w:t xml:space="preserve">- </w:t>
      </w:r>
      <w:r>
        <w:rPr>
          <w:rFonts w:hint="eastAsia"/>
        </w:rPr>
        <w:t xml:space="preserve">内腔四个角设计</w:t>
      </w:r>
      <w:r>
        <w:t xml:space="preserve"> φ4 mm </w:t>
      </w:r>
      <w:r>
        <w:rPr>
          <w:rFonts w:hint="eastAsia"/>
        </w:rPr>
        <w:t xml:space="preserve">定位柱（高度</w:t>
      </w:r>
      <w:r>
        <w:t xml:space="preserve"> 8 </w:t>
      </w:r>
      <w:r>
        <w:rPr>
          <w:rFonts w:hint="eastAsia"/>
        </w:rPr>
        <w:t xml:space="preserve">mm），用于</w:t>
      </w:r>
      <w:r>
        <w:t xml:space="preserve"> PCB </w:t>
      </w:r>
      <w:r>
        <w:rPr>
          <w:rFonts w:hint="eastAsia"/>
        </w:rPr>
        <w:t xml:space="preserve">导向定位</w:t>
      </w:r>
      <w:r>
        <w:t xml:space="preserve"> </w:t>
      </w:r>
      <w:r>
        <w:t xml:space="preserve">- </w:t>
      </w:r>
      <w:r>
        <w:rPr>
          <w:rFonts w:hint="eastAsia"/>
        </w:rPr>
        <w:t xml:space="preserve">内腔中央设计过滤盒导向槽（宽</w:t>
      </w:r>
      <w:r>
        <w:t xml:space="preserve"> 82 </w:t>
      </w:r>
      <w:r>
        <w:rPr>
          <w:rFonts w:hint="eastAsia"/>
        </w:rPr>
        <w:t xml:space="preserve">mm，深</w:t>
      </w:r>
      <w:r>
        <w:t xml:space="preserve"> 5 </w:t>
      </w:r>
      <w:r>
        <w:rPr>
          <w:rFonts w:hint="eastAsia"/>
        </w:rPr>
        <w:t xml:space="preserve">mm）</w:t>
      </w:r>
      <w:r>
        <w:t xml:space="preserve"> </w:t>
      </w:r>
      <w:r>
        <w:t xml:space="preserve">- </w:t>
      </w:r>
      <w:r>
        <w:rPr>
          <w:rFonts w:hint="eastAsia"/>
        </w:rPr>
        <w:t xml:space="preserve">内壁设计水泵固定凸台（φ20</w:t>
      </w:r>
      <w:r>
        <w:t xml:space="preserve"> mm </w:t>
      </w:r>
      <w:r>
        <w:rPr>
          <w:rFonts w:hint="eastAsia"/>
        </w:rPr>
        <w:t xml:space="preserve">圆台，高</w:t>
      </w:r>
      <w:r>
        <w:t xml:space="preserve"> 4 </w:t>
      </w:r>
      <w:r>
        <w:rPr>
          <w:rFonts w:hint="eastAsia"/>
        </w:rPr>
        <w:t xml:space="preserve">mm）</w:t>
      </w:r>
      <w:r>
        <w:t xml:space="preserve"> </w:t>
      </w:r>
      <w:r>
        <w:t xml:space="preserve">- </w:t>
      </w:r>
      <w:r>
        <w:rPr>
          <w:rFonts w:hint="eastAsia"/>
        </w:rPr>
        <w:t xml:space="preserve">外观要求：四角倒圆</w:t>
      </w:r>
      <w:r>
        <w:t xml:space="preserve"> R3 </w:t>
      </w:r>
      <w:r>
        <w:rPr>
          <w:rFonts w:hint="eastAsia"/>
        </w:rPr>
        <w:t xml:space="preserve">mm，利于手持</w:t>
      </w:r>
    </w:p>
    <w:p>
      <w:r>
        <w:pict>
          <v:rect style="width:0;height:1.5pt" o:hralign="center" o:hrstd="t" o:hr="t"/>
        </w:pict>
      </w:r>
    </w:p>
    <w:bookmarkEnd w:id="13"/>
    <w:bookmarkStart w:id="14" w:name="底座上盖base-top-cover"/>
    <w:p>
      <w:pPr>
        <w:pStyle w:val="Heading3"/>
      </w:pPr>
      <w:r>
        <w:t xml:space="preserve">2.2 </w:t>
      </w:r>
      <w:r>
        <w:rPr>
          <w:rFonts w:hint="eastAsia"/>
        </w:rPr>
        <w:t xml:space="preserve">底座上盖（Base</w:t>
      </w:r>
      <w:r>
        <w:t xml:space="preserve"> Top </w:t>
      </w:r>
      <w:r>
        <w:rPr>
          <w:rFonts w:hint="eastAsia"/>
        </w:rPr>
        <w:t xml:space="preserve">Cover）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零件编号</w:t>
            </w:r>
          </w:p>
        </w:tc>
        <w:tc>
          <w:tcPr/>
          <w:p>
            <w:pPr>
              <w:pStyle w:val="Compact"/>
            </w:pPr>
            <w:r>
              <w:t xml:space="preserve">PT-02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base_top_cover.stl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t xml:space="preserve">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尺寸（mm）</w:t>
            </w:r>
          </w:p>
        </w:tc>
        <w:tc>
          <w:tcPr/>
          <w:p>
            <w:pPr>
              <w:pStyle w:val="Compact"/>
            </w:pPr>
            <w:r>
              <w:t xml:space="preserve">160 × 160 ×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外形</w:t>
            </w:r>
            <w:r>
              <w:t xml:space="preserve"> +0.2 mm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密封底座腔体，定位并固定所有</w:t>
      </w:r>
      <w:r>
        <w:t xml:space="preserve"> </w:t>
      </w:r>
      <w:r>
        <w:rPr>
          <w:rFonts w:hint="eastAsia"/>
        </w:rPr>
        <w:t xml:space="preserve">PCB，是缸体安装的基准面。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四角</w:t>
      </w:r>
      <w:r>
        <w:t xml:space="preserve"> M3 × 8 mm </w:t>
      </w:r>
      <w:r>
        <w:rPr>
          <w:rFonts w:hint="eastAsia"/>
        </w:rPr>
        <w:t xml:space="preserve">螺钉通孔（φ3.2</w:t>
      </w:r>
      <w:r>
        <w:t xml:space="preserve"> </w:t>
      </w:r>
      <w:r>
        <w:rPr>
          <w:rFonts w:hint="eastAsia"/>
        </w:rPr>
        <w:t xml:space="preserve">mm），与底座外壳沉头孔配合</w:t>
      </w:r>
      <w:r>
        <w:t xml:space="preserve"> </w:t>
      </w:r>
      <w:r>
        <w:t xml:space="preserve">- </w:t>
      </w:r>
      <w:r>
        <w:rPr>
          <w:rFonts w:hint="eastAsia"/>
        </w:rPr>
        <w:t xml:space="preserve">中央开设</w:t>
      </w:r>
      <w:r>
        <w:t xml:space="preserve"> 140 × 140 mm </w:t>
      </w:r>
      <w:r>
        <w:rPr>
          <w:rFonts w:hint="eastAsia"/>
        </w:rPr>
        <w:t xml:space="preserve">的开口（让位缸体底部），法兰边宽</w:t>
      </w:r>
      <w:r>
        <w:t xml:space="preserve"> 10 mm</w:t>
      </w:r>
      <w:r>
        <w:t xml:space="preserve"> </w:t>
      </w:r>
      <w:r>
        <w:t xml:space="preserve">- </w:t>
      </w:r>
      <w:r>
        <w:rPr>
          <w:rFonts w:hint="eastAsia"/>
        </w:rPr>
        <w:t xml:space="preserve">法兰内沿设计倒角</w:t>
      </w:r>
      <w:r>
        <w:t xml:space="preserve"> 1 × </w:t>
      </w:r>
      <w:r>
        <w:rPr>
          <w:rFonts w:hint="eastAsia"/>
        </w:rPr>
        <w:t xml:space="preserve">45°，引导缸体插入</w:t>
      </w:r>
      <w:r>
        <w:t xml:space="preserve"> </w:t>
      </w:r>
      <w:r>
        <w:t xml:space="preserve">- PCB </w:t>
      </w:r>
      <w:r>
        <w:rPr>
          <w:rFonts w:hint="eastAsia"/>
        </w:rPr>
        <w:t xml:space="preserve">定位孔</w:t>
      </w:r>
      <w:r>
        <w:t xml:space="preserve"> 4 </w:t>
      </w:r>
      <w:r>
        <w:rPr>
          <w:rFonts w:hint="eastAsia"/>
        </w:rPr>
        <w:t xml:space="preserve">个：φ3</w:t>
      </w:r>
      <w:r>
        <w:t xml:space="preserve"> </w:t>
      </w:r>
      <w:r>
        <w:rPr>
          <w:rFonts w:hint="eastAsia"/>
        </w:rPr>
        <w:t xml:space="preserve">mm，位置与外壳内定位柱对齐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前端右侧开设舵机线出口槽：宽</w:t>
      </w:r>
      <w:r>
        <w:t xml:space="preserve"> 8 </w:t>
      </w:r>
      <w:r>
        <w:rPr>
          <w:rFonts w:hint="eastAsia"/>
        </w:rPr>
        <w:t xml:space="preserve">mm，深</w:t>
      </w:r>
      <w:r>
        <w:t xml:space="preserve"> 3 mm</w:t>
      </w:r>
    </w:p>
    <w:p>
      <w:r>
        <w:pict>
          <v:rect style="width:0;height:1.5pt" o:hralign="center" o:hrstd="t" o:hr="t"/>
        </w:pict>
      </w:r>
    </w:p>
    <w:bookmarkEnd w:id="14"/>
    <w:bookmarkStart w:id="15" w:name="缸体底板tank-bottom-plate"/>
    <w:p>
      <w:pPr>
        <w:pStyle w:val="Heading3"/>
      </w:pPr>
      <w:r>
        <w:t xml:space="preserve">2.3 </w:t>
      </w:r>
      <w:r>
        <w:rPr>
          <w:rFonts w:hint="eastAsia"/>
        </w:rPr>
        <w:t xml:space="preserve">缸体底板（Tank</w:t>
      </w:r>
      <w:r>
        <w:t xml:space="preserve"> Bottom </w:t>
      </w:r>
      <w:r>
        <w:rPr>
          <w:rFonts w:hint="eastAsia"/>
        </w:rPr>
        <w:t xml:space="preserve">Plate）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零件编号</w:t>
            </w:r>
          </w:p>
        </w:tc>
        <w:tc>
          <w:tcPr/>
          <w:p>
            <w:pPr>
              <w:pStyle w:val="Compact"/>
            </w:pPr>
            <w:r>
              <w:t xml:space="preserve">PT-03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tank_bottom.stl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PMMA（亚克力），2</w:t>
            </w:r>
            <w:r>
              <w:t xml:space="preserve"> mm </w:t>
            </w:r>
            <w:r>
              <w:rPr>
                <w:rFonts w:hint="eastAsia"/>
              </w:rPr>
              <w:t xml:space="preserve">板激光切割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尺寸（mm）</w:t>
            </w:r>
          </w:p>
        </w:tc>
        <w:tc>
          <w:tcPr/>
          <w:p>
            <w:pPr>
              <w:pStyle w:val="Compact"/>
            </w:pPr>
            <w:r>
              <w:t xml:space="preserve">150 × 150 ×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</w:t>
            </w:r>
            <w:r>
              <w:t xml:space="preserve"> ±0.15 mm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缸体底部密封，与四块侧板粘接形成水密缸体，底部与底座上盖法兰配合。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四角设计</w:t>
      </w:r>
      <w:r>
        <w:t xml:space="preserve"> R2 mm </w:t>
      </w:r>
      <w:r>
        <w:rPr>
          <w:rFonts w:hint="eastAsia"/>
        </w:rPr>
        <w:t xml:space="preserve">圆角（激光切割标准能力）</w:t>
      </w:r>
      <w:r>
        <w:t xml:space="preserve"> </w:t>
      </w:r>
      <w:r>
        <w:t xml:space="preserve">- </w:t>
      </w:r>
      <w:r>
        <w:rPr>
          <w:rFonts w:hint="eastAsia"/>
        </w:rPr>
        <w:t xml:space="preserve">底部边缘设计宽</w:t>
      </w:r>
      <w:r>
        <w:t xml:space="preserve"> 4 </w:t>
      </w:r>
      <w:r>
        <w:rPr>
          <w:rFonts w:hint="eastAsia"/>
        </w:rPr>
        <w:t xml:space="preserve">mm、厚</w:t>
      </w:r>
      <w:r>
        <w:t xml:space="preserve"> 2 mm </w:t>
      </w:r>
      <w:r>
        <w:rPr>
          <w:rFonts w:hint="eastAsia"/>
        </w:rPr>
        <w:t xml:space="preserve">的密封法兰（四周连续），与底座上盖法兰槽配合</w:t>
      </w:r>
      <w:r>
        <w:t xml:space="preserve"> </w:t>
      </w:r>
      <w:r>
        <w:t xml:space="preserve">- </w:t>
      </w:r>
      <w:r>
        <w:rPr>
          <w:rFonts w:hint="eastAsia"/>
        </w:rPr>
        <w:t xml:space="preserve">中央区域设置水泵吸水口通孔：φ8</w:t>
      </w:r>
      <w:r>
        <w:t xml:space="preserve"> </w:t>
      </w:r>
      <w:r>
        <w:rPr>
          <w:rFonts w:hint="eastAsia"/>
        </w:rPr>
        <w:t xml:space="preserve">mm（位于底板中央偏后位置）</w:t>
      </w:r>
      <w:r>
        <w:t xml:space="preserve"> </w:t>
      </w:r>
      <w:r>
        <w:t xml:space="preserve">- </w:t>
      </w:r>
      <w:r>
        <w:rPr>
          <w:rFonts w:hint="eastAsia"/>
        </w:rPr>
        <w:t xml:space="preserve">四周设计</w:t>
      </w:r>
      <w:r>
        <w:t xml:space="preserve"> 4 </w:t>
      </w:r>
      <w:r>
        <w:rPr>
          <w:rFonts w:hint="eastAsia"/>
        </w:rPr>
        <w:t xml:space="preserve">个</w:t>
      </w:r>
      <w:r>
        <w:t xml:space="preserve"> φ3 mm </w:t>
      </w:r>
      <w:r>
        <w:rPr>
          <w:rFonts w:hint="eastAsia"/>
        </w:rPr>
        <w:t xml:space="preserve">加强筋孔（局部减重，非透孔，深度</w:t>
      </w:r>
      <w:r>
        <w:t xml:space="preserve"> 1 </w:t>
      </w:r>
      <w:r>
        <w:rPr>
          <w:rFonts w:hint="eastAsia"/>
        </w:rPr>
        <w:t xml:space="preserve">mm）</w:t>
      </w:r>
    </w:p>
    <w:p>
      <w:r>
        <w:pict>
          <v:rect style="width:0;height:1.5pt" o:hralign="center" o:hrstd="t" o:hr="t"/>
        </w:pict>
      </w:r>
    </w:p>
    <w:bookmarkEnd w:id="15"/>
    <w:bookmarkStart w:id="16" w:name="缸体侧板-4tank-side-panels"/>
    <w:p>
      <w:pPr>
        <w:pStyle w:val="Heading3"/>
      </w:pPr>
      <w:r>
        <w:t xml:space="preserve">2.4 </w:t>
      </w:r>
      <w:r>
        <w:rPr>
          <w:rFonts w:hint="eastAsia"/>
        </w:rPr>
        <w:t xml:space="preserve">缸体侧板</w:t>
      </w:r>
      <w:r>
        <w:t xml:space="preserve"> × </w:t>
      </w:r>
      <w:r>
        <w:rPr>
          <w:rFonts w:hint="eastAsia"/>
        </w:rPr>
        <w:t xml:space="preserve">4（Tank</w:t>
      </w:r>
      <w:r>
        <w:t xml:space="preserve"> Side </w:t>
      </w:r>
      <w:r>
        <w:rPr>
          <w:rFonts w:hint="eastAsia"/>
        </w:rPr>
        <w:t xml:space="preserve">Panels）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零件编号</w:t>
            </w:r>
          </w:p>
        </w:tc>
        <w:tc>
          <w:tcPr/>
          <w:p>
            <w:pPr>
              <w:pStyle w:val="Compact"/>
            </w:pPr>
            <w:r>
              <w:t xml:space="preserve">PT-04-A/B/C/D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tank_side_A/B/C/D.stl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PMMA（亚克力），2</w:t>
            </w:r>
            <w:r>
              <w:t xml:space="preserve"> mm </w:t>
            </w:r>
            <w:r>
              <w:rPr>
                <w:rFonts w:hint="eastAsia"/>
              </w:rPr>
              <w:t xml:space="preserve">板激光切割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尺寸（mm）</w:t>
            </w:r>
          </w:p>
        </w:tc>
        <w:tc>
          <w:tcPr/>
          <w:p>
            <w:pPr>
              <w:pStyle w:val="Compact"/>
            </w:pPr>
            <w:r>
              <w:t xml:space="preserve">150 × 150 × </w:t>
            </w:r>
            <w:r>
              <w:rPr>
                <w:rFonts w:hint="eastAsia"/>
              </w:rPr>
              <w:t xml:space="preserve">2（高</w:t>
            </w:r>
            <w:r>
              <w:t xml:space="preserve"> × </w:t>
            </w:r>
            <w:r>
              <w:rPr>
                <w:rFonts w:hint="eastAsia"/>
              </w:rPr>
              <w:t xml:space="preserve">宽</w:t>
            </w:r>
            <w:r>
              <w:t xml:space="preserve"> × </w:t>
            </w:r>
            <w:r>
              <w:rPr>
                <w:rFonts w:hint="eastAsia"/>
              </w:rPr>
              <w:t xml:space="preserve">厚）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组成缸体四面墙壁，与底板和顶盖粘接密封。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四块板尺寸一致，互换使用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上边缘和下边缘设计粘接坡口（45°</w:t>
      </w:r>
      <w:r>
        <w:t xml:space="preserve"> × 1 </w:t>
      </w:r>
      <w:r>
        <w:rPr>
          <w:rFonts w:hint="eastAsia"/>
        </w:rPr>
        <w:t xml:space="preserve">mm），增大粘接面积</w:t>
      </w:r>
      <w:r>
        <w:t xml:space="preserve"> </w:t>
      </w:r>
      <w:r>
        <w:t xml:space="preserve">- </w:t>
      </w:r>
      <w:r>
        <w:rPr>
          <w:rFonts w:hint="eastAsia"/>
        </w:rPr>
        <w:t xml:space="preserve">前面板（朝向</w:t>
      </w:r>
      <w:r>
        <w:t xml:space="preserve"> </w:t>
      </w:r>
      <w:r>
        <w:rPr>
          <w:rFonts w:hint="eastAsia"/>
        </w:rPr>
        <w:t xml:space="preserve">OLED）居中预留</w:t>
      </w:r>
      <w:r>
        <w:t xml:space="preserve"> φ8 mm </w:t>
      </w:r>
      <w:r>
        <w:rPr>
          <w:rFonts w:hint="eastAsia"/>
        </w:rPr>
        <w:t xml:space="preserve">过线孔（DS18B20</w:t>
      </w:r>
      <w:r>
        <w:t xml:space="preserve"> </w:t>
      </w:r>
      <w:r>
        <w:rPr>
          <w:rFonts w:hint="eastAsia"/>
        </w:rPr>
        <w:t xml:space="preserve">温度线）</w:t>
      </w:r>
      <w:r>
        <w:t xml:space="preserve"> </w:t>
      </w:r>
      <w:r>
        <w:t xml:space="preserve">- </w:t>
      </w:r>
      <w:r>
        <w:rPr>
          <w:rFonts w:hint="eastAsia"/>
        </w:rPr>
        <w:t xml:space="preserve">侧面（朝向底座侧壁水管方向）预留</w:t>
      </w:r>
      <w:r>
        <w:t xml:space="preserve"> φ6 mm </w:t>
      </w:r>
      <w:r>
        <w:rPr>
          <w:rFonts w:hint="eastAsia"/>
        </w:rPr>
        <w:t xml:space="preserve">过孔（LED</w:t>
      </w:r>
      <w:r>
        <w:t xml:space="preserve"> </w:t>
      </w:r>
      <w:r>
        <w:rPr>
          <w:rFonts w:hint="eastAsia"/>
        </w:rPr>
        <w:t xml:space="preserve">排线出口）</w:t>
      </w:r>
      <w:r>
        <w:t xml:space="preserve"> </w:t>
      </w:r>
      <w:r>
        <w:t xml:space="preserve">- </w:t>
      </w:r>
      <w:r>
        <w:rPr>
          <w:rFonts w:hint="eastAsia"/>
        </w:rPr>
        <w:t xml:space="preserve">长边方向设计</w:t>
      </w:r>
      <w:r>
        <w:t xml:space="preserve"> 2 mm </w:t>
      </w:r>
      <w:r>
        <w:rPr>
          <w:rFonts w:hint="eastAsia"/>
        </w:rPr>
        <w:t xml:space="preserve">宽、1</w:t>
      </w:r>
      <w:r>
        <w:t xml:space="preserve"> mm </w:t>
      </w:r>
      <w:r>
        <w:rPr>
          <w:rFonts w:hint="eastAsia"/>
        </w:rPr>
        <w:t xml:space="preserve">深的定位台阶（粘接时对齐用）</w:t>
      </w:r>
    </w:p>
    <w:p>
      <w:r>
        <w:pict>
          <v:rect style="width:0;height:1.5pt" o:hralign="center" o:hrstd="t" o:hr="t"/>
        </w:pict>
      </w:r>
    </w:p>
    <w:bookmarkEnd w:id="16"/>
    <w:bookmarkStart w:id="17" w:name="缸盖tank-lid"/>
    <w:p>
      <w:pPr>
        <w:pStyle w:val="Heading3"/>
      </w:pPr>
      <w:r>
        <w:t xml:space="preserve">2.5 </w:t>
      </w:r>
      <w:r>
        <w:rPr>
          <w:rFonts w:hint="eastAsia"/>
        </w:rPr>
        <w:t xml:space="preserve">缸盖（Tank</w:t>
      </w:r>
      <w:r>
        <w:t xml:space="preserve"> </w:t>
      </w:r>
      <w:r>
        <w:rPr>
          <w:rFonts w:hint="eastAsia"/>
        </w:rPr>
        <w:t xml:space="preserve">Lid）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零件编号</w:t>
            </w:r>
          </w:p>
        </w:tc>
        <w:tc>
          <w:tcPr/>
          <w:p>
            <w:pPr>
              <w:pStyle w:val="Compact"/>
            </w:pPr>
            <w:r>
              <w:t xml:space="preserve">PT-05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tank_lid.stl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t xml:space="preserve">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尺寸（mm）</w:t>
            </w:r>
          </w:p>
        </w:tc>
        <w:tc>
          <w:tcPr/>
          <w:p>
            <w:pPr>
              <w:pStyle w:val="Compact"/>
            </w:pPr>
            <w:r>
              <w:t xml:space="preserve">150 × 150 × 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封闭缸体顶部，中央开设喂食开口，承载喂食器和</w:t>
      </w:r>
      <w:r>
        <w:t xml:space="preserve"> LED </w:t>
      </w:r>
      <w:r>
        <w:rPr>
          <w:rFonts w:hint="eastAsia"/>
        </w:rPr>
        <w:t xml:space="preserve">灯条。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中央开设φ60</w:t>
      </w:r>
      <w:r>
        <w:t xml:space="preserve"> mm </w:t>
      </w:r>
      <w:r>
        <w:rPr>
          <w:rFonts w:hint="eastAsia"/>
        </w:rPr>
        <w:t xml:space="preserve">的喂食圆孔（落食通道）</w:t>
      </w:r>
      <w:r>
        <w:t xml:space="preserve"> </w:t>
      </w:r>
      <w:r>
        <w:t xml:space="preserve">- </w:t>
      </w:r>
      <w:r>
        <w:rPr>
          <w:rFonts w:hint="eastAsia"/>
        </w:rPr>
        <w:t xml:space="preserve">孔周围设计宽</w:t>
      </w:r>
      <w:r>
        <w:t xml:space="preserve"> 5 </w:t>
      </w:r>
      <w:r>
        <w:rPr>
          <w:rFonts w:hint="eastAsia"/>
        </w:rPr>
        <w:t xml:space="preserve">mm、厚</w:t>
      </w:r>
      <w:r>
        <w:t xml:space="preserve"> 2 mm </w:t>
      </w:r>
      <w:r>
        <w:rPr>
          <w:rFonts w:hint="eastAsia"/>
        </w:rPr>
        <w:t xml:space="preserve">的法兰边，用于粘接密封圈</w:t>
      </w:r>
      <w:r>
        <w:t xml:space="preserve"> </w:t>
      </w:r>
      <w:r>
        <w:t xml:space="preserve">- </w:t>
      </w:r>
      <w:r>
        <w:rPr>
          <w:rFonts w:hint="eastAsia"/>
        </w:rPr>
        <w:t xml:space="preserve">法兰边内侧设计</w:t>
      </w:r>
      <w:r>
        <w:t xml:space="preserve"> O </w:t>
      </w:r>
      <w:r>
        <w:rPr>
          <w:rFonts w:hint="eastAsia"/>
        </w:rPr>
        <w:t xml:space="preserve">形圈沟槽（φ65</w:t>
      </w:r>
      <w:r>
        <w:t xml:space="preserve"> </w:t>
      </w:r>
      <w:r>
        <w:rPr>
          <w:rFonts w:hint="eastAsia"/>
        </w:rPr>
        <w:t xml:space="preserve">mm，断面φ3</w:t>
      </w:r>
      <w:r>
        <w:t xml:space="preserve"> mm </w:t>
      </w:r>
      <w:r>
        <w:rPr>
          <w:rFonts w:hint="eastAsia"/>
        </w:rPr>
        <w:t xml:space="preserve">圆形），防水防逃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前端左侧设计</w:t>
      </w:r>
      <w:r>
        <w:t xml:space="preserve"> LED </w:t>
      </w:r>
      <w:r>
        <w:rPr>
          <w:rFonts w:hint="eastAsia"/>
        </w:rPr>
        <w:t xml:space="preserve">灯条嵌入槽：宽</w:t>
      </w:r>
      <w:r>
        <w:t xml:space="preserve"> 10 </w:t>
      </w:r>
      <w:r>
        <w:rPr>
          <w:rFonts w:hint="eastAsia"/>
        </w:rPr>
        <w:t xml:space="preserve">mm，深</w:t>
      </w:r>
      <w:r>
        <w:t xml:space="preserve"> 4 </w:t>
      </w:r>
      <w:r>
        <w:rPr>
          <w:rFonts w:hint="eastAsia"/>
        </w:rPr>
        <w:t xml:space="preserve">mm，长度</w:t>
      </w:r>
      <w:r>
        <w:t xml:space="preserve"> 150 mm</w:t>
      </w:r>
      <w:r>
        <w:t xml:space="preserve"> </w:t>
      </w:r>
      <w:r>
        <w:t xml:space="preserve">- </w:t>
      </w:r>
      <w:r>
        <w:rPr>
          <w:rFonts w:hint="eastAsia"/>
        </w:rPr>
        <w:t xml:space="preserve">两侧设计卡扣（宽</w:t>
      </w:r>
      <w:r>
        <w:t xml:space="preserve"> 8 </w:t>
      </w:r>
      <w:r>
        <w:rPr>
          <w:rFonts w:hint="eastAsia"/>
        </w:rPr>
        <w:t xml:space="preserve">mm，高</w:t>
      </w:r>
      <w:r>
        <w:t xml:space="preserve"> 5 </w:t>
      </w:r>
      <w:r>
        <w:rPr>
          <w:rFonts w:hint="eastAsia"/>
        </w:rPr>
        <w:t xml:space="preserve">mm），与缸体侧板顶端卡合</w:t>
      </w:r>
      <w:r>
        <w:t xml:space="preserve"> </w:t>
      </w:r>
      <w:r>
        <w:t xml:space="preserve">- </w:t>
      </w:r>
      <w:r>
        <w:rPr>
          <w:rFonts w:hint="eastAsia"/>
        </w:rPr>
        <w:t xml:space="preserve">后端设计通风栅格孔（5</w:t>
      </w:r>
      <w:r>
        <w:t xml:space="preserve"> × φ4 mm </w:t>
      </w:r>
      <w:r>
        <w:rPr>
          <w:rFonts w:hint="eastAsia"/>
        </w:rPr>
        <w:t xml:space="preserve">圆孔，间距</w:t>
      </w:r>
      <w:r>
        <w:t xml:space="preserve"> 8 </w:t>
      </w:r>
      <w:r>
        <w:rPr>
          <w:rFonts w:hint="eastAsia"/>
        </w:rPr>
        <w:t xml:space="preserve">mm）</w:t>
      </w:r>
    </w:p>
    <w:p>
      <w:r>
        <w:pict>
          <v:rect style="width:0;height:1.5pt" o:hralign="center" o:hrstd="t" o:hr="t"/>
        </w:pict>
      </w:r>
    </w:p>
    <w:bookmarkEnd w:id="17"/>
    <w:bookmarkStart w:id="18" w:name="过滤盒filter-box"/>
    <w:p>
      <w:pPr>
        <w:pStyle w:val="Heading3"/>
      </w:pPr>
      <w:r>
        <w:t xml:space="preserve">2.6 </w:t>
      </w:r>
      <w:r>
        <w:rPr>
          <w:rFonts w:hint="eastAsia"/>
        </w:rPr>
        <w:t xml:space="preserve">过滤盒（Filter</w:t>
      </w:r>
      <w:r>
        <w:t xml:space="preserve"> </w:t>
      </w:r>
      <w:r>
        <w:rPr>
          <w:rFonts w:hint="eastAsia"/>
        </w:rPr>
        <w:t xml:space="preserve">Box）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零件编号</w:t>
            </w:r>
          </w:p>
        </w:tc>
        <w:tc>
          <w:tcPr/>
          <w:p>
            <w:pPr>
              <w:pStyle w:val="Compact"/>
            </w:pPr>
            <w:r>
              <w:t xml:space="preserve">PT-06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filter_box.stl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ABS（支持</w:t>
            </w:r>
            <w:r>
              <w:t xml:space="preserve"> </w:t>
            </w:r>
            <w:r>
              <w:rPr>
                <w:rFonts w:hint="eastAsia"/>
              </w:rPr>
              <w:t xml:space="preserve">PP）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尺寸（mm）</w:t>
            </w:r>
          </w:p>
        </w:tc>
        <w:tc>
          <w:tcPr/>
          <w:p>
            <w:pPr>
              <w:pStyle w:val="Compact"/>
            </w:pPr>
            <w:r>
              <w:t xml:space="preserve">80 × 40 × 28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装载过滤海绵，实现物理过滤，可从底座正面抽出清理。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盒体为长方体，内部净空间：78</w:t>
      </w:r>
      <w:r>
        <w:t xml:space="preserve"> × 38 × 26 </w:t>
      </w:r>
      <w:r>
        <w:rPr>
          <w:rFonts w:hint="eastAsia"/>
        </w:rPr>
        <w:t xml:space="preserve">mm（容纳标准</w:t>
      </w:r>
      <w:r>
        <w:t xml:space="preserve"> 70×35×25 mm </w:t>
      </w:r>
      <w:r>
        <w:rPr>
          <w:rFonts w:hint="eastAsia"/>
        </w:rPr>
        <w:t xml:space="preserve">海绵块</w:t>
      </w:r>
      <w:r>
        <w:t xml:space="preserve"> × </w:t>
      </w:r>
      <w:r>
        <w:rPr>
          <w:rFonts w:hint="eastAsia"/>
        </w:rPr>
        <w:t xml:space="preserve">2）</w:t>
      </w:r>
      <w:r>
        <w:t xml:space="preserve"> </w:t>
      </w:r>
      <w:r>
        <w:t xml:space="preserve">- </w:t>
      </w:r>
      <w:r>
        <w:rPr>
          <w:rFonts w:hint="eastAsia"/>
        </w:rPr>
        <w:t xml:space="preserve">底面设计</w:t>
      </w:r>
      <w:r>
        <w:t xml:space="preserve"> 2 mm </w:t>
      </w:r>
      <w:r>
        <w:rPr>
          <w:rFonts w:hint="eastAsia"/>
        </w:rPr>
        <w:t xml:space="preserve">高底脚，避免贴底堵住进水孔</w:t>
      </w:r>
      <w:r>
        <w:t xml:space="preserve"> </w:t>
      </w:r>
      <w:r>
        <w:t xml:space="preserve">- </w:t>
      </w:r>
      <w:r>
        <w:rPr>
          <w:rFonts w:hint="eastAsia"/>
        </w:rPr>
        <w:t xml:space="preserve">底面和侧面设计进水缝隙（宽</w:t>
      </w:r>
      <w:r>
        <w:t xml:space="preserve"> 1.5 </w:t>
      </w:r>
      <w:r>
        <w:rPr>
          <w:rFonts w:hint="eastAsia"/>
        </w:rPr>
        <w:t xml:space="preserve">mm，共</w:t>
      </w:r>
      <w:r>
        <w:t xml:space="preserve"> 6 </w:t>
      </w:r>
      <w:r>
        <w:rPr>
          <w:rFonts w:hint="eastAsia"/>
        </w:rPr>
        <w:t xml:space="preserve">条），引导水流进入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前端设计拉取手柄（宽</w:t>
      </w:r>
      <w:r>
        <w:t xml:space="preserve"> 15 </w:t>
      </w:r>
      <w:r>
        <w:rPr>
          <w:rFonts w:hint="eastAsia"/>
        </w:rPr>
        <w:t xml:space="preserve">mm，深</w:t>
      </w:r>
      <w:r>
        <w:t xml:space="preserve"> 6 </w:t>
      </w:r>
      <w:r>
        <w:rPr>
          <w:rFonts w:hint="eastAsia"/>
        </w:rPr>
        <w:t xml:space="preserve">mm，厚</w:t>
      </w:r>
      <w:r>
        <w:t xml:space="preserve"> 5 </w:t>
      </w:r>
      <w:r>
        <w:rPr>
          <w:rFonts w:hint="eastAsia"/>
        </w:rPr>
        <w:t xml:space="preserve">mm）</w:t>
      </w:r>
      <w:r>
        <w:t xml:space="preserve"> </w:t>
      </w:r>
      <w:r>
        <w:t xml:space="preserve">- </w:t>
      </w:r>
      <w:r>
        <w:rPr>
          <w:rFonts w:hint="eastAsia"/>
        </w:rPr>
        <w:t xml:space="preserve">侧面设计定位肋（宽</w:t>
      </w:r>
      <w:r>
        <w:t xml:space="preserve"> 2 </w:t>
      </w:r>
      <w:r>
        <w:rPr>
          <w:rFonts w:hint="eastAsia"/>
        </w:rPr>
        <w:t xml:space="preserve">mm，高</w:t>
      </w:r>
      <w:r>
        <w:t xml:space="preserve"> 3 </w:t>
      </w:r>
      <w:r>
        <w:rPr>
          <w:rFonts w:hint="eastAsia"/>
        </w:rPr>
        <w:t xml:space="preserve">mm），与底座内导向槽配合</w:t>
      </w:r>
      <w:r>
        <w:t xml:space="preserve"> </w:t>
      </w:r>
      <w:r>
        <w:t xml:space="preserve">- </w:t>
      </w:r>
      <w:r>
        <w:rPr>
          <w:rFonts w:hint="eastAsia"/>
        </w:rPr>
        <w:t xml:space="preserve">顶面设计挂钩结构（与底座上盖挂钩孔配合），防止抽出时脱落</w:t>
      </w:r>
      <w:r>
        <w:t xml:space="preserve"> </w:t>
      </w:r>
      <w:r>
        <w:t xml:space="preserve">- </w:t>
      </w:r>
      <w:r>
        <w:rPr>
          <w:rFonts w:hint="eastAsia"/>
        </w:rPr>
        <w:t xml:space="preserve">材料表面做粗糙化处理（打印时设置</w:t>
      </w:r>
      <w:r>
        <w:t xml:space="preserve"> 10% </w:t>
      </w:r>
      <w:r>
        <w:rPr>
          <w:rFonts w:hint="eastAsia"/>
        </w:rPr>
        <w:t xml:space="preserve">填充），增大滤水表面积</w:t>
      </w:r>
    </w:p>
    <w:p>
      <w:r>
        <w:pict>
          <v:rect style="width:0;height:1.5pt" o:hralign="center" o:hrstd="t" o:hr="t"/>
        </w:pict>
      </w:r>
    </w:p>
    <w:bookmarkEnd w:id="18"/>
    <w:bookmarkStart w:id="19" w:name="水泵固定座pump-mount"/>
    <w:p>
      <w:pPr>
        <w:pStyle w:val="Heading3"/>
      </w:pPr>
      <w:r>
        <w:t xml:space="preserve">2.7 </w:t>
      </w:r>
      <w:r>
        <w:rPr>
          <w:rFonts w:hint="eastAsia"/>
        </w:rPr>
        <w:t xml:space="preserve">水泵固定座（Pump</w:t>
      </w:r>
      <w:r>
        <w:t xml:space="preserve"> </w:t>
      </w:r>
      <w:r>
        <w:rPr>
          <w:rFonts w:hint="eastAsia"/>
        </w:rPr>
        <w:t xml:space="preserve">Mount）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零件编号</w:t>
            </w:r>
          </w:p>
        </w:tc>
        <w:tc>
          <w:tcPr/>
          <w:p>
            <w:pPr>
              <w:pStyle w:val="Compact"/>
            </w:pPr>
            <w:r>
              <w:t xml:space="preserve">PT-07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pump_mount.stl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t xml:space="preserve">ABS + TPU </w:t>
            </w:r>
            <w:r>
              <w:rPr>
                <w:rFonts w:hint="eastAsia"/>
              </w:rPr>
              <w:t xml:space="preserve">减震套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尺寸（mm）</w:t>
            </w:r>
          </w:p>
        </w:tc>
        <w:tc>
          <w:tcPr/>
          <w:p>
            <w:pPr>
              <w:pStyle w:val="Compact"/>
            </w:pPr>
            <w:r>
              <w:t xml:space="preserve">φ24 × </w:t>
            </w:r>
            <w:r>
              <w:rPr>
                <w:rFonts w:hint="eastAsia"/>
              </w:rPr>
              <w:t xml:space="preserve">18（主体）+</w:t>
            </w:r>
            <w:r>
              <w:t xml:space="preserve"> TPU </w:t>
            </w:r>
            <w:r>
              <w:rPr>
                <w:rFonts w:hint="eastAsia"/>
              </w:rPr>
              <w:t xml:space="preserve">减震套</w:t>
            </w:r>
            <w:r>
              <w:t xml:space="preserve"> φ22 × 8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固定潜水泵，隔振降噪，防止渗漏，提供进出水接口。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主体为圆筒形，外径</w:t>
      </w:r>
      <w:r>
        <w:t xml:space="preserve"> φ24 </w:t>
      </w:r>
      <w:r>
        <w:rPr>
          <w:rFonts w:hint="eastAsia"/>
        </w:rPr>
        <w:t xml:space="preserve">mm，内腔</w:t>
      </w:r>
      <w:r>
        <w:t xml:space="preserve"> φ20 </w:t>
      </w:r>
      <w:r>
        <w:rPr>
          <w:rFonts w:hint="eastAsia"/>
        </w:rPr>
        <w:t xml:space="preserve">mm（适配常见</w:t>
      </w:r>
      <w:r>
        <w:t xml:space="preserve"> 12 V </w:t>
      </w:r>
      <w:r>
        <w:rPr>
          <w:rFonts w:hint="eastAsia"/>
        </w:rPr>
        <w:t xml:space="preserve">微型潜水泵）</w:t>
      </w:r>
      <w:r>
        <w:t xml:space="preserve"> </w:t>
      </w:r>
      <w:r>
        <w:t xml:space="preserve">- </w:t>
      </w:r>
      <w:r>
        <w:rPr>
          <w:rFonts w:hint="eastAsia"/>
        </w:rPr>
        <w:t xml:space="preserve">底部设计</w:t>
      </w:r>
      <w:r>
        <w:t xml:space="preserve"> 4 </w:t>
      </w:r>
      <w:r>
        <w:rPr>
          <w:rFonts w:hint="eastAsia"/>
        </w:rPr>
        <w:t xml:space="preserve">个</w:t>
      </w:r>
      <w:r>
        <w:t xml:space="preserve"> M2.5 </w:t>
      </w:r>
      <w:r>
        <w:rPr>
          <w:rFonts w:hint="eastAsia"/>
        </w:rPr>
        <w:t xml:space="preserve">螺钉孔，固定泵体</w:t>
      </w:r>
      <w:r>
        <w:t xml:space="preserve"> </w:t>
      </w:r>
      <w:r>
        <w:t xml:space="preserve">- </w:t>
      </w:r>
      <w:r>
        <w:rPr>
          <w:rFonts w:hint="eastAsia"/>
        </w:rPr>
        <w:t xml:space="preserve">侧面设计两个快插接头座（内径</w:t>
      </w:r>
      <w:r>
        <w:t xml:space="preserve"> φ4 </w:t>
      </w:r>
      <w:r>
        <w:rPr>
          <w:rFonts w:hint="eastAsia"/>
        </w:rPr>
        <w:t xml:space="preserve">mm），用于进出水管</w:t>
      </w:r>
      <w:r>
        <w:t xml:space="preserve"> </w:t>
      </w:r>
      <w:r>
        <w:t xml:space="preserve">- </w:t>
      </w:r>
      <w:r>
        <w:rPr>
          <w:rFonts w:hint="eastAsia"/>
        </w:rPr>
        <w:t xml:space="preserve">快插接头为独立零件</w:t>
      </w:r>
      <w:r>
        <w:t xml:space="preserve"> </w:t>
      </w:r>
      <w:r>
        <w:rPr>
          <w:rFonts w:hint="eastAsia"/>
        </w:rPr>
        <w:t xml:space="preserve">PT-07A（见</w:t>
      </w:r>
      <w:r>
        <w:t xml:space="preserve"> 2.11 </w:t>
      </w:r>
      <w:r>
        <w:rPr>
          <w:rFonts w:hint="eastAsia"/>
        </w:rPr>
        <w:t xml:space="preserve">水管快接头）</w:t>
      </w:r>
      <w:r>
        <w:t xml:space="preserve"> </w:t>
      </w:r>
      <w:r>
        <w:t xml:space="preserve">- </w:t>
      </w:r>
      <w:r>
        <w:rPr>
          <w:rFonts w:hint="eastAsia"/>
        </w:rPr>
        <w:t xml:space="preserve">外套</w:t>
      </w:r>
      <w:r>
        <w:t xml:space="preserve"> TPU </w:t>
      </w:r>
      <w:r>
        <w:rPr>
          <w:rFonts w:hint="eastAsia"/>
        </w:rPr>
        <w:t xml:space="preserve">减震套（肖氏硬度</w:t>
      </w:r>
      <w:r>
        <w:t xml:space="preserve"> 60 </w:t>
      </w:r>
      <w:r>
        <w:rPr>
          <w:rFonts w:hint="eastAsia"/>
        </w:rPr>
        <w:t xml:space="preserve">A），厚</w:t>
      </w:r>
      <w:r>
        <w:t xml:space="preserve"> 3 </w:t>
      </w:r>
      <w:r>
        <w:rPr>
          <w:rFonts w:hint="eastAsia"/>
        </w:rPr>
        <w:t xml:space="preserve">mm，邵尔</w:t>
      </w:r>
      <w:r>
        <w:t xml:space="preserve"> A </w:t>
      </w:r>
      <w:r>
        <w:rPr>
          <w:rFonts w:hint="eastAsia"/>
        </w:rPr>
        <w:t xml:space="preserve">硬度</w:t>
      </w:r>
      <w:r>
        <w:t xml:space="preserve"> </w:t>
      </w:r>
      <w:r>
        <w:rPr>
          <w:rFonts w:hint="eastAsia"/>
        </w:rPr>
        <w:t xml:space="preserve">60，隔振</w:t>
      </w:r>
      <w:r>
        <w:t xml:space="preserve"> ≥ 15 dB</w:t>
      </w:r>
      <w:r>
        <w:t xml:space="preserve"> </w:t>
      </w:r>
      <w:r>
        <w:t xml:space="preserve">- </w:t>
      </w:r>
      <w:r>
        <w:rPr>
          <w:rFonts w:hint="eastAsia"/>
        </w:rPr>
        <w:t xml:space="preserve">顶部设计卡槽，与底座上盖凸台配合定位</w:t>
      </w:r>
    </w:p>
    <w:p>
      <w:r>
        <w:pict>
          <v:rect style="width:0;height:1.5pt" o:hralign="center" o:hrstd="t" o:hr="t"/>
        </w:pict>
      </w:r>
    </w:p>
    <w:bookmarkEnd w:id="19"/>
    <w:bookmarkStart w:id="20" w:name="喂食器壳feeder-housing"/>
    <w:p>
      <w:pPr>
        <w:pStyle w:val="Heading3"/>
      </w:pPr>
      <w:r>
        <w:t xml:space="preserve">2.8 </w:t>
      </w:r>
      <w:r>
        <w:rPr>
          <w:rFonts w:hint="eastAsia"/>
        </w:rPr>
        <w:t xml:space="preserve">喂食器壳（Feeder</w:t>
      </w:r>
      <w:r>
        <w:t xml:space="preserve"> </w:t>
      </w:r>
      <w:r>
        <w:rPr>
          <w:rFonts w:hint="eastAsia"/>
        </w:rPr>
        <w:t xml:space="preserve">Housing）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零件编号</w:t>
            </w:r>
          </w:p>
        </w:tc>
        <w:tc>
          <w:tcPr/>
          <w:p>
            <w:pPr>
              <w:pStyle w:val="Compact"/>
            </w:pPr>
            <w:r>
              <w:t xml:space="preserve">PT-08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feeder_housing.stl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t xml:space="preserve">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尺寸（mm）</w:t>
            </w:r>
          </w:p>
        </w:tc>
        <w:tc>
          <w:tcPr/>
          <w:p>
            <w:pPr>
              <w:pStyle w:val="Compact"/>
            </w:pPr>
            <w:r>
              <w:t xml:space="preserve">φ70 × </w:t>
            </w:r>
            <w:r>
              <w:rPr>
                <w:rFonts w:hint="eastAsia"/>
              </w:rPr>
              <w:t xml:space="preserve">30（主体）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安装于缸盖喂食孔上方，容纳舵机和鱼食储料仓。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主体为圆筒形，外径</w:t>
      </w:r>
      <w:r>
        <w:t xml:space="preserve"> φ70 </w:t>
      </w:r>
      <w:r>
        <w:rPr>
          <w:rFonts w:hint="eastAsia"/>
        </w:rPr>
        <w:t xml:space="preserve">mm，内径</w:t>
      </w:r>
      <w:r>
        <w:t xml:space="preserve"> φ62 </w:t>
      </w:r>
      <w:r>
        <w:rPr>
          <w:rFonts w:hint="eastAsia"/>
        </w:rPr>
        <w:t xml:space="preserve">mm，高度</w:t>
      </w:r>
      <w:r>
        <w:t xml:space="preserve"> 28 mm</w:t>
      </w:r>
      <w:r>
        <w:t xml:space="preserve"> </w:t>
      </w:r>
      <w:r>
        <w:t xml:space="preserve">- </w:t>
      </w:r>
      <w:r>
        <w:rPr>
          <w:rFonts w:hint="eastAsia"/>
        </w:rPr>
        <w:t xml:space="preserve">底部设计法兰边（宽</w:t>
      </w:r>
      <w:r>
        <w:t xml:space="preserve"> 5 </w:t>
      </w:r>
      <w:r>
        <w:rPr>
          <w:rFonts w:hint="eastAsia"/>
        </w:rPr>
        <w:t xml:space="preserve">mm，厚</w:t>
      </w:r>
      <w:r>
        <w:t xml:space="preserve"> 2 </w:t>
      </w:r>
      <w:r>
        <w:rPr>
          <w:rFonts w:hint="eastAsia"/>
        </w:rPr>
        <w:t xml:space="preserve">mm），与缸盖喂食孔法兰面粘接</w:t>
      </w:r>
      <w:r>
        <w:t xml:space="preserve"> </w:t>
      </w:r>
      <w:r>
        <w:t xml:space="preserve">- </w:t>
      </w:r>
      <w:r>
        <w:rPr>
          <w:rFonts w:hint="eastAsia"/>
        </w:rPr>
        <w:t xml:space="preserve">侧面预留舵机线走线槽（宽</w:t>
      </w:r>
      <w:r>
        <w:t xml:space="preserve"> 5 </w:t>
      </w:r>
      <w:r>
        <w:rPr>
          <w:rFonts w:hint="eastAsia"/>
        </w:rPr>
        <w:t xml:space="preserve">mm，深</w:t>
      </w:r>
      <w:r>
        <w:t xml:space="preserve"> 3 </w:t>
      </w:r>
      <w:r>
        <w:rPr>
          <w:rFonts w:hint="eastAsia"/>
        </w:rPr>
        <w:t xml:space="preserve">mm）</w:t>
      </w:r>
      <w:r>
        <w:t xml:space="preserve"> </w:t>
      </w:r>
      <w:r>
        <w:t xml:space="preserve">- </w:t>
      </w:r>
      <w:r>
        <w:rPr>
          <w:rFonts w:hint="eastAsia"/>
        </w:rPr>
        <w:t xml:space="preserve">顶部设计卡槽，容纳舵机（SG90，9</w:t>
      </w:r>
      <w:r>
        <w:t xml:space="preserve"> g </w:t>
      </w:r>
      <w:r>
        <w:rPr>
          <w:rFonts w:hint="eastAsia"/>
        </w:rPr>
        <w:t xml:space="preserve">标准尺寸）</w:t>
      </w:r>
      <w:r>
        <w:t xml:space="preserve"> </w:t>
      </w:r>
      <w:r>
        <w:t xml:space="preserve">- </w:t>
      </w:r>
      <w:r>
        <w:rPr>
          <w:rFonts w:hint="eastAsia"/>
        </w:rPr>
        <w:t xml:space="preserve">舵机固定孔：4</w:t>
      </w:r>
      <w:r>
        <w:t xml:space="preserve"> × φ2 </w:t>
      </w:r>
      <w:r>
        <w:rPr>
          <w:rFonts w:hint="eastAsia"/>
        </w:rPr>
        <w:t xml:space="preserve">mm，间距</w:t>
      </w:r>
      <w:r>
        <w:t xml:space="preserve"> 22 mm × 22 </w:t>
      </w:r>
      <w:r>
        <w:rPr>
          <w:rFonts w:hint="eastAsia"/>
        </w:rPr>
        <w:t xml:space="preserve">mm（适配</w:t>
      </w:r>
      <w:r>
        <w:t xml:space="preserve"> </w:t>
      </w:r>
      <w:r>
        <w:rPr>
          <w:rFonts w:hint="eastAsia"/>
        </w:rPr>
        <w:t xml:space="preserve">SG90）</w:t>
      </w:r>
      <w:r>
        <w:t xml:space="preserve"> </w:t>
      </w:r>
      <w:r>
        <w:t xml:space="preserve">- </w:t>
      </w:r>
      <w:r>
        <w:rPr>
          <w:rFonts w:hint="eastAsia"/>
        </w:rPr>
        <w:t xml:space="preserve">中央开设</w:t>
      </w:r>
      <w:r>
        <w:t xml:space="preserve"> φ5 mm </w:t>
      </w:r>
      <w:r>
        <w:rPr>
          <w:rFonts w:hint="eastAsia"/>
        </w:rPr>
        <w:t xml:space="preserve">轴孔（舵机输出轴穿过）</w:t>
      </w:r>
      <w:r>
        <w:t xml:space="preserve"> </w:t>
      </w:r>
      <w:r>
        <w:t xml:space="preserve">- </w:t>
      </w:r>
      <w:r>
        <w:rPr>
          <w:rFonts w:hint="eastAsia"/>
        </w:rPr>
        <w:t xml:space="preserve">材料壁厚</w:t>
      </w:r>
      <w:r>
        <w:t xml:space="preserve"> 4 </w:t>
      </w:r>
      <w:r>
        <w:rPr>
          <w:rFonts w:hint="eastAsia"/>
        </w:rPr>
        <w:t xml:space="preserve">mm，可承受潮湿环境和定期开盖取食</w:t>
      </w:r>
    </w:p>
    <w:p>
      <w:r>
        <w:pict>
          <v:rect style="width:0;height:1.5pt" o:hralign="center" o:hrstd="t" o:hr="t"/>
        </w:pict>
      </w:r>
    </w:p>
    <w:bookmarkEnd w:id="20"/>
    <w:bookmarkStart w:id="21" w:name="喂食转盘feeding-disc"/>
    <w:p>
      <w:pPr>
        <w:pStyle w:val="Heading3"/>
      </w:pPr>
      <w:r>
        <w:t xml:space="preserve">2.9 </w:t>
      </w:r>
      <w:r>
        <w:rPr>
          <w:rFonts w:hint="eastAsia"/>
        </w:rPr>
        <w:t xml:space="preserve">喂食转盘（Feeding</w:t>
      </w:r>
      <w:r>
        <w:t xml:space="preserve"> </w:t>
      </w:r>
      <w:r>
        <w:rPr>
          <w:rFonts w:hint="eastAsia"/>
        </w:rPr>
        <w:t xml:space="preserve">Disc）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零件编号</w:t>
            </w:r>
          </w:p>
        </w:tc>
        <w:tc>
          <w:tcPr/>
          <w:p>
            <w:pPr>
              <w:pStyle w:val="Compact"/>
            </w:pPr>
            <w:r>
              <w:t xml:space="preserve">PT-09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feeding_disc.stl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t xml:space="preserve">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尺寸（mm）</w:t>
            </w:r>
          </w:p>
        </w:tc>
        <w:tc>
          <w:tcPr/>
          <w:p>
            <w:pPr>
              <w:pStyle w:val="Compact"/>
            </w:pPr>
            <w:r>
              <w:t xml:space="preserve">φ58 × 3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与舵机轴配合，旋转时将储料仓中的鱼食分次拨入缸内。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主体为圆盘形，直径</w:t>
      </w:r>
      <w:r>
        <w:t xml:space="preserve"> φ58 </w:t>
      </w:r>
      <w:r>
        <w:rPr>
          <w:rFonts w:hint="eastAsia"/>
        </w:rPr>
        <w:t xml:space="preserve">mm，厚</w:t>
      </w:r>
      <w:r>
        <w:t xml:space="preserve"> 3 mm</w:t>
      </w:r>
      <w:r>
        <w:t xml:space="preserve"> </w:t>
      </w:r>
      <w:r>
        <w:t xml:space="preserve">- </w:t>
      </w:r>
      <w:r>
        <w:rPr>
          <w:rFonts w:hint="eastAsia"/>
        </w:rPr>
        <w:t xml:space="preserve">中央</w:t>
      </w:r>
      <w:r>
        <w:t xml:space="preserve"> φ5 mm </w:t>
      </w:r>
      <w:r>
        <w:rPr>
          <w:rFonts w:hint="eastAsia"/>
        </w:rPr>
        <w:t xml:space="preserve">轴孔，与舵机输出轴过盈配合（压入安装）</w:t>
      </w:r>
      <w:r>
        <w:t xml:space="preserve"> </w:t>
      </w:r>
      <w:r>
        <w:t xml:space="preserve">- </w:t>
      </w:r>
      <w:r>
        <w:rPr>
          <w:rFonts w:hint="eastAsia"/>
        </w:rPr>
        <w:t xml:space="preserve">盘面设计</w:t>
      </w:r>
      <w:r>
        <w:t xml:space="preserve"> 2 </w:t>
      </w:r>
      <w:r>
        <w:rPr>
          <w:rFonts w:hint="eastAsia"/>
        </w:rPr>
        <w:t xml:space="preserve">个扇形拨片（宽</w:t>
      </w:r>
      <w:r>
        <w:t xml:space="preserve"> 15 </w:t>
      </w:r>
      <w:r>
        <w:rPr>
          <w:rFonts w:hint="eastAsia"/>
        </w:rPr>
        <w:t xml:space="preserve">mm，高</w:t>
      </w:r>
      <w:r>
        <w:t xml:space="preserve"> 8 </w:t>
      </w:r>
      <w:r>
        <w:rPr>
          <w:rFonts w:hint="eastAsia"/>
        </w:rPr>
        <w:t xml:space="preserve">mm，间隔</w:t>
      </w:r>
      <w:r>
        <w:t xml:space="preserve"> </w:t>
      </w:r>
      <w:r>
        <w:rPr>
          <w:rFonts w:hint="eastAsia"/>
        </w:rPr>
        <w:t xml:space="preserve">180°），将鱼食从仓内拨出</w:t>
      </w:r>
      <w:r>
        <w:t xml:space="preserve"> </w:t>
      </w:r>
      <w:r>
        <w:t xml:space="preserve">- </w:t>
      </w:r>
      <w:r>
        <w:rPr>
          <w:rFonts w:hint="eastAsia"/>
        </w:rPr>
        <w:t xml:space="preserve">拨片与盘面夹角</w:t>
      </w:r>
      <w:r>
        <w:t xml:space="preserve"> </w:t>
      </w:r>
      <w:r>
        <w:rPr>
          <w:rFonts w:hint="eastAsia"/>
        </w:rPr>
        <w:t xml:space="preserve">30°，旋转方向为单向拨食</w:t>
      </w:r>
      <w:r>
        <w:t xml:space="preserve"> </w:t>
      </w:r>
      <w:r>
        <w:t xml:space="preserve">- </w:t>
      </w:r>
      <w:r>
        <w:rPr>
          <w:rFonts w:hint="eastAsia"/>
        </w:rPr>
        <w:t xml:space="preserve">底部设计</w:t>
      </w:r>
      <w:r>
        <w:t xml:space="preserve"> 1 mm </w:t>
      </w:r>
      <w:r>
        <w:rPr>
          <w:rFonts w:hint="eastAsia"/>
        </w:rPr>
        <w:t xml:space="preserve">深的储食槽（与喂食器壳内腔配合，防止漏食）</w:t>
      </w:r>
    </w:p>
    <w:p>
      <w:r>
        <w:pict>
          <v:rect style="width:0;height:1.5pt" o:hralign="center" o:hrstd="t" o:hr="t"/>
        </w:pict>
      </w:r>
    </w:p>
    <w:bookmarkEnd w:id="21"/>
    <w:bookmarkStart w:id="22" w:name="led-固定座led-mount"/>
    <w:p>
      <w:pPr>
        <w:pStyle w:val="Heading3"/>
      </w:pPr>
      <w:r>
        <w:t xml:space="preserve">2.10 LED </w:t>
      </w:r>
      <w:r>
        <w:rPr>
          <w:rFonts w:hint="eastAsia"/>
        </w:rPr>
        <w:t xml:space="preserve">固定座（LED</w:t>
      </w:r>
      <w:r>
        <w:t xml:space="preserve"> </w:t>
      </w:r>
      <w:r>
        <w:rPr>
          <w:rFonts w:hint="eastAsia"/>
        </w:rPr>
        <w:t xml:space="preserve">Mount）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零件编号</w:t>
            </w:r>
          </w:p>
        </w:tc>
        <w:tc>
          <w:tcPr/>
          <w:p>
            <w:pPr>
              <w:pStyle w:val="Compact"/>
            </w:pPr>
            <w:r>
              <w:t xml:space="preserve">PT-10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led_mount.stl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t xml:space="preserve">ABS + </w:t>
            </w:r>
            <w:r>
              <w:rPr>
                <w:rFonts w:hint="eastAsia"/>
              </w:rPr>
              <w:t xml:space="preserve">透明硅胶密封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尺寸（mm）</w:t>
            </w:r>
          </w:p>
        </w:tc>
        <w:tc>
          <w:tcPr/>
          <w:p>
            <w:pPr>
              <w:pStyle w:val="Compact"/>
            </w:pPr>
            <w:r>
              <w:t xml:space="preserve">150 × 10 × 6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固定</w:t>
      </w:r>
      <w:r>
        <w:t xml:space="preserve"> WS2812B </w:t>
      </w:r>
      <w:r>
        <w:rPr>
          <w:rFonts w:hint="eastAsia"/>
        </w:rPr>
        <w:t xml:space="preserve">灯条，导光，防水密封。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主体为长条形，宽度</w:t>
      </w:r>
      <w:r>
        <w:t xml:space="preserve"> 10 </w:t>
      </w:r>
      <w:r>
        <w:rPr>
          <w:rFonts w:hint="eastAsia"/>
        </w:rPr>
        <w:t xml:space="preserve">mm，高度</w:t>
      </w:r>
      <w:r>
        <w:t xml:space="preserve"> 6 </w:t>
      </w:r>
      <w:r>
        <w:rPr>
          <w:rFonts w:hint="eastAsia"/>
        </w:rPr>
        <w:t xml:space="preserve">mm，长度</w:t>
      </w:r>
      <w:r>
        <w:t xml:space="preserve"> 150 mm</w:t>
      </w:r>
      <w:r>
        <w:t xml:space="preserve"> </w:t>
      </w:r>
      <w:r>
        <w:t xml:space="preserve">- </w:t>
      </w:r>
      <w:r>
        <w:rPr>
          <w:rFonts w:hint="eastAsia"/>
        </w:rPr>
        <w:t xml:space="preserve">中央开</w:t>
      </w:r>
      <w:r>
        <w:t xml:space="preserve"> V </w:t>
      </w:r>
      <w:r>
        <w:rPr>
          <w:rFonts w:hint="eastAsia"/>
        </w:rPr>
        <w:t xml:space="preserve">形凹槽（深</w:t>
      </w:r>
      <w:r>
        <w:t xml:space="preserve"> 4 </w:t>
      </w:r>
      <w:r>
        <w:rPr>
          <w:rFonts w:hint="eastAsia"/>
        </w:rPr>
        <w:t xml:space="preserve">mm，宽</w:t>
      </w:r>
      <w:r>
        <w:t xml:space="preserve"> 8 </w:t>
      </w:r>
      <w:r>
        <w:rPr>
          <w:rFonts w:hint="eastAsia"/>
        </w:rPr>
        <w:t xml:space="preserve">mm），灯条嵌入其中</w:t>
      </w:r>
      <w:r>
        <w:t xml:space="preserve"> </w:t>
      </w:r>
      <w:r>
        <w:t xml:space="preserve">- </w:t>
      </w:r>
      <w:r>
        <w:rPr>
          <w:rFonts w:hint="eastAsia"/>
        </w:rPr>
        <w:t xml:space="preserve">两侧设计宽</w:t>
      </w:r>
      <w:r>
        <w:t xml:space="preserve"> 1 mm </w:t>
      </w:r>
      <w:r>
        <w:rPr>
          <w:rFonts w:hint="eastAsia"/>
        </w:rPr>
        <w:t xml:space="preserve">的卡扣唇，夹持灯条</w:t>
      </w:r>
      <w:r>
        <w:t xml:space="preserve"> FPC </w:t>
      </w:r>
      <w:r>
        <w:rPr>
          <w:rFonts w:hint="eastAsia"/>
        </w:rPr>
        <w:t xml:space="preserve">软板（宽</w:t>
      </w:r>
      <w:r>
        <w:t xml:space="preserve"> 8 </w:t>
      </w:r>
      <w:r>
        <w:rPr>
          <w:rFonts w:hint="eastAsia"/>
        </w:rPr>
        <w:t xml:space="preserve">mm）</w:t>
      </w:r>
      <w:r>
        <w:t xml:space="preserve"> </w:t>
      </w:r>
      <w:r>
        <w:t xml:space="preserve">- </w:t>
      </w:r>
      <w:r>
        <w:rPr>
          <w:rFonts w:hint="eastAsia"/>
        </w:rPr>
        <w:t xml:space="preserve">底部设计宽</w:t>
      </w:r>
      <w:r>
        <w:t xml:space="preserve"> 2 mm </w:t>
      </w:r>
      <w:r>
        <w:rPr>
          <w:rFonts w:hint="eastAsia"/>
        </w:rPr>
        <w:t xml:space="preserve">的硅胶密封唇，与缸盖</w:t>
      </w:r>
      <w:r>
        <w:t xml:space="preserve"> LED </w:t>
      </w:r>
      <w:r>
        <w:rPr>
          <w:rFonts w:hint="eastAsia"/>
        </w:rPr>
        <w:t xml:space="preserve">槽配合压紧</w:t>
      </w:r>
      <w:r>
        <w:t xml:space="preserve"> </w:t>
      </w:r>
      <w:r>
        <w:t xml:space="preserve">- </w:t>
      </w:r>
      <w:r>
        <w:rPr>
          <w:rFonts w:hint="eastAsia"/>
        </w:rPr>
        <w:t xml:space="preserve">端部设计防水塞（φ4</w:t>
      </w:r>
      <w:r>
        <w:t xml:space="preserve"> mm </w:t>
      </w:r>
      <w:r>
        <w:rPr>
          <w:rFonts w:hint="eastAsia"/>
        </w:rPr>
        <w:t xml:space="preserve">橡胶塞）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建议灯条：WS2812B</w:t>
      </w:r>
      <w:r>
        <w:t xml:space="preserve"> 30 </w:t>
      </w:r>
      <w:r>
        <w:rPr>
          <w:rFonts w:hint="eastAsia"/>
        </w:rPr>
        <w:t xml:space="preserve">LEDs/m，IP67</w:t>
      </w:r>
      <w:r>
        <w:t xml:space="preserve"> </w:t>
      </w:r>
      <w:r>
        <w:rPr>
          <w:rFonts w:hint="eastAsia"/>
        </w:rPr>
        <w:t xml:space="preserve">封装，粘贴于</w:t>
      </w:r>
      <w:r>
        <w:t xml:space="preserve"> V </w:t>
      </w:r>
      <w:r>
        <w:rPr>
          <w:rFonts w:hint="eastAsia"/>
        </w:rPr>
        <w:t xml:space="preserve">形槽底部</w:t>
      </w:r>
      <w:r>
        <w:t xml:space="preserve"> </w:t>
      </w:r>
      <w:r>
        <w:t xml:space="preserve">- </w:t>
      </w:r>
      <w:r>
        <w:rPr>
          <w:rFonts w:hint="eastAsia"/>
        </w:rPr>
        <w:t xml:space="preserve">导光设计：V</w:t>
      </w:r>
      <w:r>
        <w:t xml:space="preserve"> </w:t>
      </w:r>
      <w:r>
        <w:rPr>
          <w:rFonts w:hint="eastAsia"/>
        </w:rPr>
        <w:t xml:space="preserve">形槽内壁作抛光处理（砂纸</w:t>
      </w:r>
      <w:r>
        <w:t xml:space="preserve"> 2000 </w:t>
      </w:r>
      <w:r>
        <w:rPr>
          <w:rFonts w:hint="eastAsia"/>
        </w:rPr>
        <w:t xml:space="preserve">目），减少光损失</w:t>
      </w:r>
    </w:p>
    <w:p>
      <w:r>
        <w:pict>
          <v:rect style="width:0;height:1.5pt" o:hralign="center" o:hrstd="t" o:hr="t"/>
        </w:pict>
      </w:r>
    </w:p>
    <w:bookmarkEnd w:id="22"/>
    <w:bookmarkStart w:id="23" w:name="水管快接头quick-connector"/>
    <w:p>
      <w:pPr>
        <w:pStyle w:val="Heading3"/>
      </w:pPr>
      <w:r>
        <w:t xml:space="preserve">2.11 </w:t>
      </w:r>
      <w:r>
        <w:rPr>
          <w:rFonts w:hint="eastAsia"/>
        </w:rPr>
        <w:t xml:space="preserve">水管快接头（Quick</w:t>
      </w:r>
      <w:r>
        <w:t xml:space="preserve"> </w:t>
      </w:r>
      <w:r>
        <w:rPr>
          <w:rFonts w:hint="eastAsia"/>
        </w:rPr>
        <w:t xml:space="preserve">Connector）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零件编号</w:t>
            </w:r>
          </w:p>
        </w:tc>
        <w:tc>
          <w:tcPr/>
          <w:p>
            <w:pPr>
              <w:pStyle w:val="Compact"/>
            </w:pPr>
            <w:r>
              <w:t xml:space="preserve">PT-11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quick_connector.stl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PP（注塑）/</w:t>
            </w:r>
            <w:r>
              <w:t xml:space="preserve"> </w:t>
            </w:r>
            <w:r>
              <w:rPr>
                <w:rFonts w:hint="eastAsia"/>
              </w:rPr>
              <w:t xml:space="preserve">ABS（3D</w:t>
            </w:r>
            <w:r>
              <w:t xml:space="preserve"> </w:t>
            </w:r>
            <w:r>
              <w:rPr>
                <w:rFonts w:hint="eastAsia"/>
              </w:rPr>
              <w:t xml:space="preserve">打印）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4（2</w:t>
            </w:r>
            <w:r>
              <w:t xml:space="preserve"> </w:t>
            </w:r>
            <w:r>
              <w:rPr>
                <w:rFonts w:hint="eastAsia"/>
              </w:rPr>
              <w:t xml:space="preserve">进</w:t>
            </w:r>
            <w:r>
              <w:t xml:space="preserve"> 2 </w:t>
            </w:r>
            <w:r>
              <w:rPr>
                <w:rFonts w:hint="eastAsia"/>
              </w:rPr>
              <w:t xml:space="preserve">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尺寸（mm）</w:t>
            </w:r>
          </w:p>
        </w:tc>
        <w:tc>
          <w:tcPr/>
          <w:p>
            <w:pPr>
              <w:pStyle w:val="Compact"/>
            </w:pPr>
            <w:r>
              <w:t xml:space="preserve">φ8 × </w:t>
            </w:r>
            <w:r>
              <w:rPr>
                <w:rFonts w:hint="eastAsia"/>
              </w:rPr>
              <w:t xml:space="preserve">20（外径</w:t>
            </w:r>
            <w:r>
              <w:t xml:space="preserve"> × </w:t>
            </w:r>
            <w:r>
              <w:rPr>
                <w:rFonts w:hint="eastAsia"/>
              </w:rPr>
              <w:t xml:space="preserve">长度）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功能：</w:t>
      </w:r>
      <w:r>
        <w:t xml:space="preserve"> </w:t>
      </w:r>
      <w:r>
        <w:rPr>
          <w:rFonts w:hint="eastAsia"/>
        </w:rPr>
        <w:t xml:space="preserve">快速拆装水管，换水时无需工具，一拔即卸。</w:t>
      </w:r>
    </w:p>
    <w:p>
      <w:pPr>
        <w:pStyle w:val="BodyText"/>
      </w:pPr>
      <w:r>
        <w:rPr>
          <w:rFonts w:hint="eastAsia"/>
          <w:b/>
          <w:bCs/>
        </w:rPr>
        <w:t xml:space="preserve">设计要点：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主体为圆柱形，外径</w:t>
      </w:r>
      <w:r>
        <w:t xml:space="preserve"> φ8 </w:t>
      </w:r>
      <w:r>
        <w:rPr>
          <w:rFonts w:hint="eastAsia"/>
        </w:rPr>
        <w:t xml:space="preserve">mm，内孔</w:t>
      </w:r>
      <w:r>
        <w:t xml:space="preserve"> φ4 </w:t>
      </w:r>
      <w:r>
        <w:rPr>
          <w:rFonts w:hint="eastAsia"/>
        </w:rPr>
        <w:t xml:space="preserve">mm（匹配</w:t>
      </w:r>
      <w:r>
        <w:t xml:space="preserve"> 4 mm </w:t>
      </w:r>
      <w:r>
        <w:rPr>
          <w:rFonts w:hint="eastAsia"/>
        </w:rPr>
        <w:t xml:space="preserve">内径硅胶管）</w:t>
      </w:r>
      <w:r>
        <w:t xml:space="preserve"> </w:t>
      </w:r>
      <w:r>
        <w:t xml:space="preserve">- </w:t>
      </w:r>
      <w:r>
        <w:rPr>
          <w:rFonts w:hint="eastAsia"/>
        </w:rPr>
        <w:t xml:space="preserve">一端设计锥形锁紧结构（锥角</w:t>
      </w:r>
      <w:r>
        <w:t xml:space="preserve"> </w:t>
      </w:r>
      <w:r>
        <w:rPr>
          <w:rFonts w:hint="eastAsia"/>
        </w:rPr>
        <w:t xml:space="preserve">30°），插入软管后自密封</w:t>
      </w:r>
      <w:r>
        <w:t xml:space="preserve"> </w:t>
      </w:r>
      <w:r>
        <w:t xml:space="preserve">- </w:t>
      </w:r>
      <w:r>
        <w:rPr>
          <w:rFonts w:hint="eastAsia"/>
        </w:rPr>
        <w:t xml:space="preserve">另一端设计外螺纹（M6</w:t>
      </w:r>
      <w:r>
        <w:t xml:space="preserve"> × </w:t>
      </w:r>
      <w:r>
        <w:rPr>
          <w:rFonts w:hint="eastAsia"/>
        </w:rPr>
        <w:t xml:space="preserve">0.5，螺纹长</w:t>
      </w:r>
      <w:r>
        <w:t xml:space="preserve"> 6 </w:t>
      </w:r>
      <w:r>
        <w:rPr>
          <w:rFonts w:hint="eastAsia"/>
        </w:rPr>
        <w:t xml:space="preserve">mm），与水泵固定座PT-07配合</w:t>
      </w:r>
      <w:r>
        <w:t xml:space="preserve"> </w:t>
      </w:r>
      <w:r>
        <w:t xml:space="preserve">- </w:t>
      </w:r>
      <w:r>
        <w:rPr>
          <w:rFonts w:hint="eastAsia"/>
        </w:rPr>
        <w:t xml:space="preserve">中间设计手柄环（外径</w:t>
      </w:r>
      <w:r>
        <w:t xml:space="preserve"> φ12 </w:t>
      </w:r>
      <w:r>
        <w:rPr>
          <w:rFonts w:hint="eastAsia"/>
        </w:rPr>
        <w:t xml:space="preserve">mm），便于拔插施力</w:t>
      </w:r>
      <w:r>
        <w:t xml:space="preserve"> </w:t>
      </w:r>
      <w:r>
        <w:t xml:space="preserve">- </w:t>
      </w:r>
      <w:r>
        <w:rPr>
          <w:rFonts w:hint="eastAsia"/>
        </w:rPr>
        <w:t xml:space="preserve">推荐配合：软管内径</w:t>
      </w:r>
      <w:r>
        <w:t xml:space="preserve"> 4 </w:t>
      </w:r>
      <w:r>
        <w:rPr>
          <w:rFonts w:hint="eastAsia"/>
        </w:rPr>
        <w:t xml:space="preserve">mm，外径</w:t>
      </w:r>
      <w:r>
        <w:t xml:space="preserve"> 6 </w:t>
      </w:r>
      <w:r>
        <w:rPr>
          <w:rFonts w:hint="eastAsia"/>
        </w:rPr>
        <w:t xml:space="preserve">mm，长度</w:t>
      </w:r>
      <w:r>
        <w:t xml:space="preserve"> 150 </w:t>
      </w:r>
      <w:r>
        <w:rPr>
          <w:rFonts w:hint="eastAsia"/>
        </w:rPr>
        <w:t xml:space="preserve">mm（透明硅胶管）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三整体装配示意图"/>
    <w:p>
      <w:pPr>
        <w:pStyle w:val="Heading2"/>
      </w:pPr>
      <w:r>
        <w:rPr>
          <w:rFonts w:hint="eastAsia"/>
        </w:rPr>
        <w:t xml:space="preserve">三、整体装配示意图</w:t>
      </w:r>
    </w:p>
    <w:p>
      <w:pPr>
        <w:pStyle w:val="SourceCode"/>
      </w:pPr>
      <w:r>
        <w:rPr>
          <w:rStyle w:val="VerbatimChar"/>
        </w:rPr>
        <w:t xml:space="preserve">        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│     </w:t>
      </w:r>
      <w:r>
        <w:rPr>
          <w:rStyle w:val="VerbatimChar"/>
          <w:rFonts w:hint="eastAsia"/>
        </w:rPr>
        <w:t xml:space="preserve">缸盖</w:t>
      </w:r>
      <w:r>
        <w:rPr>
          <w:rStyle w:val="VerbatimChar"/>
        </w:rPr>
        <w:t xml:space="preserve"> Tank Lid       │  PT-05</w:t>
      </w:r>
      <w:r>
        <w:br/>
      </w:r>
      <w:r>
        <w:rPr>
          <w:rStyle w:val="VerbatimChar"/>
        </w:rPr>
        <w:t xml:space="preserve">                        │  ┌─────────────────┐    │</w:t>
      </w:r>
      <w:r>
        <w:br/>
      </w:r>
      <w:r>
        <w:rPr>
          <w:rStyle w:val="VerbatimChar"/>
        </w:rPr>
        <w:t xml:space="preserve">                        │  │   </w:t>
      </w:r>
      <w:r>
        <w:rPr>
          <w:rStyle w:val="VerbatimChar"/>
          <w:rFonts w:hint="eastAsia"/>
        </w:rPr>
        <w:t xml:space="preserve">喂食口</w:t>
      </w:r>
      <w:r>
        <w:rPr>
          <w:rStyle w:val="VerbatimChar"/>
        </w:rPr>
        <w:t xml:space="preserve"> φ60    │    │  </w:t>
      </w:r>
      <w:r>
        <w:rPr>
          <w:rStyle w:val="VerbatimChar"/>
          <w:rFonts w:hint="eastAsia"/>
        </w:rPr>
        <w:t xml:space="preserve">喂食器壳</w:t>
      </w:r>
      <w:r>
        <w:rPr>
          <w:rStyle w:val="VerbatimChar"/>
        </w:rPr>
        <w:t xml:space="preserve"> PT-08</w:t>
      </w:r>
      <w:r>
        <w:br/>
      </w:r>
      <w:r>
        <w:rPr>
          <w:rStyle w:val="VerbatimChar"/>
        </w:rPr>
        <w:t xml:space="preserve">                        │  └────────┬────────┘    │  </w:t>
      </w:r>
      <w:r>
        <w:rPr>
          <w:rStyle w:val="VerbatimChar"/>
          <w:rFonts w:hint="eastAsia"/>
        </w:rPr>
        <w:t xml:space="preserve">舵机+转盘</w:t>
      </w:r>
      <w:r>
        <w:rPr>
          <w:rStyle w:val="VerbatimChar"/>
        </w:rPr>
        <w:t xml:space="preserve"> PT-09</w:t>
      </w:r>
      <w:r>
        <w:br/>
      </w:r>
      <w:r>
        <w:rPr>
          <w:rStyle w:val="VerbatimChar"/>
        </w:rPr>
        <w:t xml:space="preserve">                        │      ○   │   ○         │  </w:t>
      </w:r>
      <w:r>
        <w:rPr>
          <w:rStyle w:val="VerbatimChar"/>
          <w:rFonts w:hint="eastAsia"/>
        </w:rPr>
        <w:t xml:space="preserve">LED灯条</w:t>
      </w:r>
      <w:r>
        <w:rPr>
          <w:rStyle w:val="VerbatimChar"/>
        </w:rPr>
        <w:t xml:space="preserve"> PT-10</w:t>
      </w:r>
      <w:r>
        <w:br/>
      </w:r>
      <w:r>
        <w:rPr>
          <w:rStyle w:val="VerbatimChar"/>
        </w:rPr>
        <w:t xml:space="preserve">    ┌──────────────┐    ├──────────┴──────────────┤</w:t>
      </w:r>
      <w:r>
        <w:br/>
      </w:r>
      <w:r>
        <w:rPr>
          <w:rStyle w:val="VerbatimChar"/>
        </w:rPr>
        <w:t xml:space="preserve">    │              │    │                        │</w:t>
      </w:r>
      <w:r>
        <w:br/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侧板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C(左)</w:t>
      </w:r>
      <w:r>
        <w:rPr>
          <w:rStyle w:val="VerbatimChar"/>
        </w:rPr>
        <w:t xml:space="preserve">  │    │     </w:t>
      </w:r>
      <w:r>
        <w:rPr>
          <w:rStyle w:val="VerbatimChar"/>
          <w:rFonts w:hint="eastAsia"/>
        </w:rPr>
        <w:t xml:space="preserve">缸体侧板</w:t>
      </w:r>
      <w:r>
        <w:rPr>
          <w:rStyle w:val="VerbatimChar"/>
        </w:rPr>
        <w:t xml:space="preserve"> × 4       │  PT-04</w:t>
      </w:r>
      <w:r>
        <w:br/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侧板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A(前)</w:t>
      </w:r>
      <w:r>
        <w:rPr>
          <w:rStyle w:val="VerbatimChar"/>
        </w:rPr>
        <w:t xml:space="preserve">  │    │     </w:t>
      </w:r>
      <w:r>
        <w:rPr>
          <w:rStyle w:val="VerbatimChar"/>
          <w:rFonts w:hint="eastAsia"/>
        </w:rPr>
        <w:t xml:space="preserve">(粘接密封)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侧板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B(右)</w:t>
      </w:r>
      <w:r>
        <w:rPr>
          <w:rStyle w:val="VerbatimChar"/>
        </w:rPr>
        <w:t xml:space="preserve">  │    │                        │</w:t>
      </w:r>
      <w:r>
        <w:br/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侧板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D(后)</w:t>
      </w:r>
      <w:r>
        <w:rPr>
          <w:rStyle w:val="VerbatimChar"/>
        </w:rPr>
        <w:t xml:space="preserve">  │    ├────────────────────────┤  </w:t>
      </w:r>
      <w:r>
        <w:rPr>
          <w:rStyle w:val="VerbatimChar"/>
          <w:rFonts w:hint="eastAsia"/>
        </w:rPr>
        <w:t xml:space="preserve">底板</w:t>
      </w:r>
      <w:r>
        <w:rPr>
          <w:rStyle w:val="VerbatimChar"/>
        </w:rPr>
        <w:t xml:space="preserve"> PT-03</w:t>
      </w:r>
      <w:r>
        <w:br/>
      </w:r>
      <w:r>
        <w:rPr>
          <w:rStyle w:val="VerbatimChar"/>
        </w:rPr>
        <w:t xml:space="preserve">    │              │    │  ★ </w:t>
      </w:r>
      <w:r>
        <w:rPr>
          <w:rStyle w:val="VerbatimChar"/>
          <w:rFonts w:hint="eastAsia"/>
        </w:rPr>
        <w:t xml:space="preserve">水泵吸水口</w:t>
      </w:r>
      <w:r>
        <w:rPr>
          <w:rStyle w:val="VerbatimChar"/>
        </w:rPr>
        <w:t xml:space="preserve"> ★       │</w:t>
      </w:r>
      <w:r>
        <w:br/>
      </w:r>
      <w:r>
        <w:rPr>
          <w:rStyle w:val="VerbatimChar"/>
        </w:rPr>
        <w:t xml:space="preserve">    └──────────────┘    └────────────────────────┘</w:t>
      </w:r>
      <w:r>
        <w:br/>
      </w:r>
      <w:r>
        <w:rPr>
          <w:rStyle w:val="VerbatimChar"/>
        </w:rPr>
        <w:t xml:space="preserve">           ┌────────────────┴────────────────┐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       │         </w:t>
      </w:r>
      <w:r>
        <w:rPr>
          <w:rStyle w:val="VerbatimChar"/>
          <w:rFonts w:hint="eastAsia"/>
        </w:rPr>
        <w:t xml:space="preserve">底座上盖</w:t>
      </w:r>
      <w:r>
        <w:rPr>
          <w:rStyle w:val="VerbatimChar"/>
        </w:rPr>
        <w:t xml:space="preserve"> PT-02           │</w:t>
      </w:r>
      <w:r>
        <w:br/>
      </w:r>
      <w:r>
        <w:rPr>
          <w:rStyle w:val="VerbatimChar"/>
        </w:rPr>
        <w:t xml:space="preserve">           │   ┌─────────────────────────┐   │</w:t>
      </w:r>
      <w:r>
        <w:br/>
      </w:r>
      <w:r>
        <w:rPr>
          <w:rStyle w:val="VerbatimChar"/>
        </w:rPr>
        <w:t xml:space="preserve">           │   │  </w:t>
      </w:r>
      <w:r>
        <w:rPr>
          <w:rStyle w:val="VerbatimChar"/>
          <w:rFonts w:hint="eastAsia"/>
        </w:rPr>
        <w:t xml:space="preserve">[OLED屏幕]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[舵机线]</w:t>
      </w:r>
      <w:r>
        <w:rPr>
          <w:rStyle w:val="VerbatimChar"/>
        </w:rPr>
        <w:t xml:space="preserve">  │   │</w:t>
      </w:r>
      <w:r>
        <w:br/>
      </w:r>
      <w:r>
        <w:rPr>
          <w:rStyle w:val="VerbatimChar"/>
        </w:rPr>
        <w:t xml:space="preserve">           │   └─────────────────────────┘   │</w:t>
      </w:r>
      <w:r>
        <w:br/>
      </w:r>
      <w:r>
        <w:rPr>
          <w:rStyle w:val="VerbatimChar"/>
        </w:rPr>
        <w:t xml:space="preserve">     ┌─────┴─────────────────────────────┴─────┐</w:t>
      </w:r>
      <w:r>
        <w:br/>
      </w:r>
      <w:r>
        <w:rPr>
          <w:rStyle w:val="VerbatimChar"/>
        </w:rPr>
        <w:t xml:space="preserve">     │              </w:t>
      </w:r>
      <w:r>
        <w:rPr>
          <w:rStyle w:val="VerbatimChar"/>
          <w:rFonts w:hint="eastAsia"/>
        </w:rPr>
        <w:t xml:space="preserve">底座外壳</w:t>
      </w:r>
      <w:r>
        <w:rPr>
          <w:rStyle w:val="VerbatimChar"/>
        </w:rPr>
        <w:t xml:space="preserve"> PT-01              │</w:t>
      </w:r>
      <w:r>
        <w:br/>
      </w:r>
      <w:r>
        <w:rPr>
          <w:rStyle w:val="VerbatimChar"/>
        </w:rPr>
        <w:t xml:space="preserve">     │  ┌───────┐              ┌───────────┐   │</w:t>
      </w:r>
      <w:r>
        <w:br/>
      </w:r>
      <w:r>
        <w:rPr>
          <w:rStyle w:val="VerbatimChar"/>
        </w:rPr>
        <w:t xml:space="preserve">     │  </w:t>
      </w:r>
      <w:r>
        <w:rPr>
          <w:rStyle w:val="VerbatimChar"/>
          <w:rFonts w:hint="eastAsia"/>
        </w:rPr>
        <w:t xml:space="preserve">│过滤盒</w:t>
      </w:r>
      <w:r>
        <w:rPr>
          <w:rStyle w:val="VerbatimChar"/>
        </w:rPr>
        <w:t xml:space="preserve"> │  ┌──────┐   │  </w:t>
      </w:r>
      <w:r>
        <w:rPr>
          <w:rStyle w:val="VerbatimChar"/>
          <w:rFonts w:hint="eastAsia"/>
        </w:rPr>
        <w:t xml:space="preserve">水泵固定座</w:t>
      </w:r>
      <w:r>
        <w:rPr>
          <w:rStyle w:val="VerbatimChar"/>
        </w:rPr>
        <w:t xml:space="preserve"> │   │</w:t>
      </w:r>
      <w:r>
        <w:br/>
      </w:r>
      <w:r>
        <w:rPr>
          <w:rStyle w:val="VerbatimChar"/>
        </w:rPr>
        <w:t xml:space="preserve">     │  │  ★   │  │ PCB  │   │    ◉      │   │</w:t>
      </w:r>
      <w:r>
        <w:br/>
      </w:r>
      <w:r>
        <w:rPr>
          <w:rStyle w:val="VerbatimChar"/>
        </w:rPr>
        <w:t xml:space="preserve">     │  </w:t>
      </w:r>
      <w:r>
        <w:rPr>
          <w:rStyle w:val="VerbatimChar"/>
          <w:rFonts w:hint="eastAsia"/>
        </w:rPr>
        <w:t xml:space="preserve">│(抽屉)│</w:t>
      </w:r>
      <w:r>
        <w:rPr>
          <w:rStyle w:val="VerbatimChar"/>
        </w:rPr>
        <w:t xml:space="preserve">  │  □  │   │            │   │</w:t>
      </w:r>
      <w:r>
        <w:br/>
      </w:r>
      <w:r>
        <w:rPr>
          <w:rStyle w:val="VerbatimChar"/>
        </w:rPr>
        <w:t xml:space="preserve">     │  └───────┘  └──────┘   └────────────┘   │</w:t>
      </w:r>
      <w:r>
        <w:br/>
      </w:r>
      <w:r>
        <w:rPr>
          <w:rStyle w:val="VerbatimChar"/>
        </w:rPr>
        <w:t xml:space="preserve">     │  ← </w:t>
      </w:r>
      <w:r>
        <w:rPr>
          <w:rStyle w:val="VerbatimChar"/>
          <w:rFonts w:hint="eastAsia"/>
        </w:rPr>
        <w:t xml:space="preserve">进水(过滤)</w:t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出水(快插接头)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└──────────────────────────────────────────┘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[快插接头]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[快插接头]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[快插接头]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[快插接头]</w:t>
      </w:r>
      <w:r>
        <w:br/>
      </w:r>
      <w:r>
        <w:rPr>
          <w:rStyle w:val="VerbatimChar"/>
        </w:rPr>
        <w:t xml:space="preserve">           │         │         │         │</w:t>
      </w:r>
      <w:r>
        <w:br/>
      </w:r>
      <w:r>
        <w:rPr>
          <w:rStyle w:val="VerbatimChar"/>
        </w:rPr>
        <w:t xml:space="preserve">       ┌───┴─────────┴─────────┴─────────┴───┐</w:t>
      </w:r>
      <w:r>
        <w:br/>
      </w:r>
      <w:r>
        <w:rPr>
          <w:rStyle w:val="VerbatimChar"/>
        </w:rPr>
        <w:t xml:space="preserve">       │        </w:t>
      </w:r>
      <w:r>
        <w:rPr>
          <w:rStyle w:val="VerbatimChar"/>
          <w:rFonts w:hint="eastAsia"/>
        </w:rPr>
        <w:t xml:space="preserve">桌面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底座支撑脚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└───────────────────────────────────────┘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图例：</w:t>
      </w:r>
      <w:r>
        <w:br/>
      </w:r>
      <w:r>
        <w:rPr>
          <w:rStyle w:val="VerbatimChar"/>
        </w:rPr>
        <w:t xml:space="preserve">★ = </w:t>
      </w:r>
      <w:r>
        <w:rPr>
          <w:rStyle w:val="VerbatimChar"/>
          <w:rFonts w:hint="eastAsia"/>
        </w:rPr>
        <w:t xml:space="preserve">可拆卸/维护件</w:t>
      </w:r>
      <w:r>
        <w:rPr>
          <w:rStyle w:val="VerbatimChar"/>
        </w:rPr>
        <w:t xml:space="preserve">  ◉ = </w:t>
      </w:r>
      <w:r>
        <w:rPr>
          <w:rStyle w:val="VerbatimChar"/>
          <w:rFonts w:hint="eastAsia"/>
        </w:rPr>
        <w:t xml:space="preserve">水泵</w:t>
      </w:r>
      <w:r>
        <w:rPr>
          <w:rStyle w:val="VerbatimChar"/>
        </w:rPr>
        <w:t xml:space="preserve">  □ = PCB  ○ = </w:t>
      </w:r>
      <w:r>
        <w:rPr>
          <w:rStyle w:val="VerbatimChar"/>
          <w:rFonts w:hint="eastAsia"/>
        </w:rPr>
        <w:t xml:space="preserve">舵机</w:t>
      </w:r>
    </w:p>
    <w:p>
      <w:r>
        <w:pict>
          <v:rect style="width:0;height:1.5pt" o:hralign="center" o:hrstd="t" o:hr="t"/>
        </w:pict>
      </w:r>
    </w:p>
    <w:bookmarkEnd w:id="25"/>
    <w:bookmarkStart w:id="30" w:name="四关键配合尺寸"/>
    <w:p>
      <w:pPr>
        <w:pStyle w:val="Heading2"/>
      </w:pPr>
      <w:r>
        <w:rPr>
          <w:rFonts w:hint="eastAsia"/>
        </w:rPr>
        <w:t xml:space="preserve">四、关键配合尺寸</w:t>
      </w:r>
    </w:p>
    <w:bookmarkStart w:id="26" w:name="缸体与底座配合"/>
    <w:p>
      <w:pPr>
        <w:pStyle w:val="Heading3"/>
      </w:pPr>
      <w:r>
        <w:t xml:space="preserve">4.1 </w:t>
      </w:r>
      <w:r>
        <w:rPr>
          <w:rFonts w:hint="eastAsia"/>
        </w:rPr>
        <w:t xml:space="preserve">缸体与底座配合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2810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尺寸（mm）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缸体底板外沿</w:t>
            </w:r>
            <w:r>
              <w:t xml:space="preserve"> → </w:t>
            </w:r>
            <w:r>
              <w:rPr>
                <w:rFonts w:hint="eastAsia"/>
              </w:rPr>
              <w:t xml:space="preserve">底座上盖法兰槽</w:t>
            </w:r>
          </w:p>
        </w:tc>
        <w:tc>
          <w:tcPr/>
          <w:p>
            <w:pPr>
              <w:pStyle w:val="Compact"/>
            </w:pPr>
            <w:r>
              <w:t xml:space="preserve">150 → 149.8</w:t>
            </w:r>
          </w:p>
        </w:tc>
        <w:tc>
          <w:tcPr/>
          <w:p>
            <w:pPr>
              <w:pStyle w:val="Compact"/>
            </w:pPr>
            <w:r>
              <w:t xml:space="preserve">−0.2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卡槽宽</w:t>
            </w:r>
            <w:r>
              <w:t xml:space="preserve"> 4 </w:t>
            </w:r>
            <w:r>
              <w:rPr>
                <w:rFonts w:hint="eastAsia"/>
              </w:rPr>
              <w:t xml:space="preserve">mm，深</w:t>
            </w:r>
            <w:r>
              <w:t xml:space="preserve"> 2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缸体侧板</w:t>
            </w:r>
            <w:r>
              <w:t xml:space="preserve"> → </w:t>
            </w:r>
            <w:r>
              <w:rPr>
                <w:rFonts w:hint="eastAsia"/>
              </w:rPr>
              <w:t xml:space="preserve">底板粘接缝</w:t>
            </w:r>
          </w:p>
        </w:tc>
        <w:tc>
          <w:tcPr/>
          <w:p>
            <w:pPr>
              <w:pStyle w:val="Compact"/>
            </w:pPr>
            <w:r>
              <w:t xml:space="preserve">150 ± 0.15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激光切割精度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缸盖卡扣</w:t>
            </w:r>
            <w:r>
              <w:t xml:space="preserve"> → </w:t>
            </w:r>
            <w:r>
              <w:rPr>
                <w:rFonts w:hint="eastAsia"/>
              </w:rPr>
              <w:t xml:space="preserve">侧板顶端</w:t>
            </w:r>
          </w:p>
        </w:tc>
        <w:tc>
          <w:tcPr/>
          <w:p>
            <w:pPr>
              <w:pStyle w:val="Compact"/>
            </w:pPr>
            <w:r>
              <w:t xml:space="preserve">8 × </w:t>
            </w:r>
            <w:r>
              <w:rPr>
                <w:rFonts w:hint="eastAsia"/>
              </w:rPr>
              <w:t xml:space="preserve">2（宽</w:t>
            </w:r>
            <w:r>
              <w:t xml:space="preserve"> × </w:t>
            </w:r>
            <w:r>
              <w:rPr>
                <w:rFonts w:hint="eastAsia"/>
              </w:rPr>
              <w:t xml:space="preserve">高）</w:t>
            </w:r>
          </w:p>
        </w:tc>
        <w:tc>
          <w:tcPr/>
          <w:p>
            <w:pPr>
              <w:pStyle w:val="Compact"/>
            </w:pPr>
            <w:r>
              <w:t xml:space="preserve">+0.2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卡入深度</w:t>
            </w:r>
            <w:r>
              <w:t xml:space="preserve"> ≥ 3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缸体安装后总高</w:t>
            </w:r>
          </w:p>
        </w:tc>
        <w:tc>
          <w:tcPr/>
          <w:p>
            <w:pPr>
              <w:pStyle w:val="Compact"/>
            </w:pPr>
            <w:r>
              <w:t xml:space="preserve">150 mm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缸体高</w:t>
            </w:r>
          </w:p>
        </w:tc>
      </w:tr>
    </w:tbl>
    <w:bookmarkEnd w:id="26"/>
    <w:bookmarkStart w:id="27" w:name="底座内部装配"/>
    <w:p>
      <w:pPr>
        <w:pStyle w:val="Heading3"/>
      </w:pPr>
      <w:r>
        <w:t xml:space="preserve">4.2 </w:t>
      </w:r>
      <w:r>
        <w:rPr>
          <w:rFonts w:hint="eastAsia"/>
        </w:rPr>
        <w:t xml:space="preserve">底座内部装配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尺寸（mm）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PCB → </w:t>
            </w:r>
            <w:r>
              <w:rPr>
                <w:rFonts w:hint="eastAsia"/>
              </w:rPr>
              <w:t xml:space="preserve">底座上盖定位孔</w:t>
            </w:r>
          </w:p>
        </w:tc>
        <w:tc>
          <w:tcPr/>
          <w:p>
            <w:pPr>
              <w:pStyle w:val="Compact"/>
            </w:pPr>
            <w:r>
              <w:t xml:space="preserve">4 × </w:t>
            </w:r>
            <w:r>
              <w:rPr>
                <w:rFonts w:hint="eastAsia"/>
              </w:rPr>
              <w:t xml:space="preserve">φ3（孔距</w:t>
            </w:r>
            <w:r>
              <w:t xml:space="preserve"> 100 × </w:t>
            </w:r>
            <w:r>
              <w:rPr>
                <w:rFonts w:hint="eastAsia"/>
              </w:rPr>
              <w:t xml:space="preserve">100）</w:t>
            </w:r>
          </w:p>
        </w:tc>
        <w:tc>
          <w:tcPr/>
          <w:p>
            <w:pPr>
              <w:pStyle w:val="Compact"/>
            </w:pPr>
            <w:r>
              <w:t xml:space="preserve">+0.15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定位销导向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过滤盒</w:t>
            </w:r>
            <w:r>
              <w:t xml:space="preserve"> → </w:t>
            </w:r>
            <w:r>
              <w:rPr>
                <w:rFonts w:hint="eastAsia"/>
              </w:rPr>
              <w:t xml:space="preserve">底座导向槽</w:t>
            </w:r>
          </w:p>
        </w:tc>
        <w:tc>
          <w:tcPr/>
          <w:p>
            <w:pPr>
              <w:pStyle w:val="Compact"/>
            </w:pPr>
            <w:r>
              <w:t xml:space="preserve">80 × </w:t>
            </w:r>
            <w:r>
              <w:rPr>
                <w:rFonts w:hint="eastAsia"/>
              </w:rPr>
              <w:t xml:space="preserve">2（宽槽）</w:t>
            </w:r>
          </w:p>
        </w:tc>
        <w:tc>
          <w:tcPr/>
          <w:p>
            <w:pPr>
              <w:pStyle w:val="Compact"/>
            </w:pPr>
            <w:r>
              <w:t xml:space="preserve">+0.3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抽屉式滑入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水泵固定座</w:t>
            </w:r>
            <w:r>
              <w:t xml:space="preserve"> → </w:t>
            </w:r>
            <w:r>
              <w:rPr>
                <w:rFonts w:hint="eastAsia"/>
              </w:rPr>
              <w:t xml:space="preserve">底座凸台</w:t>
            </w:r>
          </w:p>
        </w:tc>
        <w:tc>
          <w:tcPr/>
          <w:p>
            <w:pPr>
              <w:pStyle w:val="Compact"/>
            </w:pPr>
            <w:r>
              <w:t xml:space="preserve">φ22 → φ22.2</w:t>
            </w:r>
          </w:p>
        </w:tc>
        <w:tc>
          <w:tcPr/>
          <w:p>
            <w:pPr>
              <w:pStyle w:val="Compact"/>
            </w:pPr>
            <w:r>
              <w:t xml:space="preserve">+0.2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TPU减震套过盈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快插接头</w:t>
            </w:r>
            <w:r>
              <w:t xml:space="preserve"> → </w:t>
            </w:r>
            <w:r>
              <w:rPr>
                <w:rFonts w:hint="eastAsia"/>
              </w:rPr>
              <w:t xml:space="preserve">水泵座</w:t>
            </w:r>
          </w:p>
        </w:tc>
        <w:tc>
          <w:tcPr/>
          <w:p>
            <w:pPr>
              <w:pStyle w:val="Compact"/>
            </w:pPr>
            <w:r>
              <w:t xml:space="preserve">M6 × 0.5 </w:t>
            </w:r>
            <w:r>
              <w:rPr>
                <w:rFonts w:hint="eastAsia"/>
              </w:rPr>
              <w:t xml:space="preserve">螺纹</w:t>
            </w:r>
          </w:p>
        </w:tc>
        <w:tc>
          <w:tcPr/>
          <w:p>
            <w:pPr>
              <w:pStyle w:val="Compact"/>
            </w:pPr>
            <w:r>
              <w:t xml:space="preserve">+0.1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手动拧紧</w:t>
            </w:r>
          </w:p>
        </w:tc>
      </w:tr>
    </w:tbl>
    <w:bookmarkEnd w:id="27"/>
    <w:bookmarkStart w:id="28" w:name="缸盖与喂食系统"/>
    <w:p>
      <w:pPr>
        <w:pStyle w:val="Heading3"/>
      </w:pPr>
      <w:r>
        <w:t xml:space="preserve">4.3 </w:t>
      </w:r>
      <w:r>
        <w:rPr>
          <w:rFonts w:hint="eastAsia"/>
        </w:rPr>
        <w:t xml:space="preserve">缸盖与喂食系统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尺寸（mm）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喂食口</w:t>
            </w:r>
            <w:r>
              <w:t xml:space="preserve"> → </w:t>
            </w:r>
            <w:r>
              <w:rPr>
                <w:rFonts w:hint="eastAsia"/>
              </w:rPr>
              <w:t xml:space="preserve">O形圈沟槽</w:t>
            </w:r>
          </w:p>
        </w:tc>
        <w:tc>
          <w:tcPr/>
          <w:p>
            <w:pPr>
              <w:pStyle w:val="Compact"/>
            </w:pPr>
            <w:r>
              <w:t xml:space="preserve">φ65 → φ65.2</w:t>
            </w:r>
          </w:p>
        </w:tc>
        <w:tc>
          <w:tcPr/>
          <w:p>
            <w:pPr>
              <w:pStyle w:val="Compact"/>
            </w:pPr>
            <w:r>
              <w:t xml:space="preserve">+0.2</w:t>
            </w:r>
          </w:p>
        </w:tc>
        <w:tc>
          <w:tcPr/>
          <w:p>
            <w:pPr>
              <w:pStyle w:val="Compact"/>
            </w:pPr>
            <w:r>
              <w:t xml:space="preserve">φ3 mm </w:t>
            </w:r>
            <w:r>
              <w:rPr>
                <w:rFonts w:hint="eastAsia"/>
              </w:rPr>
              <w:t xml:space="preserve">硅胶圈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舵机轴孔</w:t>
            </w:r>
            <w:r>
              <w:t xml:space="preserve"> → </w:t>
            </w:r>
            <w:r>
              <w:rPr>
                <w:rFonts w:hint="eastAsia"/>
              </w:rPr>
              <w:t xml:space="preserve">舵机轴</w:t>
            </w:r>
          </w:p>
        </w:tc>
        <w:tc>
          <w:tcPr/>
          <w:p>
            <w:pPr>
              <w:pStyle w:val="Compact"/>
            </w:pPr>
            <w:r>
              <w:t xml:space="preserve">φ5 → φ5.2</w:t>
            </w:r>
          </w:p>
        </w:tc>
        <w:tc>
          <w:tcPr/>
          <w:p>
            <w:pPr>
              <w:pStyle w:val="Compact"/>
            </w:pPr>
            <w:r>
              <w:t xml:space="preserve">+0.2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过盈压入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喂食转盘</w:t>
            </w:r>
            <w:r>
              <w:t xml:space="preserve"> → </w:t>
            </w:r>
            <w:r>
              <w:rPr>
                <w:rFonts w:hint="eastAsia"/>
              </w:rPr>
              <w:t xml:space="preserve">舵机轴</w:t>
            </w:r>
          </w:p>
        </w:tc>
        <w:tc>
          <w:tcPr/>
          <w:p>
            <w:pPr>
              <w:pStyle w:val="Compact"/>
            </w:pPr>
            <w:r>
              <w:t xml:space="preserve">φ5 → φ5.15</w:t>
            </w:r>
          </w:p>
        </w:tc>
        <w:tc>
          <w:tcPr/>
          <w:p>
            <w:pPr>
              <w:pStyle w:val="Compact"/>
            </w:pPr>
            <w:r>
              <w:t xml:space="preserve">+0.15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粘接固定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LED固定座</w:t>
            </w:r>
            <w:r>
              <w:t xml:space="preserve"> → </w:t>
            </w:r>
            <w:r>
              <w:rPr>
                <w:rFonts w:hint="eastAsia"/>
              </w:rPr>
              <w:t xml:space="preserve">缸盖槽</w:t>
            </w:r>
          </w:p>
        </w:tc>
        <w:tc>
          <w:tcPr/>
          <w:p>
            <w:pPr>
              <w:pStyle w:val="Compact"/>
            </w:pPr>
            <w:r>
              <w:t xml:space="preserve">10 × </w:t>
            </w:r>
            <w:r>
              <w:rPr>
                <w:rFonts w:hint="eastAsia"/>
              </w:rPr>
              <w:t xml:space="preserve">4（宽</w:t>
            </w:r>
            <w:r>
              <w:t xml:space="preserve"> × </w:t>
            </w:r>
            <w:r>
              <w:rPr>
                <w:rFonts w:hint="eastAsia"/>
              </w:rPr>
              <w:t xml:space="preserve">深）</w:t>
            </w:r>
          </w:p>
        </w:tc>
        <w:tc>
          <w:tcPr/>
          <w:p>
            <w:pPr>
              <w:pStyle w:val="Compact"/>
            </w:pPr>
            <w:r>
              <w:t xml:space="preserve">+0.2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卡入固定</w:t>
            </w:r>
          </w:p>
        </w:tc>
      </w:tr>
    </w:tbl>
    <w:bookmarkEnd w:id="28"/>
    <w:bookmarkStart w:id="29" w:name="水路系统"/>
    <w:p>
      <w:pPr>
        <w:pStyle w:val="Heading3"/>
      </w:pPr>
      <w:r>
        <w:t xml:space="preserve">4.4 </w:t>
      </w:r>
      <w:r>
        <w:rPr>
          <w:rFonts w:hint="eastAsia"/>
        </w:rPr>
        <w:t xml:space="preserve">水路系统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尺寸（mm）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快插接头</w:t>
            </w:r>
            <w:r>
              <w:t xml:space="preserve"> → </w:t>
            </w:r>
            <w:r>
              <w:rPr>
                <w:rFonts w:hint="eastAsia"/>
              </w:rPr>
              <w:t xml:space="preserve">硅胶管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内φ4</w:t>
            </w:r>
            <w:r>
              <w:t xml:space="preserve"> → </w:t>
            </w:r>
            <w:r>
              <w:rPr>
                <w:rFonts w:hint="eastAsia"/>
              </w:rPr>
              <w:t xml:space="preserve">外φ6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锥形自密封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快插接头</w:t>
            </w:r>
            <w:r>
              <w:t xml:space="preserve"> → </w:t>
            </w:r>
            <w:r>
              <w:rPr>
                <w:rFonts w:hint="eastAsia"/>
              </w:rPr>
              <w:t xml:space="preserve">水泵座</w:t>
            </w:r>
          </w:p>
        </w:tc>
        <w:tc>
          <w:tcPr/>
          <w:p>
            <w:pPr>
              <w:pStyle w:val="Compact"/>
            </w:pPr>
            <w:r>
              <w:t xml:space="preserve">M6 </w:t>
            </w:r>
            <w:r>
              <w:rPr>
                <w:rFonts w:hint="eastAsia"/>
              </w:rPr>
              <w:t xml:space="preserve">外螺纹</w:t>
            </w:r>
          </w:p>
        </w:tc>
        <w:tc>
          <w:tcPr/>
          <w:p>
            <w:pPr>
              <w:pStyle w:val="Compact"/>
            </w:pPr>
            <w:r>
              <w:t xml:space="preserve">+0.1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手动装配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水管弯折半径</w:t>
            </w:r>
          </w:p>
        </w:tc>
        <w:tc>
          <w:tcPr/>
          <w:p>
            <w:pPr>
              <w:pStyle w:val="Compact"/>
            </w:pPr>
            <w:r>
              <w:t xml:space="preserve">≥ 15 mm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防折弯堵塞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7" w:name="五装配顺序"/>
    <w:p>
      <w:pPr>
        <w:pStyle w:val="Heading2"/>
      </w:pPr>
      <w:r>
        <w:rPr>
          <w:rFonts w:hint="eastAsia"/>
        </w:rPr>
        <w:t xml:space="preserve">五、装配顺序</w:t>
      </w:r>
    </w:p>
    <w:p>
      <w:pPr>
        <w:pStyle w:val="BlockText"/>
      </w:pPr>
      <w:r>
        <w:rPr>
          <w:rFonts w:hint="eastAsia"/>
        </w:rPr>
        <w:t xml:space="preserve">建议从上到下、从内到外、最后密封的顺序进行总装。</w:t>
      </w:r>
    </w:p>
    <w:bookmarkStart w:id="31" w:name="step-1-底座内部预装干燥环境"/>
    <w:p>
      <w:pPr>
        <w:pStyle w:val="Heading3"/>
      </w:pPr>
      <w:r>
        <w:t xml:space="preserve">Step 1 — </w:t>
      </w:r>
      <w:r>
        <w:rPr>
          <w:rFonts w:hint="eastAsia"/>
        </w:rPr>
        <w:t xml:space="preserve">底座内部预装（干燥环境）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安装水泵固定座</w:t>
      </w:r>
      <w:r>
        <w:rPr>
          <w:rFonts w:hint="eastAsia"/>
        </w:rPr>
        <w:t xml:space="preserve">：将</w:t>
      </w:r>
      <w:r>
        <w:t xml:space="preserve"> TPU </w:t>
      </w:r>
      <w:r>
        <w:rPr>
          <w:rFonts w:hint="eastAsia"/>
        </w:rPr>
        <w:t xml:space="preserve">减震套套在水泵上，对准底座凸台压入，确认卡槽扣合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安装过滤盒</w:t>
      </w:r>
      <w:r>
        <w:rPr>
          <w:rFonts w:hint="eastAsia"/>
        </w:rPr>
        <w:t xml:space="preserve">：从底座前面板方向滑入导向槽，推到底后上扣，确认锁定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安装</w:t>
      </w:r>
      <w:r>
        <w:rPr>
          <w:b/>
          <w:bCs/>
        </w:rPr>
        <w:t xml:space="preserve"> PCB</w:t>
      </w:r>
      <w:r>
        <w:rPr>
          <w:rFonts w:hint="eastAsia"/>
        </w:rPr>
        <w:t xml:space="preserve">：对准</w:t>
      </w:r>
      <w:r>
        <w:t xml:space="preserve"> 4 </w:t>
      </w:r>
      <w:r>
        <w:rPr>
          <w:rFonts w:hint="eastAsia"/>
        </w:rPr>
        <w:t xml:space="preserve">个</w:t>
      </w:r>
      <w:r>
        <w:t xml:space="preserve"> φ3 mm </w:t>
      </w:r>
      <w:r>
        <w:rPr>
          <w:rFonts w:hint="eastAsia"/>
        </w:rPr>
        <w:t xml:space="preserve">定位孔，放上定位柱后用</w:t>
      </w:r>
      <w:r>
        <w:t xml:space="preserve"> M3 </w:t>
      </w:r>
      <w:r>
        <w:rPr>
          <w:rFonts w:hint="eastAsia"/>
        </w:rPr>
        <w:t xml:space="preserve">螺钉固定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连接线束</w:t>
      </w:r>
      <w:r>
        <w:rPr>
          <w:rFonts w:hint="eastAsia"/>
        </w:rPr>
        <w:t xml:space="preserve">：舵机线、水泵线、OLED</w:t>
      </w:r>
      <w:r>
        <w:t xml:space="preserve"> </w:t>
      </w:r>
      <w:r>
        <w:rPr>
          <w:rFonts w:hint="eastAsia"/>
        </w:rPr>
        <w:t xml:space="preserve">排线、温度探头线分别接入</w:t>
      </w:r>
      <w:r>
        <w:t xml:space="preserve"> PCB </w:t>
      </w:r>
      <w:r>
        <w:rPr>
          <w:rFonts w:hint="eastAsia"/>
        </w:rPr>
        <w:t xml:space="preserve">对应接口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安装水管快接头</w:t>
      </w:r>
      <w:r>
        <w:rPr>
          <w:rFonts w:hint="eastAsia"/>
        </w:rPr>
        <w:t xml:space="preserve">：在手柄环位置拧紧到水泵座上，确认密封（可用生料带加强）</w:t>
      </w:r>
    </w:p>
    <w:bookmarkEnd w:id="31"/>
    <w:bookmarkStart w:id="32" w:name="step-2-安装底座上盖"/>
    <w:p>
      <w:pPr>
        <w:pStyle w:val="Heading3"/>
      </w:pPr>
      <w:r>
        <w:t xml:space="preserve">Step 2 — </w:t>
      </w:r>
      <w:r>
        <w:rPr>
          <w:rFonts w:hint="eastAsia"/>
        </w:rPr>
        <w:t xml:space="preserve">安装底座上盖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放置底座上盖</w:t>
      </w:r>
      <w:r>
        <w:rPr>
          <w:rFonts w:hint="eastAsia"/>
        </w:rPr>
        <w:t xml:space="preserve">：对准四角的</w:t>
      </w:r>
      <w:r>
        <w:t xml:space="preserve"> M3 </w:t>
      </w:r>
      <w:r>
        <w:rPr>
          <w:rFonts w:hint="eastAsia"/>
        </w:rPr>
        <w:t xml:space="preserve">螺钉孔，放上盖体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固定螺钉</w:t>
      </w:r>
      <w:r>
        <w:rPr>
          <w:rFonts w:hint="eastAsia"/>
        </w:rPr>
        <w:t xml:space="preserve">：用</w:t>
      </w:r>
      <w:r>
        <w:t xml:space="preserve"> M3 × 8 mm </w:t>
      </w:r>
      <w:r>
        <w:rPr>
          <w:rFonts w:hint="eastAsia"/>
        </w:rPr>
        <w:t xml:space="preserve">沉头螺钉</w:t>
      </w:r>
      <w:r>
        <w:t xml:space="preserve"> 4 </w:t>
      </w:r>
      <w:r>
        <w:rPr>
          <w:rFonts w:hint="eastAsia"/>
        </w:rPr>
        <w:t xml:space="preserve">颗拧紧（扭矩</w:t>
      </w:r>
      <w:r>
        <w:t xml:space="preserve"> 0.3 </w:t>
      </w:r>
      <w:r>
        <w:rPr>
          <w:rFonts w:hint="eastAsia"/>
        </w:rPr>
        <w:t xml:space="preserve">N·m，避免过紧）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检查密封</w:t>
      </w:r>
      <w:r>
        <w:rPr>
          <w:rFonts w:hint="eastAsia"/>
        </w:rPr>
        <w:t xml:space="preserve">：确认上盖周边无可见缝隙</w:t>
      </w:r>
    </w:p>
    <w:bookmarkEnd w:id="32"/>
    <w:bookmarkStart w:id="33" w:name="step-3-粘接缸体"/>
    <w:p>
      <w:pPr>
        <w:pStyle w:val="Heading3"/>
      </w:pPr>
      <w:r>
        <w:t xml:space="preserve">Step 3 — </w:t>
      </w:r>
      <w:r>
        <w:rPr>
          <w:rFonts w:hint="eastAsia"/>
        </w:rPr>
        <w:t xml:space="preserve">粘接缸体</w:t>
      </w:r>
    </w:p>
    <w:p>
      <w:pPr>
        <w:pStyle w:val="BlockText"/>
      </w:pPr>
      <w:r>
        <w:rPr>
          <w:rFonts w:hint="eastAsia"/>
        </w:rPr>
        <w:t xml:space="preserve">注意：亚克力粘接需使用专用</w:t>
      </w:r>
      <w:r>
        <w:t xml:space="preserve"> </w:t>
      </w:r>
      <w:r>
        <w:rPr>
          <w:b/>
          <w:bCs/>
        </w:rPr>
        <w:t xml:space="preserve">ABS </w:t>
      </w:r>
      <w:r>
        <w:rPr>
          <w:rFonts w:hint="eastAsia"/>
          <w:b/>
          <w:bCs/>
        </w:rPr>
        <w:t xml:space="preserve">胶水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氯仿（CHCl₃）</w:t>
      </w:r>
      <w:r>
        <w:rPr>
          <w:rFonts w:hint="eastAsia"/>
        </w:rPr>
        <w:t xml:space="preserve">，固化时间</w:t>
      </w:r>
      <w:r>
        <w:t xml:space="preserve"> 24 h。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粘接底板与侧板</w:t>
      </w:r>
      <w:r>
        <w:rPr>
          <w:rFonts w:hint="eastAsia"/>
        </w:rPr>
        <w:t xml:space="preserve">：将</w:t>
      </w:r>
      <w:r>
        <w:t xml:space="preserve"> 4 </w:t>
      </w:r>
      <w:r>
        <w:rPr>
          <w:rFonts w:hint="eastAsia"/>
        </w:rPr>
        <w:t xml:space="preserve">块侧板分别与底板粘接，用定位台阶保证垂直度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粘接侧板间接缝</w:t>
      </w:r>
      <w:r>
        <w:rPr>
          <w:rFonts w:hint="eastAsia"/>
        </w:rPr>
        <w:t xml:space="preserve">：四块侧板相互粘接形成方筒，确保</w:t>
      </w:r>
      <w:r>
        <w:t xml:space="preserve"> 90° </w:t>
      </w:r>
      <w:r>
        <w:rPr>
          <w:rFonts w:hint="eastAsia"/>
        </w:rPr>
        <w:t xml:space="preserve">角（用角尺校验）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粘接顶盖密封条</w:t>
      </w:r>
      <w:r>
        <w:rPr>
          <w:rFonts w:hint="eastAsia"/>
        </w:rPr>
        <w:t xml:space="preserve">：在底板顶面涂胶前，先安装密封法兰（宽</w:t>
      </w:r>
      <w:r>
        <w:t xml:space="preserve"> 4 </w:t>
      </w:r>
      <w:r>
        <w:rPr>
          <w:rFonts w:hint="eastAsia"/>
        </w:rPr>
        <w:t xml:space="preserve">mm）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：粘接完成后至少等待</w:t>
      </w:r>
      <w:r>
        <w:t xml:space="preserve"> </w:t>
      </w:r>
      <w:r>
        <w:rPr>
          <w:b/>
          <w:bCs/>
        </w:rPr>
        <w:t xml:space="preserve">24 </w:t>
      </w:r>
      <w:r>
        <w:rPr>
          <w:rFonts w:hint="eastAsia"/>
          <w:b/>
          <w:bCs/>
        </w:rPr>
        <w:t xml:space="preserve">小时</w:t>
      </w:r>
      <w:r>
        <w:t xml:space="preserve"> </w:t>
      </w:r>
      <w:r>
        <w:rPr>
          <w:rFonts w:hint="eastAsia"/>
        </w:rPr>
        <w:t xml:space="preserve">再注水测试，确保胶水完全固化。</w:t>
      </w:r>
    </w:p>
    <w:bookmarkEnd w:id="33"/>
    <w:bookmarkStart w:id="34" w:name="step-4-安装缸盖与喂食系统"/>
    <w:p>
      <w:pPr>
        <w:pStyle w:val="Heading3"/>
      </w:pPr>
      <w:r>
        <w:t xml:space="preserve">Step 4 — </w:t>
      </w:r>
      <w:r>
        <w:rPr>
          <w:rFonts w:hint="eastAsia"/>
        </w:rPr>
        <w:t xml:space="preserve">安装缸盖与喂食系统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粘接</w:t>
      </w:r>
      <w:r>
        <w:rPr>
          <w:b/>
          <w:bCs/>
        </w:rPr>
        <w:t xml:space="preserve"> O </w:t>
      </w:r>
      <w:r>
        <w:rPr>
          <w:rFonts w:hint="eastAsia"/>
          <w:b/>
          <w:bCs/>
        </w:rPr>
        <w:t xml:space="preserve">形圈</w:t>
      </w:r>
      <w:r>
        <w:rPr>
          <w:rFonts w:hint="eastAsia"/>
        </w:rPr>
        <w:t xml:space="preserve">：在缸盖喂食口法兰槽内放入</w:t>
      </w:r>
      <w:r>
        <w:t xml:space="preserve"> φ3 mm </w:t>
      </w:r>
      <w:r>
        <w:rPr>
          <w:rFonts w:hint="eastAsia"/>
        </w:rPr>
        <w:t xml:space="preserve">硅胶圈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安装</w:t>
      </w:r>
      <w:r>
        <w:rPr>
          <w:b/>
          <w:bCs/>
        </w:rPr>
        <w:t xml:space="preserve"> LED </w:t>
      </w:r>
      <w:r>
        <w:rPr>
          <w:rFonts w:hint="eastAsia"/>
          <w:b/>
          <w:bCs/>
        </w:rPr>
        <w:t xml:space="preserve">固定座</w:t>
      </w:r>
      <w:r>
        <w:rPr>
          <w:rFonts w:hint="eastAsia"/>
        </w:rPr>
        <w:t xml:space="preserve">：将灯条嵌入</w:t>
      </w:r>
      <w:r>
        <w:t xml:space="preserve"> V </w:t>
      </w:r>
      <w:r>
        <w:rPr>
          <w:rFonts w:hint="eastAsia"/>
        </w:rPr>
        <w:t xml:space="preserve">形槽，压入缸盖</w:t>
      </w:r>
      <w:r>
        <w:t xml:space="preserve"> LED </w:t>
      </w:r>
      <w:r>
        <w:rPr>
          <w:rFonts w:hint="eastAsia"/>
        </w:rPr>
        <w:t xml:space="preserve">槽，两端插入防水塞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安装喂食器壳</w:t>
      </w:r>
      <w:r>
        <w:rPr>
          <w:rFonts w:hint="eastAsia"/>
        </w:rPr>
        <w:t xml:space="preserve">：对准法兰面粘接到缸盖上（可用</w:t>
      </w:r>
      <w:r>
        <w:t xml:space="preserve"> ABS </w:t>
      </w:r>
      <w:r>
        <w:rPr>
          <w:rFonts w:hint="eastAsia"/>
        </w:rPr>
        <w:t xml:space="preserve">胶水）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安装舵机</w:t>
      </w:r>
      <w:r>
        <w:rPr>
          <w:rFonts w:hint="eastAsia"/>
        </w:rPr>
        <w:t xml:space="preserve">：用</w:t>
      </w:r>
      <w:r>
        <w:t xml:space="preserve"> 4 </w:t>
      </w:r>
      <w:r>
        <w:rPr>
          <w:rFonts w:hint="eastAsia"/>
        </w:rPr>
        <w:t xml:space="preserve">颗</w:t>
      </w:r>
      <w:r>
        <w:t xml:space="preserve"> M2 </w:t>
      </w:r>
      <w:r>
        <w:rPr>
          <w:rFonts w:hint="eastAsia"/>
        </w:rPr>
        <w:t xml:space="preserve">螺钉将舵机固定在喂食器壳顶部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安装喂食转盘</w:t>
      </w:r>
      <w:r>
        <w:rPr>
          <w:rFonts w:hint="eastAsia"/>
        </w:rPr>
        <w:t xml:space="preserve">：将转盘压入舵机轴，用少量</w:t>
      </w:r>
      <w:r>
        <w:t xml:space="preserve"> AB </w:t>
      </w:r>
      <w:r>
        <w:rPr>
          <w:rFonts w:hint="eastAsia"/>
        </w:rPr>
        <w:t xml:space="preserve">胶固定</w:t>
      </w:r>
    </w:p>
    <w:bookmarkEnd w:id="34"/>
    <w:bookmarkStart w:id="35" w:name="step-5-总装"/>
    <w:p>
      <w:pPr>
        <w:pStyle w:val="Heading3"/>
      </w:pPr>
      <w:r>
        <w:t xml:space="preserve">Step 5 — </w:t>
      </w:r>
      <w:r>
        <w:rPr>
          <w:rFonts w:hint="eastAsia"/>
        </w:rPr>
        <w:t xml:space="preserve">总装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安装缸体</w:t>
      </w:r>
      <w:r>
        <w:rPr>
          <w:rFonts w:hint="eastAsia"/>
        </w:rPr>
        <w:t xml:space="preserve">：将粘好的缸体从上方落入底座上盖的法兰槽，确认四边完全就位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安装缸盖</w:t>
      </w:r>
      <w:r>
        <w:rPr>
          <w:rFonts w:hint="eastAsia"/>
        </w:rPr>
        <w:t xml:space="preserve">：将缸盖卡扣扣入侧板顶端，确认密封圈压紧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连接快插管路</w:t>
      </w:r>
      <w:r>
        <w:rPr>
          <w:rFonts w:hint="eastAsia"/>
        </w:rPr>
        <w:t xml:space="preserve">：连接进水管（吸水口→过滤盒）和出水管（水泵→回归缸体）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功能测试</w:t>
      </w:r>
      <w:r>
        <w:rPr>
          <w:rFonts w:hint="eastAsia"/>
        </w:rPr>
        <w:t xml:space="preserve">：注水通电，测试水泵、灯、喂食舵机、OLED</w:t>
      </w:r>
      <w:r>
        <w:t xml:space="preserve"> </w:t>
      </w:r>
      <w:r>
        <w:rPr>
          <w:rFonts w:hint="eastAsia"/>
        </w:rPr>
        <w:t xml:space="preserve">显示、温度监测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气密测试</w:t>
      </w:r>
      <w:r>
        <w:rPr>
          <w:rFonts w:hint="eastAsia"/>
        </w:rPr>
        <w:t xml:space="preserve">：静置</w:t>
      </w:r>
      <w:r>
        <w:t xml:space="preserve"> 24 </w:t>
      </w:r>
      <w:r>
        <w:rPr>
          <w:rFonts w:hint="eastAsia"/>
        </w:rPr>
        <w:t xml:space="preserve">h，检查各连接处无渗漏</w:t>
      </w:r>
    </w:p>
    <w:bookmarkEnd w:id="35"/>
    <w:bookmarkStart w:id="36" w:name="维护拆卸顺序换水清理时"/>
    <w:p>
      <w:pPr>
        <w:pStyle w:val="Heading3"/>
      </w:pPr>
      <w:r>
        <w:rPr>
          <w:rFonts w:hint="eastAsia"/>
        </w:rPr>
        <w:t xml:space="preserve">维护拆卸顺序（换水/清理时）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拔掉两根快插水管</w:t>
      </w:r>
      <w:r>
        <w:t xml:space="preserve"> → </w:t>
      </w:r>
      <w:r>
        <w:rPr>
          <w:rFonts w:hint="eastAsia"/>
        </w:rPr>
        <w:t xml:space="preserve">水排空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打开缸盖</w:t>
      </w:r>
      <w:r>
        <w:t xml:space="preserve"> → </w:t>
      </w:r>
      <w:r>
        <w:rPr>
          <w:rFonts w:hint="eastAsia"/>
        </w:rPr>
        <w:t xml:space="preserve">取出鱼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从底座前面拉出过滤盒</w:t>
      </w:r>
      <w:r>
        <w:t xml:space="preserve"> → </w:t>
      </w:r>
      <w:r>
        <w:rPr>
          <w:rFonts w:hint="eastAsia"/>
        </w:rPr>
        <w:t xml:space="preserve">清洗/更换海绵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如需清理水泵，拧开快插接头，取出水泵固定座清理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六材料清单"/>
    <w:p>
      <w:pPr>
        <w:pStyle w:val="Heading2"/>
      </w:pPr>
      <w:r>
        <w:rPr>
          <w:rFonts w:hint="eastAsia"/>
        </w:rPr>
        <w:t xml:space="preserve">六、材料清单</w:t>
      </w:r>
    </w:p>
    <w:bookmarkStart w:id="38" w:name="结构件材料"/>
    <w:p>
      <w:pPr>
        <w:pStyle w:val="Heading3"/>
      </w:pPr>
      <w:r>
        <w:t xml:space="preserve">6.1 </w:t>
      </w:r>
      <w:r>
        <w:rPr>
          <w:rFonts w:hint="eastAsia"/>
        </w:rPr>
        <w:t xml:space="preserve">结构件材料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零件名称</w:t>
            </w:r>
          </w:p>
        </w:tc>
        <w:tc>
          <w:tcPr/>
          <w:p>
            <w:pPr>
              <w:pStyle w:val="Compact"/>
            </w:pPr>
            <w:r>
              <w:t xml:space="preserve">3D </w:t>
            </w:r>
            <w:r>
              <w:rPr>
                <w:rFonts w:hint="eastAsia"/>
              </w:rPr>
              <w:t xml:space="preserve">打印材料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注塑材料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底座外壳</w:t>
            </w:r>
          </w:p>
        </w:tc>
        <w:tc>
          <w:tcPr/>
          <w:p>
            <w:pPr>
              <w:pStyle w:val="Compact"/>
            </w:pPr>
            <w:r>
              <w:t xml:space="preserve">ABS</w:t>
            </w:r>
          </w:p>
        </w:tc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壁厚</w:t>
            </w:r>
            <w:r>
              <w:t xml:space="preserve"> 3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底座上盖</w:t>
            </w:r>
          </w:p>
        </w:tc>
        <w:tc>
          <w:tcPr/>
          <w:p>
            <w:pPr>
              <w:pStyle w:val="Compact"/>
            </w:pPr>
            <w:r>
              <w:t xml:space="preserve">ABS</w:t>
            </w:r>
          </w:p>
        </w:tc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板厚</w:t>
            </w:r>
            <w:r>
              <w:t xml:space="preserve"> 5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缸体底板</w:t>
            </w:r>
          </w:p>
        </w:tc>
        <w:tc>
          <w:tcPr/>
          <w:p>
            <w:pPr>
              <w:pStyle w:val="Compact"/>
            </w:pPr>
            <w:r>
              <w:t xml:space="preserve">PMMA </w:t>
            </w:r>
            <w:r>
              <w:rPr>
                <w:rFonts w:hint="eastAsia"/>
              </w:rPr>
              <w:t xml:space="preserve">板</w:t>
            </w:r>
          </w:p>
        </w:tc>
        <w:tc>
          <w:tcPr/>
          <w:p>
            <w:pPr>
              <w:pStyle w:val="Compact"/>
            </w:pPr>
            <w:r>
              <w:t xml:space="preserve">PMMA </w:t>
            </w:r>
            <w:r>
              <w:rPr>
                <w:rFonts w:hint="eastAsia"/>
              </w:rPr>
              <w:t xml:space="preserve">板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激光切割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缸体侧板</w:t>
            </w:r>
            <w:r>
              <w:t xml:space="preserve"> ×4</w:t>
            </w:r>
          </w:p>
        </w:tc>
        <w:tc>
          <w:tcPr/>
          <w:p>
            <w:pPr>
              <w:pStyle w:val="Compact"/>
            </w:pPr>
            <w:r>
              <w:t xml:space="preserve">PMMA </w:t>
            </w:r>
            <w:r>
              <w:rPr>
                <w:rFonts w:hint="eastAsia"/>
              </w:rPr>
              <w:t xml:space="preserve">板</w:t>
            </w:r>
          </w:p>
        </w:tc>
        <w:tc>
          <w:tcPr/>
          <w:p>
            <w:pPr>
              <w:pStyle w:val="Compact"/>
            </w:pPr>
            <w:r>
              <w:t xml:space="preserve">PMMA </w:t>
            </w:r>
            <w:r>
              <w:rPr>
                <w:rFonts w:hint="eastAsia"/>
              </w:rPr>
              <w:t xml:space="preserve">板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激光切割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缸盖</w:t>
            </w:r>
          </w:p>
        </w:tc>
        <w:tc>
          <w:tcPr/>
          <w:p>
            <w:pPr>
              <w:pStyle w:val="Compact"/>
            </w:pPr>
            <w:r>
              <w:t xml:space="preserve">ABS</w:t>
            </w:r>
          </w:p>
        </w:tc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板厚</w:t>
            </w:r>
            <w:r>
              <w:t xml:space="preserve"> 8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过滤盒</w:t>
            </w:r>
          </w:p>
        </w:tc>
        <w:tc>
          <w:tcPr/>
          <w:p>
            <w:pPr>
              <w:pStyle w:val="Compact"/>
            </w:pPr>
            <w:r>
              <w:t xml:space="preserve">ABS</w:t>
            </w:r>
          </w:p>
        </w:tc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可抽抽屉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水泵固定座</w:t>
            </w:r>
          </w:p>
        </w:tc>
        <w:tc>
          <w:tcPr/>
          <w:p>
            <w:pPr>
              <w:pStyle w:val="Compact"/>
            </w:pPr>
            <w:r>
              <w:t xml:space="preserve">ABS+TPU</w:t>
            </w:r>
          </w:p>
        </w:tc>
        <w:tc>
          <w:tcPr/>
          <w:p>
            <w:pPr>
              <w:pStyle w:val="Compact"/>
            </w:pPr>
            <w:r>
              <w:t xml:space="preserve">PP+TPU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主体+减震套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喂食器壳</w:t>
            </w:r>
          </w:p>
        </w:tc>
        <w:tc>
          <w:tcPr/>
          <w:p>
            <w:pPr>
              <w:pStyle w:val="Compact"/>
            </w:pPr>
            <w:r>
              <w:t xml:space="preserve">ABS</w:t>
            </w:r>
          </w:p>
        </w:tc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壁厚</w:t>
            </w:r>
            <w:r>
              <w:t xml:space="preserve"> 4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喂食转盘</w:t>
            </w:r>
          </w:p>
        </w:tc>
        <w:tc>
          <w:tcPr/>
          <w:p>
            <w:pPr>
              <w:pStyle w:val="Compact"/>
            </w:pPr>
            <w:r>
              <w:t xml:space="preserve">ABS</w:t>
            </w:r>
          </w:p>
        </w:tc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厚</w:t>
            </w:r>
            <w:r>
              <w:t xml:space="preserve"> 3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PT-10</w:t>
            </w:r>
          </w:p>
        </w:tc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固定座</w:t>
            </w:r>
          </w:p>
        </w:tc>
        <w:tc>
          <w:tcPr/>
          <w:p>
            <w:pPr>
              <w:pStyle w:val="Compact"/>
            </w:pPr>
            <w:r>
              <w:t xml:space="preserve">ABS</w:t>
            </w:r>
          </w:p>
        </w:tc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需抛光内壁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PT-11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水管快接头</w:t>
            </w:r>
            <w:r>
              <w:t xml:space="preserve"> ×4</w:t>
            </w:r>
          </w:p>
        </w:tc>
        <w:tc>
          <w:tcPr/>
          <w:p>
            <w:pPr>
              <w:pStyle w:val="Compact"/>
            </w:pPr>
            <w:r>
              <w:t xml:space="preserve">ABS</w:t>
            </w:r>
          </w:p>
        </w:tc>
        <w:tc>
          <w:tcPr/>
          <w:p>
            <w:pPr>
              <w:pStyle w:val="Compact"/>
            </w:pPr>
            <w:r>
              <w:t xml:space="preserve">PP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标准件</w:t>
            </w:r>
          </w:p>
        </w:tc>
      </w:tr>
    </w:tbl>
    <w:bookmarkEnd w:id="38"/>
    <w:bookmarkStart w:id="39" w:name="紧固件清单"/>
    <w:p>
      <w:pPr>
        <w:pStyle w:val="Heading3"/>
      </w:pPr>
      <w:r>
        <w:t xml:space="preserve">6.2 </w:t>
      </w:r>
      <w:r>
        <w:rPr>
          <w:rFonts w:hint="eastAsia"/>
        </w:rPr>
        <w:t xml:space="preserve">紧固件清单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沉头螺钉</w:t>
            </w:r>
          </w:p>
        </w:tc>
        <w:tc>
          <w:tcPr/>
          <w:p>
            <w:pPr>
              <w:pStyle w:val="Compact"/>
            </w:pPr>
            <w:r>
              <w:t xml:space="preserve">M3 × 8 mm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不锈钢</w:t>
            </w:r>
            <w:r>
              <w:t xml:space="preserve"> 304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底座上盖固定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螺钉</w:t>
            </w:r>
          </w:p>
        </w:tc>
        <w:tc>
          <w:tcPr/>
          <w:p>
            <w:pPr>
              <w:pStyle w:val="Compact"/>
            </w:pPr>
            <w:r>
              <w:t xml:space="preserve">M2 × 6 mm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不锈钢</w:t>
            </w:r>
            <w:r>
              <w:t xml:space="preserve"> 304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舵机固定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螺钉</w:t>
            </w:r>
          </w:p>
        </w:tc>
        <w:tc>
          <w:tcPr/>
          <w:p>
            <w:pPr>
              <w:pStyle w:val="Compact"/>
            </w:pPr>
            <w:r>
              <w:t xml:space="preserve">M2.5 × 8 mm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不锈钢</w:t>
            </w:r>
            <w:r>
              <w:t xml:space="preserve"> 304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定位柱</w:t>
            </w:r>
          </w:p>
        </w:tc>
        <w:tc>
          <w:tcPr/>
          <w:p>
            <w:pPr>
              <w:pStyle w:val="Compact"/>
            </w:pPr>
            <w:r>
              <w:t xml:space="preserve">φ4 mm × 8 mm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ABS（打印件）</w:t>
            </w:r>
          </w:p>
        </w:tc>
        <w:tc>
          <w:tcPr/>
          <w:p>
            <w:pPr>
              <w:pStyle w:val="Compact"/>
            </w:pPr>
            <w:r>
              <w:t xml:space="preserve">PCB </w:t>
            </w:r>
            <w:r>
              <w:rPr>
                <w:rFonts w:hint="eastAsia"/>
              </w:rPr>
              <w:t xml:space="preserve">定位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O </w:t>
            </w:r>
            <w:r>
              <w:rPr>
                <w:rFonts w:hint="eastAsia"/>
              </w:rPr>
              <w:t xml:space="preserve">形圈</w:t>
            </w:r>
          </w:p>
        </w:tc>
        <w:tc>
          <w:tcPr/>
          <w:p>
            <w:pPr>
              <w:pStyle w:val="Compact"/>
            </w:pPr>
            <w:r>
              <w:t xml:space="preserve">φ65 </w:t>
            </w:r>
            <w:r>
              <w:rPr>
                <w:rFonts w:hint="eastAsia"/>
              </w:rPr>
              <w:t xml:space="preserve">mm，φ3</w:t>
            </w:r>
            <w:r>
              <w:t xml:space="preserve"> mm </w:t>
            </w:r>
            <w:r>
              <w:rPr>
                <w:rFonts w:hint="eastAsia"/>
              </w:rPr>
              <w:t xml:space="preserve">断面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硅胶</w:t>
            </w:r>
            <w:r>
              <w:t xml:space="preserve"> 60°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缸盖密封</w:t>
            </w:r>
          </w:p>
        </w:tc>
      </w:tr>
    </w:tbl>
    <w:bookmarkEnd w:id="39"/>
    <w:bookmarkStart w:id="40" w:name="五金件和标准件"/>
    <w:p>
      <w:pPr>
        <w:pStyle w:val="Heading3"/>
      </w:pPr>
      <w:r>
        <w:t xml:space="preserve">6.3 </w:t>
      </w:r>
      <w:r>
        <w:rPr>
          <w:rFonts w:hint="eastAsia"/>
        </w:rPr>
        <w:t xml:space="preserve">五金件和标准件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亚克力板</w:t>
            </w:r>
          </w:p>
        </w:tc>
        <w:tc>
          <w:tcPr/>
          <w:p>
            <w:pPr>
              <w:pStyle w:val="Compact"/>
            </w:pPr>
            <w:r>
              <w:t xml:space="preserve">200 × 200 × 2 mm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缸体侧板+底板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硅胶管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内φ4</w:t>
            </w:r>
            <w:r>
              <w:t xml:space="preserve"> × </w:t>
            </w:r>
            <w:r>
              <w:rPr>
                <w:rFonts w:hint="eastAsia"/>
              </w:rPr>
              <w:t xml:space="preserve">外φ6</w:t>
            </w:r>
            <w:r>
              <w:t xml:space="preserve"> </w:t>
            </w:r>
            <w:r>
              <w:rPr>
                <w:rFonts w:hint="eastAsia"/>
              </w:rPr>
              <w:t xml:space="preserve">mm，长</w:t>
            </w:r>
            <w:r>
              <w:t xml:space="preserve"> 200 mm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进水/出水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硅胶管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内φ4</w:t>
            </w:r>
            <w:r>
              <w:t xml:space="preserve"> × </w:t>
            </w:r>
            <w:r>
              <w:rPr>
                <w:rFonts w:hint="eastAsia"/>
              </w:rPr>
              <w:t xml:space="preserve">外φ6</w:t>
            </w:r>
            <w:r>
              <w:t xml:space="preserve"> </w:t>
            </w:r>
            <w:r>
              <w:rPr>
                <w:rFonts w:hint="eastAsia"/>
              </w:rPr>
              <w:t xml:space="preserve">mm，长</w:t>
            </w:r>
            <w:r>
              <w:t xml:space="preserve"> 150 mm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水泵到缸体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WS2812B </w:t>
            </w:r>
            <w:r>
              <w:rPr>
                <w:rFonts w:hint="eastAsia"/>
              </w:rPr>
              <w:t xml:space="preserve">灯条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LEDs/m，IP67，150</w:t>
            </w:r>
            <w:r>
              <w:t xml:space="preserve"> mm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条</w:t>
            </w:r>
          </w:p>
        </w:tc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照明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魔术贴</w:t>
            </w:r>
          </w:p>
        </w:tc>
        <w:tc>
          <w:tcPr/>
          <w:p>
            <w:pPr>
              <w:pStyle w:val="Compact"/>
            </w:pPr>
            <w:r>
              <w:t xml:space="preserve">20 × 20 mm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线束整理</w:t>
            </w:r>
          </w:p>
        </w:tc>
      </w:tr>
    </w:tbl>
    <w:bookmarkEnd w:id="40"/>
    <w:bookmarkStart w:id="41" w:name="密封和粘接材料"/>
    <w:p>
      <w:pPr>
        <w:pStyle w:val="Heading3"/>
      </w:pPr>
      <w:r>
        <w:t xml:space="preserve">6.4 </w:t>
      </w:r>
      <w:r>
        <w:rPr>
          <w:rFonts w:hint="eastAsia"/>
        </w:rPr>
        <w:t xml:space="preserve">密封和粘接材料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 </w:t>
            </w:r>
            <w:r>
              <w:rPr>
                <w:rFonts w:hint="eastAsia"/>
              </w:rPr>
              <w:t xml:space="preserve">胶水</w:t>
            </w:r>
            <w:r>
              <w:t xml:space="preserve"> / </w:t>
            </w:r>
            <w:r>
              <w:rPr>
                <w:rFonts w:hint="eastAsia"/>
              </w:rPr>
              <w:t xml:space="preserve">氯仿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液体，5</w:t>
            </w:r>
            <w:r>
              <w:t xml:space="preserve"> 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亚克力板粘接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704 </w:t>
            </w:r>
            <w:r>
              <w:rPr>
                <w:rFonts w:hint="eastAsia"/>
              </w:rPr>
              <w:t xml:space="preserve">硅胶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透明，半流淌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水泵座密封、快插接头密封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生料带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</w:t>
            </w:r>
            <w:r>
              <w:t xml:space="preserve"> 12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螺纹密封（M6</w:t>
            </w:r>
            <w:r>
              <w:t xml:space="preserve"> </w:t>
            </w:r>
            <w:r>
              <w:rPr>
                <w:rFonts w:hint="eastAsia"/>
              </w:rPr>
              <w:t xml:space="preserve">快插）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 </w:t>
            </w:r>
            <w:r>
              <w:rPr>
                <w:rFonts w:hint="eastAsia"/>
              </w:rPr>
              <w:t xml:space="preserve">胶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分钟快干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喂食转盘与舵机轴固定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七公差与质量控制"/>
    <w:p>
      <w:pPr>
        <w:pStyle w:val="Heading2"/>
      </w:pPr>
      <w:r>
        <w:rPr>
          <w:rFonts w:hint="eastAsia"/>
        </w:rPr>
        <w:t xml:space="preserve">七、公差与质量控制</w:t>
      </w:r>
    </w:p>
    <w:bookmarkStart w:id="43" w:name="d-打印公差规范"/>
    <w:p>
      <w:pPr>
        <w:pStyle w:val="Heading3"/>
      </w:pPr>
      <w:r>
        <w:t xml:space="preserve">7.1 3D </w:t>
      </w:r>
      <w:r>
        <w:rPr>
          <w:rFonts w:hint="eastAsia"/>
        </w:rPr>
        <w:t xml:space="preserve">打印公差规范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公差加放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卡扣/槽配合</w:t>
            </w:r>
          </w:p>
        </w:tc>
        <w:tc>
          <w:tcPr/>
          <w:p>
            <w:pPr>
              <w:pStyle w:val="Compact"/>
            </w:pPr>
            <w:r>
              <w:t xml:space="preserve">+0.2 mm</w:t>
            </w:r>
          </w:p>
        </w:tc>
        <w:tc>
          <w:tcPr/>
          <w:p>
            <w:pPr>
              <w:pStyle w:val="Compact"/>
            </w:pPr>
            <w:r>
              <w:t xml:space="preserve">FDM </w:t>
            </w:r>
            <w:r>
              <w:rPr>
                <w:rFonts w:hint="eastAsia"/>
              </w:rPr>
              <w:t xml:space="preserve">打印典型公差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螺纹孔</w:t>
            </w:r>
          </w:p>
        </w:tc>
        <w:tc>
          <w:tcPr/>
          <w:p>
            <w:pPr>
              <w:pStyle w:val="Compact"/>
            </w:pPr>
            <w:r>
              <w:t xml:space="preserve">+0.15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螺纹区域不加工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轴孔（舵机轴</w:t>
            </w:r>
            <w:r>
              <w:t xml:space="preserve"> </w:t>
            </w:r>
            <w:r>
              <w:rPr>
                <w:rFonts w:hint="eastAsia"/>
              </w:rPr>
              <w:t xml:space="preserve">φ5）</w:t>
            </w:r>
          </w:p>
        </w:tc>
        <w:tc>
          <w:tcPr/>
          <w:p>
            <w:pPr>
              <w:pStyle w:val="Compact"/>
            </w:pPr>
            <w:r>
              <w:t xml:space="preserve">+0.2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过盈配合区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法兰贴合面</w:t>
            </w:r>
          </w:p>
        </w:tc>
        <w:tc>
          <w:tcPr/>
          <w:p>
            <w:pPr>
              <w:pStyle w:val="Compact"/>
            </w:pPr>
            <w:r>
              <w:t xml:space="preserve">±0.1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平面度控制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水路内壁</w:t>
            </w:r>
          </w:p>
        </w:tc>
        <w:tc>
          <w:tcPr/>
          <w:p>
            <w:pPr>
              <w:pStyle w:val="Compact"/>
            </w:pPr>
            <w:r>
              <w:t xml:space="preserve">+0.3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防堵塞，过流面积保证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外观面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打印后砂纸打磨处理</w:t>
            </w:r>
          </w:p>
        </w:tc>
      </w:tr>
    </w:tbl>
    <w:bookmarkEnd w:id="43"/>
    <w:bookmarkStart w:id="44" w:name="激光切割精度"/>
    <w:p>
      <w:pPr>
        <w:pStyle w:val="Heading3"/>
      </w:pPr>
      <w:r>
        <w:t xml:space="preserve">7.2 </w:t>
      </w:r>
      <w:r>
        <w:rPr>
          <w:rFonts w:hint="eastAsia"/>
        </w:rPr>
        <w:t xml:space="preserve">激光切割精度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亚克力板尺寸公差：±0.15</w:t>
      </w:r>
      <w:r>
        <w:t xml:space="preserve"> </w:t>
      </w:r>
      <w:r>
        <w:rPr>
          <w:rFonts w:hint="eastAsia"/>
        </w:rPr>
        <w:t xml:space="preserve">mm（激光切割标准）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接缝间隙要求：≤</w:t>
      </w:r>
      <w:r>
        <w:t xml:space="preserve"> 0.2 </w:t>
      </w:r>
      <w:r>
        <w:rPr>
          <w:rFonts w:hint="eastAsia"/>
        </w:rPr>
        <w:t xml:space="preserve">mm（粘接前预处理）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垂直度检验：90°</w:t>
      </w:r>
      <w:r>
        <w:t xml:space="preserve"> ± 0.5°</w:t>
      </w:r>
    </w:p>
    <w:bookmarkEnd w:id="44"/>
    <w:bookmarkStart w:id="45" w:name="防水测试要求"/>
    <w:p>
      <w:pPr>
        <w:pStyle w:val="Heading3"/>
      </w:pPr>
      <w:r>
        <w:t xml:space="preserve">7.3 </w:t>
      </w:r>
      <w:r>
        <w:rPr>
          <w:rFonts w:hint="eastAsia"/>
        </w:rPr>
        <w:t xml:space="preserve">防水测试要求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底座浸泡</w:t>
            </w:r>
          </w:p>
        </w:tc>
        <w:tc>
          <w:tcPr/>
          <w:p>
            <w:pPr>
              <w:pStyle w:val="Compact"/>
            </w:pPr>
            <w:r>
              <w:t xml:space="preserve">24 h </w:t>
            </w:r>
            <w:r>
              <w:rPr>
                <w:rFonts w:hint="eastAsia"/>
              </w:rPr>
              <w:t xml:space="preserve">无渗水（水位低于上盖</w:t>
            </w:r>
            <w:r>
              <w:t xml:space="preserve"> 2 </w:t>
            </w:r>
            <w:r>
              <w:rPr>
                <w:rFonts w:hint="eastAsia"/>
              </w:rPr>
              <w:t xml:space="preserve">cm）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水管快接头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手动拔插</w:t>
            </w:r>
            <w:r>
              <w:t xml:space="preserve"> 20 </w:t>
            </w:r>
            <w:r>
              <w:rPr>
                <w:rFonts w:hint="eastAsia"/>
              </w:rPr>
              <w:t xml:space="preserve">次无渗漏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缸盖密封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注满水</w:t>
            </w:r>
            <w:r>
              <w:t xml:space="preserve"> 24 h </w:t>
            </w:r>
            <w:r>
              <w:rPr>
                <w:rFonts w:hint="eastAsia"/>
              </w:rPr>
              <w:t xml:space="preserve">水位下降</w:t>
            </w:r>
            <w:r>
              <w:t xml:space="preserve"> ≤ 3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LED </w:t>
            </w:r>
            <w:r>
              <w:rPr>
                <w:rFonts w:hint="eastAsia"/>
              </w:rPr>
              <w:t xml:space="preserve">防水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灯条区域喷水</w:t>
            </w:r>
            <w:r>
              <w:t xml:space="preserve"> 1 min </w:t>
            </w:r>
            <w:r>
              <w:rPr>
                <w:rFonts w:hint="eastAsia"/>
              </w:rPr>
              <w:t xml:space="preserve">无短路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7" w:name="八版本记录"/>
    <w:p>
      <w:pPr>
        <w:pStyle w:val="Heading2"/>
      </w:pPr>
      <w:r>
        <w:rPr>
          <w:rFonts w:hint="eastAsia"/>
        </w:rPr>
        <w:t xml:space="preserve">八、版本记录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6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初稿创建，完成零件清单、装配图、配合尺寸、装配顺序、材料清单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机械工程师</w:t>
            </w:r>
          </w:p>
        </w:tc>
      </w:tr>
    </w:tbl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6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2026-05-22T02:11:20Z</dcterms:created>
  <dcterms:modified xsi:type="dcterms:W3CDTF">2026-05-22T02:11:20Z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