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智能鱼缸过滤系统设计"/>
    <w:p>
      <w:pPr>
        <w:pStyle w:val="Heading1"/>
      </w:pPr>
      <w:r>
        <w:rPr>
          <w:rFonts w:hint="eastAsia"/>
        </w:rPr>
        <w:t xml:space="preserve">智能鱼缸过滤系统设计</w:t>
      </w:r>
    </w:p>
    <w:p>
      <w:pPr>
        <w:pStyle w:val="BlockText"/>
      </w:pPr>
      <w:r>
        <w:rPr>
          <w:rFonts w:hint="eastAsia"/>
          <w:b/>
          <w:bCs/>
        </w:rPr>
        <w:t xml:space="preserve">项目</w:t>
      </w:r>
      <w:r>
        <w:t xml:space="preserve">: </w:t>
      </w:r>
      <w:r>
        <w:rPr>
          <w:rFonts w:hint="eastAsia"/>
        </w:rPr>
        <w:t xml:space="preserve">智能鱼缸</w:t>
      </w:r>
      <w:r>
        <w:br/>
      </w:r>
      <w:r>
        <w:rPr>
          <w:rFonts w:hint="eastAsia"/>
          <w:b/>
          <w:bCs/>
        </w:rPr>
        <w:t xml:space="preserve">缸体尺寸</w:t>
      </w:r>
      <w:r>
        <w:t xml:space="preserve">: 15 × 15 × 15 </w:t>
      </w:r>
      <w:r>
        <w:rPr>
          <w:rFonts w:hint="eastAsia"/>
        </w:rPr>
        <w:t xml:space="preserve">cm（水量约</w:t>
      </w:r>
      <w:r>
        <w:t xml:space="preserve"> 2.5 </w:t>
      </w:r>
      <w:r>
        <w:rPr>
          <w:rFonts w:hint="eastAsia"/>
        </w:rPr>
        <w:t xml:space="preserve">L）</w:t>
      </w:r>
      <w:r>
        <w:br/>
      </w:r>
      <w:r>
        <w:rPr>
          <w:rFonts w:hint="eastAsia"/>
          <w:b/>
          <w:bCs/>
        </w:rPr>
        <w:t xml:space="preserve">水泵</w:t>
      </w:r>
      <w:r>
        <w:t xml:space="preserve">: </w:t>
      </w:r>
      <w:r>
        <w:rPr>
          <w:rFonts w:hint="eastAsia"/>
        </w:rPr>
        <w:t xml:space="preserve">9025型</w:t>
      </w:r>
      <w:r>
        <w:t xml:space="preserve"> 5V </w:t>
      </w:r>
      <w:r>
        <w:rPr>
          <w:rFonts w:hint="eastAsia"/>
        </w:rPr>
        <w:t xml:space="preserve">静音潜水泵（建议流量</w:t>
      </w:r>
      <w:r>
        <w:t xml:space="preserve"> 200–300 </w:t>
      </w:r>
      <w:r>
        <w:rPr>
          <w:rFonts w:hint="eastAsia"/>
        </w:rPr>
        <w:t xml:space="preserve">L/H）</w:t>
      </w:r>
      <w:r>
        <w:br/>
      </w:r>
      <w:r>
        <w:rPr>
          <w:rFonts w:hint="eastAsia"/>
          <w:b/>
          <w:bCs/>
        </w:rPr>
        <w:t xml:space="preserve">目标生物</w:t>
      </w:r>
      <w:r>
        <w:t xml:space="preserve">: </w:t>
      </w:r>
      <w:r>
        <w:rPr>
          <w:rFonts w:hint="eastAsia"/>
        </w:rPr>
        <w:t xml:space="preserve">小型鱼类</w:t>
      </w:r>
      <w:r>
        <w:t xml:space="preserve"> / </w:t>
      </w:r>
      <w:r>
        <w:rPr>
          <w:rFonts w:hint="eastAsia"/>
        </w:rPr>
        <w:t xml:space="preserve">虾</w:t>
      </w:r>
      <w:r>
        <w:t xml:space="preserve"> / </w:t>
      </w:r>
      <w:r>
        <w:rPr>
          <w:rFonts w:hint="eastAsia"/>
        </w:rPr>
        <w:t xml:space="preserve">螺</w:t>
      </w:r>
      <w:r>
        <w:br/>
      </w:r>
      <w:r>
        <w:rPr>
          <w:rFonts w:hint="eastAsia"/>
          <w:b/>
          <w:bCs/>
        </w:rPr>
        <w:t xml:space="preserve">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2026-05-21</w:t>
      </w:r>
    </w:p>
    <w:p>
      <w:r>
        <w:pict>
          <v:rect style="width:0;height:1.5pt" o:hralign="center" o:hrstd="t" o:hr="t"/>
        </w:pict>
      </w:r>
    </w:p>
    <w:bookmarkStart w:id="10" w:name="一过滤系统架构图"/>
    <w:p>
      <w:pPr>
        <w:pStyle w:val="Heading2"/>
      </w:pPr>
      <w:r>
        <w:rPr>
          <w:rFonts w:hint="eastAsia"/>
        </w:rPr>
        <w:t xml:space="preserve">一、过滤系统架构图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</w:t>
      </w:r>
      <w:r>
        <w:rPr>
          <w:rStyle w:val="VerbatimChar"/>
          <w:rFonts w:hint="eastAsia"/>
        </w:rPr>
        <w:t xml:space="preserve">过滤盒外观（8×4×3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cm）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                 │  ┌────┐                               │</w:t>
      </w:r>
      <w:r>
        <w:br/>
      </w:r>
      <w:r>
        <w:rPr>
          <w:rStyle w:val="VerbatimChar"/>
        </w:rPr>
        <w:t xml:space="preserve">                    ┌─────┤  </w:t>
      </w:r>
      <w:r>
        <w:rPr>
          <w:rStyle w:val="VerbatimChar"/>
          <w:rFonts w:hint="eastAsia"/>
        </w:rPr>
        <w:t xml:space="preserve">│进水│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吸水软管入口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   │     │  </w:t>
      </w:r>
      <w:r>
        <w:rPr>
          <w:rStyle w:val="VerbatimChar"/>
          <w:rFonts w:hint="eastAsia"/>
        </w:rPr>
        <w:t xml:space="preserve">│入口│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│     │  └────┘                               │</w:t>
      </w:r>
      <w:r>
        <w:br/>
      </w:r>
      <w:r>
        <w:rPr>
          <w:rStyle w:val="VerbatimChar"/>
        </w:rPr>
        <w:t xml:space="preserve">    ╔═══════════╗   │     │  ┌────┬─────────────────┐            │</w:t>
      </w:r>
      <w:r>
        <w:br/>
      </w:r>
      <w:r>
        <w:rPr>
          <w:rStyle w:val="VerbatimChar"/>
        </w:rPr>
        <w:t xml:space="preserve">    ║           ║   │     │  </w:t>
      </w:r>
      <w:r>
        <w:rPr>
          <w:rStyle w:val="VerbatimChar"/>
          <w:rFonts w:hint="eastAsia"/>
        </w:rPr>
        <w:t xml:space="preserve">│毛刷│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陶瓷环层</w:t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换水阀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║   </w:t>
      </w:r>
      <w:r>
        <w:rPr>
          <w:rStyle w:val="VerbatimChar"/>
          <w:rFonts w:hint="eastAsia"/>
        </w:rPr>
        <w:t xml:space="preserve">缸体</w:t>
      </w:r>
      <w:r>
        <w:rPr>
          <w:rStyle w:val="VerbatimChar"/>
        </w:rPr>
        <w:t xml:space="preserve">    ║───┘     │  </w:t>
      </w:r>
      <w:r>
        <w:rPr>
          <w:rStyle w:val="VerbatimChar"/>
          <w:rFonts w:hint="eastAsia"/>
        </w:rPr>
        <w:t xml:space="preserve">│层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(生化过滤)</w:t>
      </w:r>
      <w:r>
        <w:rPr>
          <w:rStyle w:val="VerbatimChar"/>
        </w:rPr>
        <w:t xml:space="preserve">       │  ←──┐   │</w:t>
      </w:r>
      <w:r>
        <w:br/>
      </w:r>
      <w:r>
        <w:rPr>
          <w:rStyle w:val="VerbatimChar"/>
        </w:rPr>
        <w:t xml:space="preserve">    ║  15×15×15 ║         │  │    │                 │     │   │</w:t>
      </w:r>
      <w:r>
        <w:br/>
      </w:r>
      <w:r>
        <w:rPr>
          <w:rStyle w:val="VerbatimChar"/>
        </w:rPr>
        <w:t xml:space="preserve">    ║           ║         │  ├────┴─────────────────┤  ┘   │   │</w:t>
      </w:r>
      <w:r>
        <w:br/>
      </w:r>
      <w:r>
        <w:rPr>
          <w:rStyle w:val="VerbatimChar"/>
        </w:rPr>
        <w:t xml:space="preserve">    ╚═══════════╝         │  │  </w:t>
      </w:r>
      <w:r>
        <w:rPr>
          <w:rStyle w:val="VerbatimChar"/>
          <w:rFonts w:hint="eastAsia"/>
        </w:rPr>
        <w:t xml:space="preserve">透水隔板（0.5mm孔）</w:t>
      </w:r>
      <w:r>
        <w:rPr>
          <w:rStyle w:val="VerbatimChar"/>
        </w:rPr>
        <w:t xml:space="preserve">   │      │   │</w:t>
      </w:r>
      <w:r>
        <w:br/>
      </w:r>
      <w:r>
        <w:rPr>
          <w:rStyle w:val="VerbatimChar"/>
        </w:rPr>
        <w:t xml:space="preserve">                    ▲     │  └──────────────────────┘      │   │</w:t>
      </w:r>
      <w:r>
        <w:br/>
      </w:r>
      <w:r>
        <w:rPr>
          <w:rStyle w:val="VerbatimChar"/>
        </w:rPr>
        <w:t xml:space="preserve">                    │     │         ↑ </w:t>
      </w:r>
      <w:r>
        <w:rPr>
          <w:rStyle w:val="VerbatimChar"/>
          <w:rFonts w:hint="eastAsia"/>
        </w:rPr>
        <w:t xml:space="preserve">出水嘴（φ6mm）</w:t>
      </w:r>
      <w:r>
        <w:rPr>
          <w:rStyle w:val="VerbatimChar"/>
        </w:rPr>
        <w:t xml:space="preserve">          │   │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水回落缸内</w:t>
      </w:r>
      <w:r>
        <w:rPr>
          <w:rStyle w:val="VerbatimChar"/>
        </w:rPr>
        <w:t xml:space="preserve">  │         └───────────────────────┘   │   │</w:t>
      </w:r>
      <w:r>
        <w:br/>
      </w:r>
      <w:r>
        <w:rPr>
          <w:rStyle w:val="VerbatimChar"/>
        </w:rPr>
        <w:t xml:space="preserve">                    │     └──────────────────────────────┘     │   │</w:t>
      </w:r>
      <w:r>
        <w:br/>
      </w:r>
      <w:r>
        <w:rPr>
          <w:rStyle w:val="VerbatimChar"/>
        </w:rPr>
        <w:t xml:space="preserve">              ┌─────┴───────────────────────────────┐           │   │</w:t>
      </w:r>
      <w:r>
        <w:br/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9025潜水泵（5V</w:t>
      </w:r>
      <w:r>
        <w:rPr>
          <w:rStyle w:val="VerbatimChar"/>
        </w:rPr>
        <w:t xml:space="preserve"> / 0.18A / </w:t>
      </w:r>
      <w:r>
        <w:rPr>
          <w:rStyle w:val="VerbatimChar"/>
          <w:rFonts w:hint="eastAsia"/>
        </w:rPr>
        <w:t xml:space="preserve">流量200-300L/H）</w:t>
      </w:r>
      <w:r>
        <w:rPr>
          <w:rStyle w:val="VerbatimChar"/>
        </w:rPr>
        <w:t xml:space="preserve"> │           │   │</w:t>
      </w:r>
      <w:r>
        <w:br/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位置：缸内底角</w:t>
      </w:r>
      <w:r>
        <w:rPr>
          <w:rStyle w:val="VerbatimChar"/>
        </w:rPr>
        <w:t xml:space="preserve">                                    │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                          ▲                                        │</w:t>
      </w:r>
      <w:r>
        <w:br/>
      </w:r>
      <w:r>
        <w:rPr>
          <w:rStyle w:val="VerbatimChar"/>
        </w:rPr>
        <w:t xml:space="preserve">                          │  </w:t>
      </w:r>
      <w:r>
        <w:rPr>
          <w:rStyle w:val="VerbatimChar"/>
          <w:rFonts w:hint="eastAsia"/>
        </w:rPr>
        <w:t xml:space="preserve">吸水口（进水过滤棉）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┌─────┴────────────┐                            │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吸水软管</w:t>
      </w:r>
      <w:r>
        <w:rPr>
          <w:rStyle w:val="VerbatimChar"/>
        </w:rPr>
        <w:t xml:space="preserve"> φ4/6mm   │──────────────────────────┘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Start w:id="9" w:name="水路流程"/>
    <w:p>
      <w:pPr>
        <w:pStyle w:val="Heading3"/>
      </w:pPr>
      <w:r>
        <w:rPr>
          <w:rFonts w:hint="eastAsia"/>
        </w:rPr>
        <w:t xml:space="preserve">水路流程</w:t>
      </w:r>
    </w:p>
    <w:p>
      <w:pPr>
        <w:pStyle w:val="SourceCode"/>
      </w:pPr>
      <w:r>
        <w:rPr>
          <w:rStyle w:val="VerbatimChar"/>
          <w:rFonts w:hint="eastAsia"/>
        </w:rPr>
        <w:t xml:space="preserve">缸内水体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[吸水口带初级过滤棉]</w:t>
      </w:r>
      <w:r>
        <w:br/>
      </w:r>
      <w:r>
        <w:rPr>
          <w:rStyle w:val="VerbatimChar"/>
          <w:rFonts w:hint="eastAsia"/>
        </w:rPr>
        <w:t xml:space="preserve">潜水泵（9025型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5V）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[加压送水]</w:t>
      </w:r>
      <w:r>
        <w:br/>
      </w:r>
      <w:r>
        <w:rPr>
          <w:rStyle w:val="VerbatimChar"/>
          <w:rFonts w:hint="eastAsia"/>
        </w:rPr>
        <w:t xml:space="preserve">进水管道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过滤盒进水口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第1层：毛刷/生化棉（物理过滤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初级生化）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透水隔板（0.5mm微孔）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第2层：陶瓷环（生化过滤，培菌）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出水嘴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瀑布式回流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缸内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二过滤盒结构设计"/>
    <w:p>
      <w:pPr>
        <w:pStyle w:val="Heading2"/>
      </w:pPr>
      <w:r>
        <w:rPr>
          <w:rFonts w:hint="eastAsia"/>
        </w:rPr>
        <w:t xml:space="preserve">二、过滤盒结构设计</w:t>
      </w:r>
    </w:p>
    <w:bookmarkStart w:id="11" w:name="过滤盒外形"/>
    <w:p>
      <w:pPr>
        <w:pStyle w:val="Heading3"/>
      </w:pPr>
      <w:r>
        <w:t xml:space="preserve">2.1 </w:t>
      </w:r>
      <w:r>
        <w:rPr>
          <w:rFonts w:hint="eastAsia"/>
        </w:rPr>
        <w:t xml:space="preserve">过滤盒外形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外形尺寸</w:t>
            </w:r>
          </w:p>
        </w:tc>
        <w:tc>
          <w:tcPr/>
          <w:p>
            <w:pPr>
              <w:pStyle w:val="Compact"/>
            </w:pPr>
            <w:r>
              <w:t xml:space="preserve">80 × 40 × 30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内腔尺寸</w:t>
            </w:r>
          </w:p>
        </w:tc>
        <w:tc>
          <w:tcPr/>
          <w:p>
            <w:pPr>
              <w:pStyle w:val="Compact"/>
            </w:pPr>
            <w:r>
              <w:t xml:space="preserve">76 × 36 × 28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材料（推荐）</w:t>
            </w:r>
          </w:p>
        </w:tc>
        <w:tc>
          <w:tcPr/>
          <w:p>
            <w:pPr>
              <w:pStyle w:val="Compact"/>
            </w:pPr>
            <w:r>
              <w:t xml:space="preserve">PETG / </w:t>
            </w:r>
            <w:r>
              <w:rPr>
                <w:rFonts w:hint="eastAsia"/>
              </w:rPr>
              <w:t xml:space="preserve">PLA（3D打印）或</w:t>
            </w:r>
            <w:r>
              <w:t xml:space="preserve"> 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卡扣数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个（盒体两侧对称布置）</w:t>
            </w:r>
          </w:p>
        </w:tc>
      </w:tr>
    </w:tbl>
    <w:bookmarkEnd w:id="11"/>
    <w:bookmarkStart w:id="12" w:name="内部腔室划分"/>
    <w:p>
      <w:pPr>
        <w:pStyle w:val="Heading3"/>
      </w:pPr>
      <w:r>
        <w:t xml:space="preserve">2.2 </w:t>
      </w:r>
      <w:r>
        <w:rPr>
          <w:rFonts w:hint="eastAsia"/>
        </w:rPr>
        <w:t xml:space="preserve">内部腔室划分</w:t>
      </w:r>
    </w:p>
    <w:p>
      <w:pPr>
        <w:pStyle w:val="SourceCode"/>
      </w:pPr>
      <w:r>
        <w:rPr>
          <w:rStyle w:val="VerbatimChar"/>
          <w:rFonts w:hint="eastAsia"/>
        </w:rPr>
        <w:t xml:space="preserve">俯视图（8×4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cm）: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进水区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毛刷层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陶瓷环层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出水区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(2cm宽)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(2cm宽)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(3cm宽)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(1cm宽)│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进水区</w:t>
            </w:r>
          </w:p>
        </w:tc>
        <w:tc>
          <w:tcPr/>
          <w:p>
            <w:pPr>
              <w:pStyle w:val="Compact"/>
            </w:pPr>
            <w:r>
              <w:t xml:space="preserve">20 mm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缓冲、分配水流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毛刷层</w:t>
            </w:r>
          </w:p>
        </w:tc>
        <w:tc>
          <w:tcPr/>
          <w:p>
            <w:pPr>
              <w:pStyle w:val="Compact"/>
            </w:pPr>
            <w:r>
              <w:t xml:space="preserve">20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生化棉（5</w:t>
            </w:r>
            <w:r>
              <w:t xml:space="preserve"> </w:t>
            </w:r>
            <w:r>
              <w:rPr>
                <w:rFonts w:hint="eastAsia"/>
              </w:rPr>
              <w:t xml:space="preserve">ppi）×</w:t>
            </w:r>
            <w:r>
              <w:t xml:space="preserve"> </w:t>
            </w:r>
            <w:r>
              <w:rPr>
                <w:rFonts w:hint="eastAsia"/>
              </w:rPr>
              <w:t xml:space="preserve">2层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拦截大颗粒杂质、附着硝化菌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陶瓷环层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陶瓷环</w:t>
            </w:r>
            <w:r>
              <w:t xml:space="preserve"> φ5mm × </w:t>
            </w:r>
            <w:r>
              <w:rPr>
                <w:rFonts w:hint="eastAsia"/>
              </w:rPr>
              <w:t xml:space="preserve">约15粒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大量培菌（硝化细菌）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出水区</w:t>
            </w:r>
          </w:p>
        </w:tc>
        <w:tc>
          <w:tcPr/>
          <w:p>
            <w:pPr>
              <w:pStyle w:val="Compact"/>
            </w:pPr>
            <w:r>
              <w:t xml:space="preserve">10 mm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集水、均匀出水</w:t>
            </w:r>
          </w:p>
        </w:tc>
      </w:tr>
    </w:tbl>
    <w:bookmarkEnd w:id="12"/>
    <w:bookmarkStart w:id="13" w:name="可拆卸设计"/>
    <w:p>
      <w:pPr>
        <w:pStyle w:val="Heading3"/>
      </w:pPr>
      <w:r>
        <w:t xml:space="preserve">2.3 </w:t>
      </w:r>
      <w:r>
        <w:rPr>
          <w:rFonts w:hint="eastAsia"/>
        </w:rPr>
        <w:t xml:space="preserve">可拆卸设计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盒盖</w:t>
      </w:r>
      <w:r>
        <w:t xml:space="preserve">: </w:t>
      </w:r>
      <w:r>
        <w:rPr>
          <w:rFonts w:hint="eastAsia"/>
        </w:rPr>
        <w:t xml:space="preserve">磁吸或卡扣式，徒手拆装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介质层</w:t>
      </w:r>
      <w:r>
        <w:t xml:space="preserve">: </w:t>
      </w:r>
      <w:r>
        <w:rPr>
          <w:rFonts w:hint="eastAsia"/>
        </w:rPr>
        <w:t xml:space="preserve">生化棉和陶瓷环均以抽屉式托盘承托，抽出即洗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密封</w:t>
      </w:r>
      <w:r>
        <w:t xml:space="preserve">: </w:t>
      </w:r>
      <w:r>
        <w:rPr>
          <w:rFonts w:hint="eastAsia"/>
        </w:rPr>
        <w:t xml:space="preserve">盒体接缝处粘贴硅胶密封条（耐温</w:t>
      </w:r>
      <w:r>
        <w:t xml:space="preserve"> </w:t>
      </w:r>
      <w:r>
        <w:rPr>
          <w:rFonts w:hint="eastAsia"/>
        </w:rPr>
        <w:t xml:space="preserve">-40℃~200℃）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三流量计算"/>
    <w:p>
      <w:pPr>
        <w:pStyle w:val="Heading2"/>
      </w:pPr>
      <w:r>
        <w:rPr>
          <w:rFonts w:hint="eastAsia"/>
        </w:rPr>
        <w:t xml:space="preserve">三、流量计算</w:t>
      </w:r>
    </w:p>
    <w:bookmarkStart w:id="15" w:name="基本参数"/>
    <w:p>
      <w:pPr>
        <w:pStyle w:val="Heading3"/>
      </w:pPr>
      <w:r>
        <w:t xml:space="preserve">3.1 </w:t>
      </w:r>
      <w:r>
        <w:rPr>
          <w:rFonts w:hint="eastAsia"/>
        </w:rPr>
        <w:t xml:space="preserve">基本参数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缸体水量</w:t>
            </w:r>
          </w:p>
        </w:tc>
        <w:tc>
          <w:tcPr/>
          <w:p>
            <w:pPr>
              <w:pStyle w:val="Compact"/>
            </w:pPr>
            <w:r>
              <w:t xml:space="preserve">2.5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目标循环次数</w:t>
            </w:r>
          </w:p>
        </w:tc>
        <w:tc>
          <w:tcPr/>
          <w:p>
            <w:pPr>
              <w:pStyle w:val="Compact"/>
            </w:pPr>
            <w:r>
              <w:t xml:space="preserve">8–12 </w:t>
            </w:r>
            <w:r>
              <w:rPr>
                <w:rFonts w:hint="eastAsia"/>
              </w:rPr>
              <w:t xml:space="preserve">次/小时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所需理论流量</w:t>
            </w:r>
          </w:p>
        </w:tc>
        <w:tc>
          <w:tcPr/>
          <w:p>
            <w:pPr>
              <w:pStyle w:val="Compact"/>
            </w:pPr>
            <w:r>
              <w:t xml:space="preserve">20–30 L/H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实际水泵标称流量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L/H（5V工况约</w:t>
            </w:r>
            <w:r>
              <w:t xml:space="preserve"> 100–150 </w:t>
            </w:r>
            <w:r>
              <w:rPr>
                <w:rFonts w:hint="eastAsia"/>
              </w:rPr>
              <w:t xml:space="preserve">L/H）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沿程损失（软管+弯头）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15–25%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过滤介质阻力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10–20%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有效出水流量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60–90 </w:t>
            </w:r>
            <w:r>
              <w:rPr>
                <w:rFonts w:hint="eastAsia"/>
                <w:b/>
                <w:bCs/>
              </w:rPr>
              <w:t xml:space="preserve">L/H（≈25–36次/小时）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9025型水泵标称流量通常在</w:t>
      </w:r>
      <w:r>
        <w:t xml:space="preserve"> 12V </w:t>
      </w:r>
      <w:r>
        <w:rPr>
          <w:rFonts w:hint="eastAsia"/>
        </w:rPr>
        <w:t xml:space="preserve">满压工况测得。5V</w:t>
      </w:r>
      <w:r>
        <w:t xml:space="preserve"> </w:t>
      </w:r>
      <w:r>
        <w:rPr>
          <w:rFonts w:hint="eastAsia"/>
        </w:rPr>
        <w:t xml:space="preserve">低压供电时，流量约为标称的</w:t>
      </w:r>
      <w:r>
        <w:t xml:space="preserve"> </w:t>
      </w:r>
      <w:r>
        <w:rPr>
          <w:rFonts w:hint="eastAsia"/>
        </w:rPr>
        <w:t xml:space="preserve">50–75%，即</w:t>
      </w:r>
      <w:r>
        <w:t xml:space="preserve"> </w:t>
      </w:r>
      <w:r>
        <w:rPr>
          <w:b/>
          <w:bCs/>
        </w:rPr>
        <w:t xml:space="preserve">100–150 L/H</w:t>
      </w:r>
      <w:r>
        <w:rPr>
          <w:rFonts w:hint="eastAsia"/>
        </w:rPr>
        <w:t xml:space="preserve">。考虑管路沿程损失（软管</w:t>
      </w:r>
      <w:r>
        <w:t xml:space="preserve"> φ4/6mm × 15cm + </w:t>
      </w:r>
      <w:r>
        <w:rPr>
          <w:rFonts w:hint="eastAsia"/>
        </w:rPr>
        <w:t xml:space="preserve">2个弯头，约</w:t>
      </w:r>
      <w:r>
        <w:t xml:space="preserve"> </w:t>
      </w:r>
      <w:r>
        <w:rPr>
          <w:rFonts w:hint="eastAsia"/>
        </w:rPr>
        <w:t xml:space="preserve">20%）及过滤介质阻力（约</w:t>
      </w:r>
      <w:r>
        <w:t xml:space="preserve"> </w:t>
      </w:r>
      <w:r>
        <w:rPr>
          <w:rFonts w:hint="eastAsia"/>
        </w:rPr>
        <w:t xml:space="preserve">15%），有效出水流量约</w:t>
      </w:r>
      <w:r>
        <w:t xml:space="preserve"> </w:t>
      </w:r>
      <w:r>
        <w:rPr>
          <w:b/>
          <w:bCs/>
        </w:rPr>
        <w:t xml:space="preserve">60–90 L/H</w:t>
      </w:r>
      <w:r>
        <w:rPr>
          <w:rFonts w:hint="eastAsia"/>
        </w:rPr>
        <w:t xml:space="preserve">，对应水循环</w:t>
      </w:r>
      <w:r>
        <w:t xml:space="preserve"> </w:t>
      </w:r>
      <w:r>
        <w:rPr>
          <w:b/>
          <w:bCs/>
        </w:rPr>
        <w:t xml:space="preserve">25–36 </w:t>
      </w:r>
      <w:r>
        <w:rPr>
          <w:rFonts w:hint="eastAsia"/>
          <w:b/>
          <w:bCs/>
        </w:rPr>
        <w:t xml:space="preserve">次/小时</w:t>
      </w:r>
      <w:r>
        <w:rPr>
          <w:rFonts w:hint="eastAsia"/>
        </w:rPr>
        <w:t xml:space="preserve">，略偏高，建议通过阀门或</w:t>
      </w:r>
      <w:r>
        <w:t xml:space="preserve"> PWM </w:t>
      </w:r>
      <w:r>
        <w:rPr>
          <w:rFonts w:hint="eastAsia"/>
        </w:rPr>
        <w:t xml:space="preserve">调速控制在</w:t>
      </w:r>
      <w:r>
        <w:t xml:space="preserve"> 8–12 </w:t>
      </w:r>
      <w:r>
        <w:rPr>
          <w:rFonts w:hint="eastAsia"/>
        </w:rPr>
        <w:t xml:space="preserve">次/小时。</w:t>
      </w:r>
    </w:p>
    <w:bookmarkEnd w:id="15"/>
    <w:bookmarkStart w:id="16" w:name="流量调节方案"/>
    <w:p>
      <w:pPr>
        <w:pStyle w:val="Heading3"/>
      </w:pPr>
      <w:r>
        <w:t xml:space="preserve">3.2 </w:t>
      </w:r>
      <w:r>
        <w:rPr>
          <w:rFonts w:hint="eastAsia"/>
        </w:rPr>
        <w:t xml:space="preserve">流量调节方案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调速</w:t>
            </w:r>
          </w:p>
        </w:tc>
        <w:tc>
          <w:tcPr/>
          <w:p>
            <w:pPr>
              <w:pStyle w:val="Compact"/>
            </w:pPr>
            <w:r>
              <w:t xml:space="preserve">5V PWM </w:t>
            </w:r>
            <w:r>
              <w:rPr>
                <w:rFonts w:hint="eastAsia"/>
              </w:rPr>
              <w:t xml:space="preserve">信号控制水泵转速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精确可调，需控制器支持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球阀调节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出水管路串联微型球阀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简单可靠，无法精确量化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一路过滤盒</w:t>
            </w:r>
            <w:r>
              <w:t xml:space="preserve"> + </w:t>
            </w:r>
            <w:r>
              <w:rPr>
                <w:rFonts w:hint="eastAsia"/>
              </w:rPr>
              <w:t xml:space="preserve">一路回流旁路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保护水泵，减少无效循环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t xml:space="preserve">: PWM </w:t>
      </w:r>
      <w:r>
        <w:rPr>
          <w:rFonts w:hint="eastAsia"/>
        </w:rPr>
        <w:t xml:space="preserve">调速（与智能控制系统集成），配合液位传感器闭环控制。</w:t>
      </w:r>
    </w:p>
    <w:bookmarkEnd w:id="16"/>
    <w:bookmarkStart w:id="17" w:name="液位差计算"/>
    <w:p>
      <w:pPr>
        <w:pStyle w:val="Heading3"/>
      </w:pPr>
      <w:r>
        <w:t xml:space="preserve">3.3 </w:t>
      </w:r>
      <w:r>
        <w:rPr>
          <w:rFonts w:hint="eastAsia"/>
        </w:rPr>
        <w:t xml:space="preserve">液位差计算</w:t>
      </w:r>
    </w:p>
    <w:p>
      <w:pPr>
        <w:pStyle w:val="SourceCode"/>
      </w:pPr>
      <w:r>
        <w:rPr>
          <w:rStyle w:val="VerbatimChar"/>
          <w:rFonts w:hint="eastAsia"/>
        </w:rPr>
        <w:t xml:space="preserve">泵出口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过滤盒底部（垂直高度约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cm）</w:t>
      </w:r>
      <w:r>
        <w:br/>
      </w:r>
      <w:r>
        <w:rPr>
          <w:rStyle w:val="VerbatimChar"/>
          <w:rFonts w:hint="eastAsia"/>
        </w:rPr>
        <w:t xml:space="preserve">过滤盒顶部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出水口（垂直高度约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cm）</w:t>
      </w:r>
      <w:r>
        <w:br/>
      </w:r>
      <w:r>
        <w:rPr>
          <w:rStyle w:val="VerbatimChar"/>
          <w:rFonts w:hint="eastAsia"/>
        </w:rPr>
        <w:t xml:space="preserve">总扬程</w:t>
      </w:r>
      <w:r>
        <w:rPr>
          <w:rStyle w:val="VerbatimChar"/>
        </w:rPr>
        <w:t xml:space="preserve"> ≈ 8 cm</w:t>
      </w:r>
      <w:r>
        <w:br/>
      </w:r>
      <w:r>
        <w:rPr>
          <w:rStyle w:val="VerbatimChar"/>
          <w:rFonts w:hint="eastAsia"/>
        </w:rPr>
        <w:t xml:space="preserve">9025型</w:t>
      </w:r>
      <w:r>
        <w:rPr>
          <w:rStyle w:val="VerbatimChar"/>
        </w:rPr>
        <w:t xml:space="preserve"> 5V </w:t>
      </w:r>
      <w:r>
        <w:rPr>
          <w:rStyle w:val="VerbatimChar"/>
          <w:rFonts w:hint="eastAsia"/>
        </w:rPr>
        <w:t xml:space="preserve">扬程：约</w:t>
      </w:r>
      <w:r>
        <w:rPr>
          <w:rStyle w:val="VerbatimChar"/>
        </w:rPr>
        <w:t xml:space="preserve"> 50–80 cmH₂O </w:t>
      </w:r>
      <w:r>
        <w:rPr>
          <w:rStyle w:val="VerbatimChar"/>
          <w:rFonts w:hint="eastAsia"/>
        </w:rPr>
        <w:t xml:space="preserve">✓（满足要求）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四材料清单bom"/>
    <w:p>
      <w:pPr>
        <w:pStyle w:val="Heading2"/>
      </w:pPr>
      <w:r>
        <w:rPr>
          <w:rFonts w:hint="eastAsia"/>
        </w:rPr>
        <w:t xml:space="preserve">四、材料清单（BOM）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9025潜水泵</w:t>
            </w:r>
          </w:p>
        </w:tc>
        <w:tc>
          <w:tcPr/>
          <w:p>
            <w:pPr>
              <w:pStyle w:val="Compact"/>
            </w:pPr>
            <w:r>
              <w:t xml:space="preserve">5V / 0.18A / </w:t>
            </w:r>
            <w:r>
              <w:rPr>
                <w:rFonts w:hint="eastAsia"/>
              </w:rPr>
              <w:t xml:space="preserve">200L/H（标称）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PETG/ABS，80×40×30mm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3D打印或机加工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过滤盒盒盖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PETG/ABS，含密封槽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磁吸或卡扣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ppi，75×35×10mm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物理过滤+培菌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φ5mm，多孔结构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15–20 </w:t>
            </w:r>
            <w:r>
              <w:rPr>
                <w:rFonts w:hint="eastAsia"/>
              </w:rPr>
              <w:t xml:space="preserve">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透水隔板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PETG，0.5mm孔径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分离毛刷层与陶瓷环层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硅胶密封条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2×3mm，耐腐蚀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盒体密封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吸水软管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φ4/6mm，食品级硅胶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泵→过滤盒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出水软管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φ6mm，食品级硅胶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过滤盒→缸内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卡扣（快拆）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尼龙，4×10mm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固定过滤盒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换水阀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微型球阀</w:t>
            </w:r>
            <w:r>
              <w:t xml:space="preserve"> φ4mm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预留换水接口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吸水过滤棉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生化棉碎片</w:t>
            </w:r>
            <w:r>
              <w:t xml:space="preserve"> / </w:t>
            </w:r>
            <w:r>
              <w:rPr>
                <w:rFonts w:hint="eastAsia"/>
              </w:rPr>
              <w:t xml:space="preserve">过滤棉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包裹泵进水口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水管接头</w:t>
            </w:r>
          </w:p>
        </w:tc>
        <w:tc>
          <w:tcPr/>
          <w:p>
            <w:pPr>
              <w:pStyle w:val="Compact"/>
            </w:pPr>
            <w:r>
              <w:t xml:space="preserve">φ4/6mm </w:t>
            </w:r>
            <w:r>
              <w:rPr>
                <w:rFonts w:hint="eastAsia"/>
              </w:rPr>
              <w:t xml:space="preserve">快插接头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方便拆装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6" w:name="五清洗维护说明"/>
    <w:p>
      <w:pPr>
        <w:pStyle w:val="Heading2"/>
      </w:pPr>
      <w:r>
        <w:rPr>
          <w:rFonts w:hint="eastAsia"/>
        </w:rPr>
        <w:t xml:space="preserve">五、清洗维护说明</w:t>
      </w:r>
    </w:p>
    <w:bookmarkStart w:id="20" w:name="维护周期"/>
    <w:p>
      <w:pPr>
        <w:pStyle w:val="Heading3"/>
      </w:pPr>
      <w:r>
        <w:t xml:space="preserve">5.1 </w:t>
      </w:r>
      <w:r>
        <w:rPr>
          <w:rFonts w:hint="eastAsia"/>
        </w:rPr>
        <w:t xml:space="preserve">维护周期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更换周期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吸水口过滤棉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1–2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堵塞后立即清洗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周（冲洗）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3–6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用原缸水轻揉清洗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3–6 </w:t>
            </w:r>
            <w:r>
              <w:rPr>
                <w:rFonts w:hint="eastAsia"/>
              </w:rPr>
              <w:t xml:space="preserve">月（冲洗）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1–2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切勿用自来水，会杀菌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20–30%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用换水阀引流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软管清洁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有老化迹象时更换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用缸水冲洗</w:t>
            </w:r>
          </w:p>
        </w:tc>
      </w:tr>
    </w:tbl>
    <w:bookmarkEnd w:id="20"/>
    <w:bookmarkStart w:id="24" w:name="清洗步骤"/>
    <w:p>
      <w:pPr>
        <w:pStyle w:val="Heading3"/>
      </w:pPr>
      <w:r>
        <w:t xml:space="preserve">5.2 </w:t>
      </w:r>
      <w:r>
        <w:rPr>
          <w:rFonts w:hint="eastAsia"/>
        </w:rPr>
        <w:t xml:space="preserve">清洗步骤</w:t>
      </w:r>
    </w:p>
    <w:bookmarkStart w:id="21" w:name="a.-日常清洗生化棉"/>
    <w:p>
      <w:pPr>
        <w:pStyle w:val="Heading4"/>
      </w:pPr>
      <w:r>
        <w:t xml:space="preserve">A. </w:t>
      </w:r>
      <w:r>
        <w:rPr>
          <w:rFonts w:hint="eastAsia"/>
        </w:rPr>
        <w:t xml:space="preserve">日常清洗（生化棉）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关闭水泵电源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拆下过滤盒盒盖（按压卡扣或取下磁吸盖）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抽出生化棉托盘，用缸内原水轻轻揉洗，</w:t>
      </w:r>
      <w:r>
        <w:rPr>
          <w:rFonts w:hint="eastAsia"/>
          <w:b/>
          <w:bCs/>
        </w:rPr>
        <w:t xml:space="preserve">禁止使用自来水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清洗后放回原位，盖上盒盖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重新开启水泵</w:t>
      </w:r>
    </w:p>
    <w:bookmarkEnd w:id="21"/>
    <w:bookmarkStart w:id="22" w:name="b.-深度清洗陶瓷环"/>
    <w:p>
      <w:pPr>
        <w:pStyle w:val="Heading4"/>
      </w:pPr>
      <w:r>
        <w:t xml:space="preserve">B. </w:t>
      </w:r>
      <w:r>
        <w:rPr>
          <w:rFonts w:hint="eastAsia"/>
        </w:rPr>
        <w:t xml:space="preserve">深度清洗（陶瓷环）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关闭水泵，排空过滤盒内水体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取出陶瓷环托盘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将陶瓷环放入一个容器中，用</w:t>
      </w:r>
      <w:r>
        <w:rPr>
          <w:rFonts w:hint="eastAsia"/>
          <w:b/>
          <w:bCs/>
        </w:rPr>
        <w:t xml:space="preserve">原缸水或除氯自来水快速漂洗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禁止搓洗</w:t>
      </w:r>
      <w:r>
        <w:rPr>
          <w:rFonts w:hint="eastAsia"/>
        </w:rPr>
        <w:t xml:space="preserve">，轻晃即可，以免破坏多孔结构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若硝化系统崩解（换水后水质浑浊），补充一瓶硝化细菌菌液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晾干</w:t>
      </w:r>
      <w:r>
        <w:t xml:space="preserve"> 5–10 </w:t>
      </w:r>
      <w:r>
        <w:rPr>
          <w:rFonts w:hint="eastAsia"/>
        </w:rPr>
        <w:t xml:space="preserve">分钟后复位</w:t>
      </w:r>
    </w:p>
    <w:bookmarkEnd w:id="22"/>
    <w:bookmarkStart w:id="23" w:name="c.-换水操作"/>
    <w:p>
      <w:pPr>
        <w:pStyle w:val="Heading4"/>
      </w:pPr>
      <w:r>
        <w:t xml:space="preserve">C. </w:t>
      </w:r>
      <w:r>
        <w:rPr>
          <w:rFonts w:hint="eastAsia"/>
        </w:rPr>
        <w:t xml:space="preserve">换水操作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打开换水阀（串联在出水回路或单独布置）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引流至接水容器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每次换水</w:t>
      </w:r>
      <w:r>
        <w:t xml:space="preserve"> </w:t>
      </w:r>
      <w:r>
        <w:rPr>
          <w:rFonts w:hint="eastAsia"/>
        </w:rPr>
        <w:t xml:space="preserve">20–30%（约</w:t>
      </w:r>
      <w:r>
        <w:t xml:space="preserve"> 500–750 </w:t>
      </w:r>
      <w:r>
        <w:rPr>
          <w:rFonts w:hint="eastAsia"/>
        </w:rPr>
        <w:t xml:space="preserve">mL）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换水后补充等量等温（同温）新水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关闭换水阀</w:t>
      </w:r>
    </w:p>
    <w:bookmarkEnd w:id="23"/>
    <w:bookmarkEnd w:id="24"/>
    <w:bookmarkStart w:id="25" w:name="维护注意事项"/>
    <w:p>
      <w:pPr>
        <w:pStyle w:val="Heading3"/>
      </w:pPr>
      <w:r>
        <w:t xml:space="preserve">5.3 </w:t>
      </w:r>
      <w:r>
        <w:rPr>
          <w:rFonts w:hint="eastAsia"/>
        </w:rPr>
        <w:t xml:space="preserve">维护注意事项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禁止使用肥皂、洗洁精</w:t>
      </w:r>
      <w:r>
        <w:rPr>
          <w:rFonts w:hint="eastAsia"/>
        </w:rPr>
        <w:t xml:space="preserve">等任何化学清洗剂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每次清洗的介质不超过总量的</w:t>
      </w:r>
      <w:r>
        <w:t xml:space="preserve"> </w:t>
      </w:r>
      <w:r>
        <w:rPr>
          <w:b/>
          <w:bCs/>
        </w:rPr>
        <w:t xml:space="preserve">1/2</w:t>
      </w:r>
      <w:r>
        <w:rPr>
          <w:rFonts w:hint="eastAsia"/>
        </w:rPr>
        <w:t xml:space="preserve">，保留一半旧介质以维持菌群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清洗后若水体浑浊，为正常现象（菌群重建期），约</w:t>
      </w:r>
      <w:r>
        <w:t xml:space="preserve"> 24–48 </w:t>
      </w:r>
      <w:r>
        <w:rPr>
          <w:rFonts w:hint="eastAsia"/>
        </w:rPr>
        <w:t xml:space="preserve">小时自愈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过滤盒建议固定在缸壁内侧，可用磁吸固定器或</w:t>
      </w:r>
      <w:r>
        <w:t xml:space="preserve"> 3M </w:t>
      </w:r>
      <w:r>
        <w:rPr>
          <w:rFonts w:hint="eastAsia"/>
        </w:rPr>
        <w:t xml:space="preserve">胶贴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冬季低温（&lt;18℃）时，菌群活性下降，可适当减少喂食量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补充说明"/>
    <w:p>
      <w:pPr>
        <w:pStyle w:val="Heading2"/>
      </w:pPr>
      <w:r>
        <w:rPr>
          <w:rFonts w:hint="eastAsia"/>
        </w:rPr>
        <w:t xml:space="preserve">六、补充说明</w:t>
      </w:r>
    </w:p>
    <w:bookmarkStart w:id="27" w:name="与智能控制系统的接口"/>
    <w:p>
      <w:pPr>
        <w:pStyle w:val="Heading3"/>
      </w:pPr>
      <w:r>
        <w:t xml:space="preserve">6.1 </w:t>
      </w:r>
      <w:r>
        <w:rPr>
          <w:rFonts w:hint="eastAsia"/>
        </w:rPr>
        <w:t xml:space="preserve">与智能控制系统的接口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水泵电源</w:t>
            </w:r>
          </w:p>
        </w:tc>
        <w:tc>
          <w:tcPr/>
          <w:p>
            <w:pPr>
              <w:pStyle w:val="Compact"/>
            </w:pPr>
            <w:r>
              <w:t xml:space="preserve">5V PWM </w:t>
            </w:r>
            <w:r>
              <w:rPr>
                <w:rFonts w:hint="eastAsia"/>
              </w:rPr>
              <w:t xml:space="preserve">控制，支持转速</w:t>
            </w:r>
            <w:r>
              <w:t xml:space="preserve"> 0–100% </w:t>
            </w:r>
            <w:r>
              <w:rPr>
                <w:rFonts w:hint="eastAsia"/>
              </w:rPr>
              <w:t xml:space="preserve">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液位传感器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监测缸内液位，低液位时自动关泵保护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水质传感器（可选）</w:t>
            </w:r>
          </w:p>
        </w:tc>
        <w:tc>
          <w:tcPr/>
          <w:p>
            <w:pPr>
              <w:pStyle w:val="Compact"/>
            </w:pPr>
            <w:r>
              <w:t xml:space="preserve">pH / </w:t>
            </w:r>
            <w:r>
              <w:rPr>
                <w:rFonts w:hint="eastAsia"/>
              </w:rPr>
              <w:t xml:space="preserve">氨氮</w:t>
            </w:r>
            <w:r>
              <w:t xml:space="preserve"> / </w:t>
            </w:r>
            <w:r>
              <w:rPr>
                <w:rFonts w:hint="eastAsia"/>
              </w:rPr>
              <w:t xml:space="preserve">温度传感器，联动调节循环频率</w:t>
            </w:r>
          </w:p>
        </w:tc>
      </w:tr>
    </w:tbl>
    <w:bookmarkEnd w:id="27"/>
    <w:bookmarkStart w:id="28" w:name="安全保护"/>
    <w:p>
      <w:pPr>
        <w:pStyle w:val="Heading3"/>
      </w:pPr>
      <w:r>
        <w:t xml:space="preserve">6.2 </w:t>
      </w:r>
      <w:r>
        <w:rPr>
          <w:rFonts w:hint="eastAsia"/>
        </w:rPr>
        <w:t xml:space="preserve">安全保护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干转保护</w:t>
      </w:r>
      <w:r>
        <w:t xml:space="preserve">: </w:t>
      </w:r>
      <w:r>
        <w:rPr>
          <w:rFonts w:hint="eastAsia"/>
        </w:rPr>
        <w:t xml:space="preserve">液位低于吸水口时，液位传感器触发关泵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堵转保护</w:t>
      </w:r>
      <w:r>
        <w:t xml:space="preserve">: </w:t>
      </w:r>
      <w:r>
        <w:rPr>
          <w:rFonts w:hint="eastAsia"/>
        </w:rPr>
        <w:t xml:space="preserve">过滤棉堵塞导致流量异常时，控制器检测并报警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过流保护</w:t>
      </w:r>
      <w:r>
        <w:t xml:space="preserve">: </w:t>
      </w:r>
      <w:r>
        <w:rPr>
          <w:rFonts w:hint="eastAsia"/>
        </w:rPr>
        <w:t xml:space="preserve">水泵堵转电流</w:t>
      </w:r>
      <w:r>
        <w:t xml:space="preserve"> &gt; 0.25A </w:t>
      </w:r>
      <w:r>
        <w:rPr>
          <w:rFonts w:hint="eastAsia"/>
        </w:rPr>
        <w:t xml:space="preserve">时自动断电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设计: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机械工程师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审核:</w:t>
      </w:r>
      <w:r>
        <w:rPr>
          <w:i/>
          <w:iCs/>
        </w:rPr>
        <w:t xml:space="preserve"> — | </w:t>
      </w:r>
      <w:r>
        <w:rPr>
          <w:rFonts w:hint="eastAsia"/>
          <w:i/>
          <w:iCs/>
        </w:rPr>
        <w:t xml:space="preserve">版本:</w:t>
      </w:r>
      <w:r>
        <w:rPr>
          <w:i/>
          <w:iCs/>
        </w:rPr>
        <w:t xml:space="preserve"> v1.0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2026-05-22T02:11:21Z</dcterms:created>
  <dcterms:modified xsi:type="dcterms:W3CDTF">2026-05-22T02:11:21Z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