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B57103" w:rsidP="00A00367">
      <w:pPr>
        <w:pStyle w:val="a3"/>
        <w:numPr>
          <w:ilvl w:val="0"/>
          <w:numId w:val="1"/>
        </w:numPr>
        <w:ind w:firstLineChars="0"/>
      </w:pPr>
      <w:r w:rsidRPr="00B57103">
        <w:t>什么是Nginx</w:t>
      </w:r>
    </w:p>
    <w:p w:rsidR="00A00367" w:rsidRDefault="00A00367" w:rsidP="00A00367">
      <w:pPr>
        <w:pStyle w:val="a3"/>
        <w:ind w:left="360" w:firstLineChars="0" w:firstLine="0"/>
      </w:pPr>
      <w:r>
        <w:rPr>
          <w:rFonts w:hint="eastAsia"/>
        </w:rPr>
        <w:t>一个高性能的web服务器，可以用作反向代理</w:t>
      </w:r>
      <w:r w:rsidR="00141E36">
        <w:rPr>
          <w:rFonts w:hint="eastAsia"/>
        </w:rPr>
        <w:t>、负载均衡</w:t>
      </w:r>
      <w:r w:rsidR="00065849">
        <w:rPr>
          <w:rFonts w:hint="eastAsia"/>
        </w:rPr>
        <w:t>，可以通过模块扩展其功能，比如说通过模块支持动态页面。</w:t>
      </w:r>
    </w:p>
    <w:p w:rsidR="001E2524" w:rsidRDefault="001E2524" w:rsidP="001E2524">
      <w:pPr>
        <w:pStyle w:val="a3"/>
        <w:numPr>
          <w:ilvl w:val="0"/>
          <w:numId w:val="1"/>
        </w:numPr>
        <w:ind w:firstLineChars="0"/>
      </w:pPr>
      <w:r w:rsidRPr="001E2524">
        <w:rPr>
          <w:rFonts w:hint="eastAsia"/>
        </w:rPr>
        <w:t>为什么要用</w:t>
      </w:r>
      <w:r w:rsidRPr="001E2524">
        <w:t>Nginx</w:t>
      </w:r>
      <w:r w:rsidR="00E76C63">
        <w:t>(Nginx</w:t>
      </w:r>
      <w:r w:rsidR="00E76C63">
        <w:rPr>
          <w:rFonts w:hint="eastAsia"/>
        </w:rPr>
        <w:t>优点</w:t>
      </w:r>
      <w:r w:rsidR="00E76C63">
        <w:t>)</w:t>
      </w:r>
    </w:p>
    <w:p w:rsidR="006A43E7" w:rsidRDefault="006A43E7" w:rsidP="006A43E7">
      <w:pPr>
        <w:pStyle w:val="a3"/>
        <w:numPr>
          <w:ilvl w:val="0"/>
          <w:numId w:val="2"/>
        </w:numPr>
        <w:ind w:firstLineChars="0"/>
      </w:pPr>
      <w:proofErr w:type="spellStart"/>
      <w:r w:rsidRPr="006A43E7">
        <w:t>nginx</w:t>
      </w:r>
      <w:proofErr w:type="spellEnd"/>
      <w:r w:rsidRPr="006A43E7">
        <w:t>处理静态文件速度快</w:t>
      </w:r>
      <w:r>
        <w:rPr>
          <w:rFonts w:hint="eastAsia"/>
        </w:rPr>
        <w:t>，使用了零拷贝</w:t>
      </w:r>
    </w:p>
    <w:p w:rsidR="00B16F29" w:rsidRDefault="00B16F29" w:rsidP="00C354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高性能</w:t>
      </w:r>
      <w:r w:rsidR="004E1223">
        <w:rPr>
          <w:rFonts w:hint="eastAsia"/>
        </w:rPr>
        <w:t>，使用</w:t>
      </w:r>
      <w:r w:rsidR="00C35429" w:rsidRPr="00C35429">
        <w:t>IO 多路复用</w:t>
      </w:r>
      <w:r w:rsidR="004E1223">
        <w:rPr>
          <w:rFonts w:hint="eastAsia"/>
        </w:rPr>
        <w:t>。</w:t>
      </w:r>
    </w:p>
    <w:p w:rsidR="005B0B89" w:rsidRPr="005B0B89" w:rsidRDefault="00612C31" w:rsidP="005B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高度模块化的设计，编写和使用模块</w:t>
      </w:r>
      <w:r w:rsidR="005B0B89" w:rsidRPr="005B0B89">
        <w:rPr>
          <w:rFonts w:hint="eastAsia"/>
        </w:rPr>
        <w:t>相对简单</w:t>
      </w:r>
      <w:r w:rsidR="006B1770">
        <w:rPr>
          <w:rFonts w:hint="eastAsia"/>
        </w:rPr>
        <w:t>(</w:t>
      </w:r>
      <w:proofErr w:type="spellStart"/>
      <w:r w:rsidR="006B1770">
        <w:t>ssl</w:t>
      </w:r>
      <w:proofErr w:type="spellEnd"/>
      <w:r w:rsidR="006B1770">
        <w:rPr>
          <w:rFonts w:hint="eastAsia"/>
        </w:rPr>
        <w:t>模块</w:t>
      </w:r>
      <w:r w:rsidR="006B1770">
        <w:t>)</w:t>
      </w:r>
      <w:r w:rsidR="005B0B89" w:rsidRPr="005B0B89">
        <w:t xml:space="preserve"> </w:t>
      </w:r>
    </w:p>
    <w:p w:rsidR="004E1223" w:rsidRPr="004E1223" w:rsidRDefault="004E1223" w:rsidP="004E1223">
      <w:pPr>
        <w:pStyle w:val="a3"/>
        <w:numPr>
          <w:ilvl w:val="0"/>
          <w:numId w:val="2"/>
        </w:numPr>
        <w:ind w:firstLineChars="0"/>
      </w:pPr>
      <w:r w:rsidRPr="004E1223">
        <w:rPr>
          <w:rFonts w:hint="eastAsia"/>
        </w:rPr>
        <w:t>轻量级，同样起</w:t>
      </w:r>
      <w:r w:rsidRPr="004E1223">
        <w:t xml:space="preserve">web 服务，比apache 占用更少的内存及资源 </w:t>
      </w:r>
    </w:p>
    <w:p w:rsidR="00733DDD" w:rsidRDefault="000C68CD" w:rsidP="000C68CD">
      <w:pPr>
        <w:pStyle w:val="a3"/>
        <w:numPr>
          <w:ilvl w:val="0"/>
          <w:numId w:val="2"/>
        </w:numPr>
        <w:ind w:firstLineChars="0"/>
      </w:pPr>
      <w:r w:rsidRPr="000C68CD">
        <w:t>Nginx 配置简洁</w:t>
      </w:r>
    </w:p>
    <w:p w:rsidR="00E76C63" w:rsidRDefault="00B16F29" w:rsidP="00E76C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反向代理、负载均衡</w:t>
      </w:r>
      <w:r w:rsidR="00733DDD">
        <w:rPr>
          <w:rFonts w:hint="eastAsia"/>
        </w:rPr>
        <w:t>(功能需求</w:t>
      </w:r>
      <w:r w:rsidR="00733DDD">
        <w:t>)</w:t>
      </w:r>
    </w:p>
    <w:p w:rsidR="00C35429" w:rsidRDefault="00C35429" w:rsidP="00C35429">
      <w:pPr>
        <w:pStyle w:val="a3"/>
        <w:numPr>
          <w:ilvl w:val="0"/>
          <w:numId w:val="1"/>
        </w:numPr>
        <w:ind w:firstLineChars="0"/>
      </w:pPr>
      <w:r w:rsidRPr="00C35429">
        <w:t>IO 多路复用</w:t>
      </w:r>
    </w:p>
    <w:p w:rsidR="004F108B" w:rsidRDefault="004F108B" w:rsidP="004F108B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ginx缺点</w:t>
      </w:r>
    </w:p>
    <w:p w:rsidR="004F108B" w:rsidRDefault="004F108B" w:rsidP="00845B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动态请求(动态页面</w:t>
      </w:r>
      <w:r>
        <w:t>?)</w:t>
      </w:r>
      <w:r>
        <w:rPr>
          <w:rFonts w:hint="eastAsia"/>
        </w:rPr>
        <w:t>相对较弱</w:t>
      </w:r>
    </w:p>
    <w:p w:rsidR="00845B3C" w:rsidRDefault="00845B3C" w:rsidP="00845B3C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ginx是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单线程的，线程异常可能会影响多个连接</w:t>
      </w:r>
    </w:p>
    <w:p w:rsidR="00B10311" w:rsidRDefault="00B10311" w:rsidP="00B10311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ginx的master进程和worker进程</w:t>
      </w:r>
    </w:p>
    <w:p w:rsidR="00270B49" w:rsidRDefault="00270B49" w:rsidP="00270B49">
      <w:pPr>
        <w:pStyle w:val="a3"/>
        <w:numPr>
          <w:ilvl w:val="0"/>
          <w:numId w:val="1"/>
        </w:numPr>
        <w:ind w:firstLineChars="0"/>
      </w:pPr>
      <w:r w:rsidRPr="00270B49">
        <w:t>Rewrite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 w:rsidRPr="00270B49">
        <w:t>roxy_pass</w:t>
      </w:r>
      <w:proofErr w:type="spellEnd"/>
      <w:r>
        <w:rPr>
          <w:rFonts w:hint="eastAsia"/>
        </w:rPr>
        <w:t>区别</w:t>
      </w:r>
    </w:p>
    <w:p w:rsidR="00270B49" w:rsidRDefault="00270B49" w:rsidP="00270B49">
      <w:pPr>
        <w:pStyle w:val="a3"/>
        <w:numPr>
          <w:ilvl w:val="0"/>
          <w:numId w:val="3"/>
        </w:numPr>
        <w:ind w:firstLineChars="0"/>
      </w:pPr>
      <w:r w:rsidRPr="00270B49">
        <w:t>rewrite</w:t>
      </w:r>
    </w:p>
    <w:p w:rsidR="00270B49" w:rsidRDefault="00270B49" w:rsidP="00270B49">
      <w:pPr>
        <w:pStyle w:val="a3"/>
        <w:ind w:left="7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重写，是在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服务内重新匹配新的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，把请求内容带过去。也可以通过返回3</w:t>
      </w:r>
      <w:r>
        <w:t>0</w:t>
      </w:r>
      <w:r>
        <w:rPr>
          <w:rFonts w:hint="eastAsia"/>
        </w:rPr>
        <w:t>x进行重定向。</w:t>
      </w:r>
    </w:p>
    <w:p w:rsidR="00270B49" w:rsidRDefault="00270B49" w:rsidP="00270B49">
      <w:pPr>
        <w:pStyle w:val="a3"/>
        <w:numPr>
          <w:ilvl w:val="0"/>
          <w:numId w:val="3"/>
        </w:numPr>
        <w:ind w:firstLineChars="0"/>
      </w:pPr>
      <w:proofErr w:type="spellStart"/>
      <w:r w:rsidRPr="00270B49">
        <w:t>proxy_pass</w:t>
      </w:r>
      <w:proofErr w:type="spellEnd"/>
    </w:p>
    <w:p w:rsidR="00270B49" w:rsidRDefault="00270B49" w:rsidP="00270B49">
      <w:pPr>
        <w:pStyle w:val="a3"/>
        <w:ind w:left="780" w:firstLineChars="0" w:firstLine="0"/>
      </w:pPr>
      <w:proofErr w:type="spellStart"/>
      <w:r w:rsidRPr="00270B49">
        <w:t>proxy_pass</w:t>
      </w:r>
      <w:proofErr w:type="spellEnd"/>
      <w:r>
        <w:rPr>
          <w:rFonts w:hint="eastAsia"/>
        </w:rPr>
        <w:t>是反向代理，把请求内容发送到指定的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中，一般是跨进程的，会有socket网络资源的创建</w:t>
      </w:r>
      <w:r w:rsidR="00416577">
        <w:rPr>
          <w:rFonts w:hint="eastAsia"/>
        </w:rPr>
        <w:t>和维护</w:t>
      </w:r>
      <w:r>
        <w:rPr>
          <w:rFonts w:hint="eastAsia"/>
        </w:rPr>
        <w:t>。如果是服务内的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rewiter</w:t>
      </w:r>
      <w:proofErr w:type="spellEnd"/>
      <w:r>
        <w:rPr>
          <w:rFonts w:hint="eastAsia"/>
        </w:rPr>
        <w:t>就行了</w:t>
      </w:r>
    </w:p>
    <w:p w:rsidR="008E1C53" w:rsidRDefault="008E1C53" w:rsidP="008E1C53">
      <w:pPr>
        <w:pStyle w:val="a3"/>
        <w:numPr>
          <w:ilvl w:val="0"/>
          <w:numId w:val="1"/>
        </w:numPr>
        <w:ind w:firstLineChars="0"/>
      </w:pPr>
      <w:r w:rsidRPr="008E1C53">
        <w:t>location</w:t>
      </w:r>
      <w:r>
        <w:t>表达式</w:t>
      </w:r>
      <w:r>
        <w:rPr>
          <w:rFonts w:hint="eastAsia"/>
        </w:rPr>
        <w:t>优先级</w:t>
      </w:r>
    </w:p>
    <w:p w:rsidR="00CC1FCA" w:rsidRDefault="00E466AB" w:rsidP="008E1C5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负载均衡策略</w:t>
      </w:r>
    </w:p>
    <w:p w:rsidR="00452DE5" w:rsidRDefault="00ED3FC8" w:rsidP="00ED3FC8">
      <w:pPr>
        <w:rPr>
          <w:rFonts w:hint="eastAsia"/>
        </w:rPr>
      </w:pPr>
      <w:r>
        <w:tab/>
      </w:r>
      <w:proofErr w:type="spellStart"/>
      <w:r w:rsidR="00452DE5">
        <w:t>proxy_cache</w:t>
      </w:r>
      <w:proofErr w:type="spellEnd"/>
      <w:r w:rsidR="00452DE5">
        <w:t xml:space="preserve"> </w:t>
      </w:r>
      <w:r w:rsidR="00452DE5">
        <w:rPr>
          <w:rFonts w:hint="eastAsia"/>
        </w:rPr>
        <w:t>设置</w:t>
      </w:r>
      <w:proofErr w:type="spellStart"/>
      <w:r w:rsidR="00452DE5">
        <w:rPr>
          <w:rFonts w:hint="eastAsia"/>
        </w:rPr>
        <w:t>nginx</w:t>
      </w:r>
      <w:proofErr w:type="spellEnd"/>
      <w:r w:rsidR="00452DE5">
        <w:rPr>
          <w:rFonts w:hint="eastAsia"/>
        </w:rPr>
        <w:t>代理端缓存，</w:t>
      </w:r>
      <w:proofErr w:type="spellStart"/>
      <w:r w:rsidR="00452DE5">
        <w:rPr>
          <w:rFonts w:hint="eastAsia"/>
        </w:rPr>
        <w:t>url</w:t>
      </w:r>
      <w:proofErr w:type="spellEnd"/>
      <w:r w:rsidR="00452DE5">
        <w:rPr>
          <w:rFonts w:hint="eastAsia"/>
        </w:rPr>
        <w:t>进来时先看有没有缓存，有就用缓存，否则就</w:t>
      </w:r>
      <w:r w:rsidR="00452DE5">
        <w:tab/>
      </w:r>
      <w:r w:rsidR="00452DE5">
        <w:rPr>
          <w:rFonts w:hint="eastAsia"/>
        </w:rPr>
        <w:t>代理。</w:t>
      </w:r>
    </w:p>
    <w:p w:rsidR="006D1D5F" w:rsidRDefault="006D1D5F" w:rsidP="00ED3FC8">
      <w:pPr>
        <w:pStyle w:val="a3"/>
        <w:numPr>
          <w:ilvl w:val="0"/>
          <w:numId w:val="1"/>
        </w:numPr>
        <w:ind w:firstLineChars="0"/>
      </w:pPr>
      <w:r w:rsidRPr="006D1D5F">
        <w:t>Nginx</w:t>
      </w:r>
      <w:r>
        <w:rPr>
          <w:rFonts w:hint="eastAsia"/>
        </w:rPr>
        <w:t>限流</w:t>
      </w:r>
    </w:p>
    <w:p w:rsidR="00FF0EAF" w:rsidRDefault="00FF0EAF" w:rsidP="00FF0EAF">
      <w:pPr>
        <w:pStyle w:val="a3"/>
        <w:ind w:left="360" w:firstLineChars="0" w:firstLine="0"/>
      </w:pPr>
      <w:proofErr w:type="spellStart"/>
      <w:r w:rsidRPr="00FF0EAF">
        <w:t>limit_req_zone</w:t>
      </w:r>
      <w:proofErr w:type="spellEnd"/>
      <w:r w:rsidRPr="00FF0EAF">
        <w:t xml:space="preserve">  </w:t>
      </w:r>
      <w:r>
        <w:rPr>
          <w:rFonts w:hint="eastAsia"/>
        </w:rPr>
        <w:t>：用在http上</w:t>
      </w:r>
    </w:p>
    <w:p w:rsidR="00FF0EAF" w:rsidRPr="00FF0EAF" w:rsidRDefault="00FF0EAF" w:rsidP="00FF0EAF">
      <w:pPr>
        <w:pStyle w:val="a3"/>
        <w:ind w:left="360" w:firstLineChars="0" w:firstLine="0"/>
      </w:pPr>
      <w:proofErr w:type="spellStart"/>
      <w:r w:rsidRPr="00FF0EAF">
        <w:t>limit_req</w:t>
      </w:r>
      <w:proofErr w:type="spellEnd"/>
      <w:r>
        <w:rPr>
          <w:rFonts w:hint="eastAsia"/>
        </w:rPr>
        <w:t>：用在http、server、location上</w:t>
      </w:r>
    </w:p>
    <w:p w:rsidR="00F803E1" w:rsidRDefault="0088286C" w:rsidP="002D7B33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黑名单</w:t>
      </w:r>
    </w:p>
    <w:p w:rsidR="00B11678" w:rsidRDefault="00B11678" w:rsidP="00B11678">
      <w:pPr>
        <w:pStyle w:val="a3"/>
        <w:ind w:left="360" w:firstLineChars="0" w:firstLine="0"/>
        <w:rPr>
          <w:rFonts w:hint="eastAsia"/>
        </w:rPr>
      </w:pPr>
      <w:r w:rsidRPr="00B11678">
        <w:t>Nginx的限流模块，是基于漏桶算法实现的，在高并发的场景下非常实用。</w:t>
      </w:r>
      <w:bookmarkStart w:id="0" w:name="_GoBack"/>
      <w:bookmarkEnd w:id="0"/>
    </w:p>
    <w:p w:rsidR="0099353A" w:rsidRDefault="0099353A" w:rsidP="0099353A">
      <w:pPr>
        <w:pStyle w:val="a3"/>
        <w:ind w:left="360" w:firstLineChars="0" w:firstLine="0"/>
      </w:pPr>
      <w:r>
        <w:rPr>
          <w:rFonts w:hint="eastAsia"/>
        </w:rPr>
        <w:t>deny</w:t>
      </w:r>
      <w:r>
        <w:t xml:space="preserve"> </w:t>
      </w:r>
      <w:r w:rsidRPr="0099353A">
        <w:t>192.168.1.1/24</w:t>
      </w:r>
    </w:p>
    <w:p w:rsidR="0099353A" w:rsidRDefault="0099353A" w:rsidP="0099353A">
      <w:pPr>
        <w:pStyle w:val="a3"/>
        <w:ind w:left="360" w:firstLineChars="0" w:firstLine="0"/>
      </w:pPr>
      <w:r>
        <w:t xml:space="preserve">allow </w:t>
      </w:r>
      <w:r w:rsidRPr="0099353A">
        <w:t>192.168.1.1/24</w:t>
      </w:r>
    </w:p>
    <w:p w:rsidR="0099353A" w:rsidRDefault="0099353A" w:rsidP="0099353A">
      <w:pPr>
        <w:pStyle w:val="a3"/>
        <w:ind w:left="360" w:firstLineChars="0" w:firstLine="0"/>
      </w:pPr>
      <w:r>
        <w:t>deny all</w:t>
      </w:r>
    </w:p>
    <w:p w:rsidR="0099353A" w:rsidRDefault="0099353A" w:rsidP="0099353A">
      <w:pPr>
        <w:pStyle w:val="a3"/>
        <w:ind w:left="360" w:firstLineChars="0" w:firstLine="0"/>
      </w:pPr>
      <w:r>
        <w:rPr>
          <w:rFonts w:hint="eastAsia"/>
        </w:rPr>
        <w:t>以上是使用子网掩码来表示一个网段，如果不是同一个网段需要写多个allow和deny</w:t>
      </w:r>
    </w:p>
    <w:p w:rsidR="0099353A" w:rsidRDefault="00D77B37" w:rsidP="0099353A">
      <w:pPr>
        <w:pStyle w:val="a3"/>
        <w:ind w:left="360" w:firstLineChars="0" w:firstLine="0"/>
      </w:pPr>
      <w:r>
        <w:rPr>
          <w:rFonts w:hint="eastAsia"/>
        </w:rPr>
        <w:t>默认是都允许访问的，所以当需要配置禁止某个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时，只需要deny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就行了。</w:t>
      </w:r>
    </w:p>
    <w:p w:rsidR="00D77B37" w:rsidRPr="0099353A" w:rsidRDefault="00D77B37" w:rsidP="0099353A">
      <w:pPr>
        <w:pStyle w:val="a3"/>
        <w:ind w:left="360" w:firstLineChars="0" w:firstLine="0"/>
      </w:pPr>
      <w:r>
        <w:rPr>
          <w:rFonts w:hint="eastAsia"/>
        </w:rPr>
        <w:t>当配置只允许某个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访问时，需要先deny</w:t>
      </w:r>
      <w:r>
        <w:t xml:space="preserve"> </w:t>
      </w:r>
      <w:r>
        <w:rPr>
          <w:rFonts w:hint="eastAsia"/>
        </w:rPr>
        <w:t>all，然后再allow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</w:p>
    <w:p w:rsidR="005A38D4" w:rsidRDefault="005A38D4" w:rsidP="002D7B33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缓存</w:t>
      </w:r>
    </w:p>
    <w:p w:rsidR="00BE66C0" w:rsidRDefault="00BE66C0" w:rsidP="00BE66C0">
      <w:pPr>
        <w:pStyle w:val="a3"/>
        <w:numPr>
          <w:ilvl w:val="0"/>
          <w:numId w:val="1"/>
        </w:numPr>
        <w:ind w:firstLineChars="0"/>
      </w:pPr>
      <w:proofErr w:type="spellStart"/>
      <w:r w:rsidRPr="00BE66C0">
        <w:t>ngx_http_upstream_module</w:t>
      </w:r>
      <w:proofErr w:type="spellEnd"/>
    </w:p>
    <w:p w:rsidR="00BE66C0" w:rsidRDefault="00BE66C0" w:rsidP="00BE66C0">
      <w:pPr>
        <w:pStyle w:val="a3"/>
        <w:ind w:left="360" w:firstLineChars="0" w:firstLine="0"/>
      </w:pPr>
      <w:r>
        <w:rPr>
          <w:rFonts w:hint="eastAsia"/>
        </w:rPr>
        <w:t>这个是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的upstream模块，可以通过该模块进行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代理，</w:t>
      </w:r>
      <w:r w:rsidR="00D67211">
        <w:rPr>
          <w:rFonts w:hint="eastAsia"/>
        </w:rPr>
        <w:t>比如说</w:t>
      </w:r>
      <w:proofErr w:type="spellStart"/>
      <w:r w:rsidR="00D67211">
        <w:rPr>
          <w:rFonts w:hint="eastAsia"/>
        </w:rPr>
        <w:t>ssh</w:t>
      </w:r>
      <w:proofErr w:type="spellEnd"/>
      <w:r w:rsidR="00D67211">
        <w:rPr>
          <w:rFonts w:hint="eastAsia"/>
        </w:rPr>
        <w:t>连接</w:t>
      </w:r>
    </w:p>
    <w:p w:rsidR="00AD220B" w:rsidRDefault="00AD220B" w:rsidP="00BE66C0">
      <w:pPr>
        <w:pStyle w:val="a3"/>
        <w:ind w:left="360" w:firstLineChars="0" w:firstLine="0"/>
      </w:pPr>
      <w:r>
        <w:rPr>
          <w:rFonts w:hint="eastAsia"/>
        </w:rPr>
        <w:t>(延伸，upstream是作用在第几层</w:t>
      </w:r>
      <w:r w:rsidR="0094187F">
        <w:rPr>
          <w:rFonts w:hint="eastAsia"/>
        </w:rPr>
        <w:t>？</w:t>
      </w:r>
      <w:r>
        <w:t>)</w:t>
      </w:r>
    </w:p>
    <w:p w:rsidR="006976E8" w:rsidRDefault="006976E8" w:rsidP="006976E8">
      <w:pPr>
        <w:pStyle w:val="a3"/>
        <w:numPr>
          <w:ilvl w:val="0"/>
          <w:numId w:val="1"/>
        </w:numPr>
        <w:ind w:firstLineChars="0"/>
      </w:pPr>
      <w:r w:rsidRPr="006976E8">
        <w:rPr>
          <w:rFonts w:hint="eastAsia"/>
        </w:rPr>
        <w:t>解释如何在</w:t>
      </w:r>
      <w:r w:rsidRPr="006976E8">
        <w:t>Nginx服务器上添加模块</w:t>
      </w:r>
    </w:p>
    <w:p w:rsidR="006976E8" w:rsidRPr="006976E8" w:rsidRDefault="006976E8" w:rsidP="006976E8">
      <w:pPr>
        <w:pStyle w:val="a3"/>
        <w:ind w:left="360" w:firstLineChars="0" w:firstLine="0"/>
      </w:pPr>
      <w:r>
        <w:rPr>
          <w:rFonts w:hint="eastAsia"/>
        </w:rPr>
        <w:t>编译时使用</w:t>
      </w:r>
      <w:r w:rsidR="001676FE" w:rsidRPr="001676FE">
        <w:t>./configure</w:t>
      </w:r>
      <w:r>
        <w:rPr>
          <w:rFonts w:hint="eastAsia"/>
        </w:rPr>
        <w:t>配置</w:t>
      </w:r>
      <w:r w:rsidR="001676FE">
        <w:rPr>
          <w:rFonts w:hint="eastAsia"/>
        </w:rPr>
        <w:t>模块，进行编译。</w:t>
      </w:r>
    </w:p>
    <w:sectPr w:rsidR="006976E8" w:rsidRPr="00697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71D0"/>
    <w:multiLevelType w:val="hybridMultilevel"/>
    <w:tmpl w:val="D3C49C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4E136F"/>
    <w:multiLevelType w:val="hybridMultilevel"/>
    <w:tmpl w:val="8E247C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7B71FE"/>
    <w:multiLevelType w:val="hybridMultilevel"/>
    <w:tmpl w:val="E604B7D8"/>
    <w:lvl w:ilvl="0" w:tplc="93862744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F5B58"/>
    <w:multiLevelType w:val="hybridMultilevel"/>
    <w:tmpl w:val="F91680DA"/>
    <w:lvl w:ilvl="0" w:tplc="93862744">
      <w:start w:val="1"/>
      <w:numFmt w:val="decimal"/>
      <w:suff w:val="space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C103EA5"/>
    <w:multiLevelType w:val="hybridMultilevel"/>
    <w:tmpl w:val="2C16D6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C84287A"/>
    <w:multiLevelType w:val="hybridMultilevel"/>
    <w:tmpl w:val="6B806E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6F55CB4"/>
    <w:multiLevelType w:val="hybridMultilevel"/>
    <w:tmpl w:val="53C88F12"/>
    <w:lvl w:ilvl="0" w:tplc="DBF01BAC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70"/>
    <w:rsid w:val="00065849"/>
    <w:rsid w:val="000C68CD"/>
    <w:rsid w:val="00141E36"/>
    <w:rsid w:val="001426F8"/>
    <w:rsid w:val="001676FE"/>
    <w:rsid w:val="001E2524"/>
    <w:rsid w:val="00270B49"/>
    <w:rsid w:val="002D7B33"/>
    <w:rsid w:val="003568F3"/>
    <w:rsid w:val="00361AE6"/>
    <w:rsid w:val="003A1ABD"/>
    <w:rsid w:val="00416577"/>
    <w:rsid w:val="00452DE5"/>
    <w:rsid w:val="004E1223"/>
    <w:rsid w:val="004F108B"/>
    <w:rsid w:val="005A38D4"/>
    <w:rsid w:val="005B0B89"/>
    <w:rsid w:val="005B3FD6"/>
    <w:rsid w:val="00612C31"/>
    <w:rsid w:val="006976E8"/>
    <w:rsid w:val="006A43E7"/>
    <w:rsid w:val="006B1770"/>
    <w:rsid w:val="006D1D5F"/>
    <w:rsid w:val="00733DDD"/>
    <w:rsid w:val="007C41F1"/>
    <w:rsid w:val="00845B3C"/>
    <w:rsid w:val="0088286C"/>
    <w:rsid w:val="008E1C53"/>
    <w:rsid w:val="0094187F"/>
    <w:rsid w:val="0099353A"/>
    <w:rsid w:val="00995977"/>
    <w:rsid w:val="00A00367"/>
    <w:rsid w:val="00AD220B"/>
    <w:rsid w:val="00B10311"/>
    <w:rsid w:val="00B11678"/>
    <w:rsid w:val="00B16F29"/>
    <w:rsid w:val="00B57103"/>
    <w:rsid w:val="00BE66C0"/>
    <w:rsid w:val="00C03D19"/>
    <w:rsid w:val="00C35429"/>
    <w:rsid w:val="00CC1FCA"/>
    <w:rsid w:val="00D67211"/>
    <w:rsid w:val="00D77B37"/>
    <w:rsid w:val="00DF7A70"/>
    <w:rsid w:val="00E466AB"/>
    <w:rsid w:val="00E76C63"/>
    <w:rsid w:val="00ED3FC8"/>
    <w:rsid w:val="00F803E1"/>
    <w:rsid w:val="00FD70C4"/>
    <w:rsid w:val="00F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3B6B"/>
  <w15:chartTrackingRefBased/>
  <w15:docId w15:val="{4F2F6B65-C88C-45F8-BC7A-B32481DC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146</Words>
  <Characters>833</Characters>
  <Application>Microsoft Office Word</Application>
  <DocSecurity>0</DocSecurity>
  <Lines>6</Lines>
  <Paragraphs>1</Paragraphs>
  <ScaleCrop>false</ScaleCrop>
  <Company>HP Inc.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52</cp:revision>
  <dcterms:created xsi:type="dcterms:W3CDTF">2021-09-15T05:29:00Z</dcterms:created>
  <dcterms:modified xsi:type="dcterms:W3CDTF">2021-09-15T09:35:00Z</dcterms:modified>
</cp:coreProperties>
</file>