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F" w:rsidRDefault="00EE405F" w:rsidP="00EE40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简述O</w:t>
      </w:r>
      <w:r>
        <w:t>RM</w:t>
      </w:r>
      <w:r>
        <w:rPr>
          <w:rFonts w:hint="eastAsia"/>
        </w:rPr>
        <w:t>原理</w:t>
      </w:r>
    </w:p>
    <w:p w:rsidR="00EE405F" w:rsidRDefault="00EE405F" w:rsidP="007C3BF7">
      <w:pPr>
        <w:pStyle w:val="a7"/>
        <w:ind w:left="420" w:firstLineChars="0" w:firstLine="0"/>
      </w:pPr>
      <w:r>
        <w:t>ORM(O</w:t>
      </w:r>
      <w:r>
        <w:rPr>
          <w:rFonts w:hint="eastAsia"/>
        </w:rPr>
        <w:t>bject</w:t>
      </w:r>
      <w:r>
        <w:t xml:space="preserve"> R</w:t>
      </w:r>
      <w:r>
        <w:rPr>
          <w:rFonts w:hint="eastAsia"/>
        </w:rPr>
        <w:t>elation</w:t>
      </w:r>
      <w:r>
        <w:t xml:space="preserve"> Maping),</w:t>
      </w:r>
      <w:r>
        <w:rPr>
          <w:rFonts w:hint="eastAsia"/>
        </w:rPr>
        <w:t>对象关系映射框架，</w:t>
      </w:r>
      <w:r w:rsidR="007C3BF7">
        <w:rPr>
          <w:rFonts w:hint="eastAsia"/>
        </w:rPr>
        <w:t>实现思想就是把数据库中表数据映射为对象。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中比较常用的有</w:t>
      </w: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</w:t>
      </w:r>
      <w:r>
        <w:t>mwork</w:t>
      </w:r>
      <w:r w:rsidR="007C3BF7">
        <w:rPr>
          <w:rFonts w:hint="eastAsia"/>
        </w:rPr>
        <w:t>，</w:t>
      </w:r>
      <w:r>
        <w:rPr>
          <w:rFonts w:hint="eastAsia"/>
        </w:rPr>
        <w:t>在项目中比较常用dapper，</w:t>
      </w:r>
    </w:p>
    <w:p w:rsidR="0030637E" w:rsidRDefault="007C3BF7" w:rsidP="007C3BF7">
      <w:pPr>
        <w:pStyle w:val="a7"/>
        <w:ind w:left="420" w:firstLineChars="0" w:firstLine="0"/>
      </w:pP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ramwork</w:t>
      </w:r>
      <w:r w:rsidR="0030637E">
        <w:t xml:space="preserve"> </w:t>
      </w:r>
    </w:p>
    <w:p w:rsidR="0030637E" w:rsidRDefault="0030637E" w:rsidP="007C3BF7">
      <w:pPr>
        <w:pStyle w:val="a7"/>
        <w:ind w:left="420" w:firstLineChars="0" w:firstLine="0"/>
      </w:pPr>
      <w:r>
        <w:t>D</w:t>
      </w:r>
      <w:r>
        <w:rPr>
          <w:rFonts w:hint="eastAsia"/>
        </w:rPr>
        <w:t>atabase</w:t>
      </w:r>
      <w:r>
        <w:t xml:space="preserve"> </w:t>
      </w:r>
      <w:r>
        <w:rPr>
          <w:rFonts w:hint="eastAsia"/>
        </w:rPr>
        <w:t>first模式中是生成一个Entity实体对象，该对象包含了创建的类型和类型与数据库的映射文件。</w:t>
      </w:r>
    </w:p>
    <w:p w:rsidR="007C3BF7" w:rsidRDefault="0030637E" w:rsidP="007C3BF7">
      <w:pPr>
        <w:pStyle w:val="a7"/>
        <w:ind w:left="420" w:firstLineChars="0" w:firstLine="0"/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first是通过反射获取对</w:t>
      </w:r>
      <w:r w:rsidR="007C3BF7">
        <w:rPr>
          <w:rFonts w:hint="eastAsia"/>
        </w:rPr>
        <w:t>象字段名称映射到数据库列名的，也可以通过</w:t>
      </w:r>
      <w:r w:rsidR="00F4770F">
        <w:rPr>
          <w:rFonts w:hint="eastAsia"/>
        </w:rPr>
        <w:t>Attribute来进行修改，或者在On</w:t>
      </w:r>
      <w:r w:rsidR="00F4770F">
        <w:t>M</w:t>
      </w:r>
      <w:r w:rsidR="00F4770F">
        <w:rPr>
          <w:rFonts w:hint="eastAsia"/>
        </w:rPr>
        <w:t>odel</w:t>
      </w:r>
      <w:r w:rsidR="00F4770F">
        <w:t>C</w:t>
      </w:r>
      <w:r w:rsidR="00F4770F">
        <w:rPr>
          <w:rFonts w:hint="eastAsia"/>
        </w:rPr>
        <w:t>reating方法中进行关系映射的配置。</w:t>
      </w:r>
    </w:p>
    <w:p w:rsidR="007E6F44" w:rsidRDefault="007E6F44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如何设置数据库访问的超时时间。</w:t>
      </w:r>
    </w:p>
    <w:p w:rsidR="007E6F44" w:rsidRDefault="00092778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那些原因会导致不能使用数据库连接池的连接</w:t>
      </w:r>
    </w:p>
    <w:p w:rsidR="00092778" w:rsidRDefault="00092778" w:rsidP="00092778">
      <w:pPr>
        <w:pStyle w:val="a7"/>
        <w:ind w:left="420" w:firstLineChars="0" w:firstLine="0"/>
      </w:pPr>
      <w:r>
        <w:rPr>
          <w:rFonts w:hint="eastAsia"/>
        </w:rPr>
        <w:t>主要考虑连接占满的情况，也就是连接没有及时释放。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代码中的事务和数据库中的事务是如何衔接传递的。</w:t>
      </w:r>
    </w:p>
    <w:p w:rsidR="00D12B4F" w:rsidRDefault="00D12B4F" w:rsidP="00D12B4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类似session一样的东西？</w:t>
      </w:r>
      <w:r w:rsidR="00530BAC">
        <w:rPr>
          <w:rFonts w:hint="eastAsia"/>
        </w:rPr>
        <w:t>mongodb是这样实现的，sql</w:t>
      </w:r>
      <w:r w:rsidR="00530BAC">
        <w:t xml:space="preserve"> </w:t>
      </w:r>
      <w:r w:rsidR="00530BAC">
        <w:rPr>
          <w:rFonts w:hint="eastAsia"/>
        </w:rPr>
        <w:t>server还需要查看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强类型Data</w:t>
      </w:r>
      <w:r>
        <w:t>S</w:t>
      </w:r>
      <w:r>
        <w:rPr>
          <w:rFonts w:hint="eastAsia"/>
        </w:rPr>
        <w:t>et优缺点。</w:t>
      </w:r>
    </w:p>
    <w:p w:rsidR="00C94FE9" w:rsidRDefault="00C94FE9" w:rsidP="00C94FE9">
      <w:pPr>
        <w:rPr>
          <w:rFonts w:hint="eastAsia"/>
        </w:rPr>
      </w:pPr>
      <w:r>
        <w:tab/>
        <w:t>C</w:t>
      </w:r>
      <w:r>
        <w:rPr>
          <w:rFonts w:hint="eastAsia"/>
        </w:rPr>
        <w:t>#是强类型语言</w:t>
      </w:r>
      <w:r w:rsidR="008B0728">
        <w:rPr>
          <w:rFonts w:hint="eastAsia"/>
        </w:rPr>
        <w:t>，Data</w:t>
      </w:r>
      <w:r w:rsidR="008B0728">
        <w:t>S</w:t>
      </w:r>
      <w:r w:rsidR="008B0728">
        <w:rPr>
          <w:rFonts w:hint="eastAsia"/>
        </w:rPr>
        <w:t>et是运行时确定架构，很多时候使用时需要注意架构，否则只</w:t>
      </w:r>
      <w:r w:rsidR="00F153DB">
        <w:tab/>
      </w:r>
      <w:r w:rsidR="008B0728">
        <w:rPr>
          <w:rFonts w:hint="eastAsia"/>
        </w:rPr>
        <w:t>有运行时才会发现异常，优点就是使用比较方便，</w:t>
      </w:r>
      <w:r w:rsidR="00F153DB">
        <w:rPr>
          <w:rFonts w:hint="eastAsia"/>
        </w:rPr>
        <w:t>是一个关系型数据集合，还可以创建</w:t>
      </w:r>
      <w:r w:rsidR="00F153DB">
        <w:tab/>
      </w:r>
      <w:r w:rsidR="00F153DB">
        <w:rPr>
          <w:rFonts w:hint="eastAsia"/>
        </w:rPr>
        <w:t>多个表间关系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如果让你设计上海市公安局的户籍数据库，针对如此庞大的数据量你有何具体的措施</w:t>
      </w:r>
    </w:p>
    <w:p w:rsidR="00D441C3" w:rsidRDefault="00D441C3" w:rsidP="00D441C3">
      <w:pPr>
        <w:pStyle w:val="a7"/>
        <w:ind w:left="420" w:firstLineChars="0" w:firstLine="0"/>
      </w:pPr>
      <w:r>
        <w:rPr>
          <w:rFonts w:hint="eastAsia"/>
        </w:rPr>
        <w:t>优化索引，聚集索引上的键最好是int、datetime等类型，string类型的索引效率比较低。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数据存储优化，可以进行分库分表，按照区进行分库，不同区的户籍信息存储在不同的库中，身份证号中本来就包含了区号等信息，这样进行按照身份证号查询时也比较方便。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如果需要按照姓名进行查询，需要从不同库中进行查询，如果是并行执行，那么效率也不会很低，比所有数据存储在一个库中进行查询要高。</w:t>
      </w:r>
    </w:p>
    <w:p w:rsidR="008170CC" w:rsidRDefault="008170CC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在读取数据库数据时，Data</w:t>
      </w:r>
      <w:r>
        <w:t>A</w:t>
      </w:r>
      <w:r>
        <w:rPr>
          <w:rFonts w:hint="eastAsia"/>
        </w:rPr>
        <w:t>dapter和</w:t>
      </w:r>
      <w:r>
        <w:t>D</w:t>
      </w:r>
      <w:r>
        <w:rPr>
          <w:rFonts w:hint="eastAsia"/>
        </w:rPr>
        <w:t>ata</w:t>
      </w:r>
      <w:r>
        <w:t>R</w:t>
      </w:r>
      <w:r>
        <w:rPr>
          <w:rFonts w:hint="eastAsia"/>
        </w:rPr>
        <w:t>eader之间如何取舍，判断依据时什么。</w:t>
      </w:r>
    </w:p>
    <w:p w:rsidR="00864028" w:rsidRDefault="007F01E5" w:rsidP="00864028">
      <w:pPr>
        <w:pStyle w:val="a7"/>
        <w:ind w:left="420" w:firstLineChars="0" w:firstLine="0"/>
      </w:pPr>
      <w:r>
        <w:rPr>
          <w:rFonts w:hint="eastAsia"/>
        </w:rPr>
        <w:t>Data</w:t>
      </w:r>
      <w:r>
        <w:t>A</w:t>
      </w:r>
      <w:r>
        <w:rPr>
          <w:rFonts w:hint="eastAsia"/>
        </w:rPr>
        <w:t>dapter内部也是使用Data</w:t>
      </w:r>
      <w:r>
        <w:t>R</w:t>
      </w:r>
      <w:r>
        <w:rPr>
          <w:rFonts w:hint="eastAsia"/>
        </w:rPr>
        <w:t>eader实现的，</w:t>
      </w:r>
      <w:r w:rsidR="00864028">
        <w:rPr>
          <w:rFonts w:hint="eastAsia"/>
        </w:rPr>
        <w:t>用Data</w:t>
      </w:r>
      <w:r w:rsidR="00864028">
        <w:t>R</w:t>
      </w:r>
      <w:r w:rsidR="00864028">
        <w:rPr>
          <w:rFonts w:hint="eastAsia"/>
        </w:rPr>
        <w:t>eader读取数据填充Data</w:t>
      </w:r>
      <w:r w:rsidR="00864028">
        <w:t>S</w:t>
      </w:r>
      <w:r w:rsidR="00864028">
        <w:rPr>
          <w:rFonts w:hint="eastAsia"/>
        </w:rPr>
        <w:t>et;所以使用得当的话，这两种方式都是没有问题的，在使用Data</w:t>
      </w:r>
      <w:r w:rsidR="00864028">
        <w:t>R</w:t>
      </w:r>
      <w:r w:rsidR="00864028">
        <w:rPr>
          <w:rFonts w:hint="eastAsia"/>
        </w:rPr>
        <w:t>eader的时候需要注意使用Command</w:t>
      </w:r>
      <w:r w:rsidR="00864028">
        <w:t>B</w:t>
      </w:r>
      <w:r w:rsidR="00864028">
        <w:rPr>
          <w:rFonts w:hint="eastAsia"/>
        </w:rPr>
        <w:t>ehavior.</w:t>
      </w:r>
      <w:r w:rsidR="00864028">
        <w:t>CloseConnection</w:t>
      </w:r>
      <w:r w:rsidR="00864028">
        <w:rPr>
          <w:rFonts w:hint="eastAsia"/>
        </w:rPr>
        <w:t>来创建Data</w:t>
      </w:r>
      <w:r w:rsidR="00864028">
        <w:t>R</w:t>
      </w:r>
      <w:r w:rsidR="00864028">
        <w:rPr>
          <w:rFonts w:hint="eastAsia"/>
        </w:rPr>
        <w:t>eader，</w:t>
      </w:r>
    </w:p>
    <w:p w:rsidR="007573BB" w:rsidRDefault="007573BB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现在有一个Excle、一个文本文件和一个orcle数据库，你需要将这些数据整合导入到sql server中，你会采用什么方式。</w:t>
      </w:r>
    </w:p>
    <w:p w:rsidR="008A02B6" w:rsidRDefault="008A02B6" w:rsidP="008A02B6">
      <w:pPr>
        <w:pStyle w:val="a7"/>
        <w:ind w:left="420" w:firstLineChars="0" w:firstLine="0"/>
      </w:pP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t xml:space="preserve"> Manager S</w:t>
      </w:r>
      <w:r>
        <w:rPr>
          <w:rFonts w:hint="eastAsia"/>
        </w:rPr>
        <w:t>tudio程序来导入。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数据库事务和隔离级别</w:t>
      </w:r>
    </w:p>
    <w:p w:rsidR="000259BB" w:rsidRDefault="000259BB" w:rsidP="000259BB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事务的四大属性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原子性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它所做的对数据修改操作要么全部执行，要么完全不执行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一致性</w:t>
      </w:r>
      <w:r w:rsidR="009D32D8">
        <w:rPr>
          <w:rFonts w:hint="eastAsia"/>
        </w:rPr>
        <w:t>：</w:t>
      </w:r>
      <w:r w:rsidR="00C06096">
        <w:rPr>
          <w:rFonts w:hint="eastAsia"/>
        </w:rPr>
        <w:t>数据的更改结果是我们所期待的，就是数据一致性，</w:t>
      </w:r>
      <w:r w:rsidR="00132F6A">
        <w:rPr>
          <w:rFonts w:hint="eastAsia"/>
        </w:rPr>
        <w:t>比如递增操作，一个int变量为</w:t>
      </w:r>
      <w:r w:rsidR="00132F6A">
        <w:t>1</w:t>
      </w:r>
      <w:r w:rsidR="00132F6A">
        <w:rPr>
          <w:rFonts w:hint="eastAsia"/>
        </w:rPr>
        <w:t>，两个线程同时递增操作时，可能的修改结果是2，但是我们期望是3，这个就是数据不一致，程序中可以加锁来保证数据一致性。事务一致性同理，事务修改的结果和我们期望一致。</w:t>
      </w:r>
    </w:p>
    <w:p w:rsidR="009D32D8" w:rsidRDefault="00B95318" w:rsidP="00B95318">
      <w:pPr>
        <w:pStyle w:val="a7"/>
        <w:ind w:left="420" w:firstLineChars="0" w:firstLine="0"/>
      </w:pPr>
      <w:r>
        <w:rPr>
          <w:rFonts w:hint="eastAsia"/>
        </w:rPr>
        <w:t>隔离性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隔离性指并发的事务是相互隔离的。即一个事务内部的操作及正在操作的数据必须封锁起来，不被其它企图进行修改的事务看到</w:t>
      </w:r>
    </w:p>
    <w:p w:rsidR="00B95318" w:rsidRPr="009D32D8" w:rsidRDefault="00B95318" w:rsidP="009D32D8">
      <w:pPr>
        <w:pStyle w:val="a7"/>
        <w:ind w:left="420" w:firstLineChars="0" w:firstLine="0"/>
      </w:pPr>
      <w:r>
        <w:rPr>
          <w:rFonts w:hint="eastAsia"/>
        </w:rPr>
        <w:t>持久性</w:t>
      </w:r>
      <w:r w:rsidR="009D32D8">
        <w:rPr>
          <w:rFonts w:hint="eastAsia"/>
        </w:rPr>
        <w:t>：</w:t>
      </w:r>
      <w:r w:rsidR="009D32D8" w:rsidRPr="009D32D8">
        <w:rPr>
          <w:rFonts w:hint="eastAsia"/>
        </w:rPr>
        <w:t>持久性意味着当系统或介质发生故障时，确保已提交事务的更新不能丢失。即一旦一个事务提交，</w:t>
      </w:r>
      <w:r w:rsidR="009D32D8" w:rsidRPr="009D32D8">
        <w:t>DBMS保证它对数据库中数据的改变应该是永久性的，耐得住任何数据库系统故障。持久性通过数据库备份和恢复来保证。</w:t>
      </w: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存储过程的定义和优缺点</w:t>
      </w:r>
    </w:p>
    <w:p w:rsidR="009E7881" w:rsidRDefault="00EA3756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881">
        <w:rPr>
          <w:rFonts w:ascii="新宋体" w:eastAsia="新宋体" w:cs="新宋体"/>
          <w:kern w:val="0"/>
          <w:sz w:val="19"/>
          <w:szCs w:val="19"/>
        </w:rPr>
        <w:t>[dbo]</w:t>
      </w:r>
      <w:r w:rsidR="009E788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="009E7881">
        <w:rPr>
          <w:rFonts w:ascii="新宋体" w:eastAsia="新宋体" w:cs="新宋体"/>
          <w:kern w:val="0"/>
          <w:sz w:val="19"/>
          <w:szCs w:val="19"/>
        </w:rPr>
        <w:t>[Find_CollecterDead_Single]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Add the parameters for the stored procedure here</w:t>
      </w:r>
    </w:p>
    <w:p w:rsidR="009E7881" w:rsidRDefault="00EA3756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="009E7881">
        <w:rPr>
          <w:rFonts w:ascii="新宋体" w:eastAsia="新宋体" w:cs="新宋体"/>
          <w:kern w:val="0"/>
          <w:sz w:val="19"/>
          <w:szCs w:val="19"/>
        </w:rPr>
        <w:t xml:space="preserve">@F_BuildID </w:t>
      </w:r>
      <w:r w:rsidR="009E788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9E788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="009E7881">
        <w:rPr>
          <w:rFonts w:ascii="新宋体" w:eastAsia="新宋体" w:cs="新宋体"/>
          <w:kern w:val="0"/>
          <w:sz w:val="19"/>
          <w:szCs w:val="19"/>
        </w:rPr>
        <w:t>10</w:t>
      </w:r>
      <w:r w:rsidR="009E7881"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9E7881" w:rsidRDefault="009E7881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@F_SpanHour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3</w:t>
      </w:r>
    </w:p>
    <w:p w:rsidR="00EA3756" w:rsidRPr="00EA3756" w:rsidRDefault="00EA3756" w:rsidP="009E78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SET NOCOUNT ON added to prevent extra result sets from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interfering with SELECT statements.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EA3756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EA3756">
        <w:rPr>
          <w:rFonts w:ascii="新宋体" w:eastAsia="新宋体" w:cs="新宋体"/>
          <w:color w:val="008000"/>
          <w:kern w:val="0"/>
          <w:sz w:val="19"/>
          <w:szCs w:val="19"/>
        </w:rPr>
        <w:t>-- Insert statements for procedure here</w:t>
      </w:r>
    </w:p>
    <w:p w:rsidR="009E7881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kern w:val="0"/>
          <w:sz w:val="19"/>
          <w:szCs w:val="19"/>
        </w:rPr>
        <w:tab/>
      </w: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881">
        <w:rPr>
          <w:rFonts w:ascii="新宋体" w:eastAsia="新宋体" w:cs="新宋体"/>
          <w:kern w:val="0"/>
          <w:sz w:val="19"/>
          <w:szCs w:val="19"/>
        </w:rPr>
        <w:t>@F_BuildID</w:t>
      </w:r>
      <w:r w:rsidRPr="00EA3756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EA375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881">
        <w:rPr>
          <w:rFonts w:ascii="新宋体" w:eastAsia="新宋体" w:cs="新宋体"/>
          <w:kern w:val="0"/>
          <w:sz w:val="19"/>
          <w:szCs w:val="19"/>
        </w:rPr>
        <w:t>@F_SpanHour</w:t>
      </w:r>
    </w:p>
    <w:p w:rsidR="00EA3756" w:rsidRP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EA3756" w:rsidRDefault="00EA3756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A3756"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624B65" w:rsidRDefault="00624B65" w:rsidP="00EA37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EA3756" w:rsidRDefault="001350B7" w:rsidP="00CE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缺点：会有些业务逻辑脱离程序，写在存储过程中，当有逻辑变更时需要修改存储过程，这样会</w:t>
      </w:r>
      <w:r w:rsidR="00CE4A9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使得数据库和业务挂钩，不太好。当替换数据库的时候也会导致问题。</w:t>
      </w:r>
    </w:p>
    <w:p w:rsidR="00CE4A92" w:rsidRDefault="00CE4A92" w:rsidP="00CE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优点：程序调用方便，存储过程只返回需要用到的数据</w:t>
      </w:r>
    </w:p>
    <w:p w:rsidR="009F08C0" w:rsidRPr="00CE4A92" w:rsidRDefault="009F08C0" w:rsidP="00CE4A9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server的完整性约束</w:t>
      </w:r>
    </w:p>
    <w:p w:rsidR="008338A5" w:rsidRDefault="008338A5" w:rsidP="008338A5">
      <w:pPr>
        <w:pStyle w:val="a7"/>
        <w:ind w:left="420"/>
      </w:pPr>
      <w:r>
        <w:rPr>
          <w:rFonts w:hint="eastAsia"/>
        </w:rPr>
        <w:t>–主键约束（</w:t>
      </w:r>
      <w:r>
        <w:t>Primary Key Constraint）：要求主键列数据唯一，并且不允许为空</w:t>
      </w:r>
    </w:p>
    <w:p w:rsidR="008338A5" w:rsidRDefault="008338A5" w:rsidP="008338A5">
      <w:pPr>
        <w:pStyle w:val="a7"/>
        <w:ind w:left="420"/>
      </w:pPr>
      <w:r>
        <w:t>–唯一约束（Unique Constraint）：要求该列唯一，允许为空，但只能出现一个空值。</w:t>
      </w:r>
    </w:p>
    <w:p w:rsidR="008338A5" w:rsidRDefault="008338A5" w:rsidP="008338A5">
      <w:pPr>
        <w:pStyle w:val="a7"/>
        <w:ind w:left="420"/>
      </w:pPr>
      <w:r>
        <w:t>–检查约束（Check Constraint）：某列取值范围限制、格式限制等，如有关年龄的约束</w:t>
      </w:r>
    </w:p>
    <w:p w:rsidR="008338A5" w:rsidRDefault="008338A5" w:rsidP="008338A5">
      <w:pPr>
        <w:pStyle w:val="a7"/>
        <w:ind w:left="420"/>
      </w:pPr>
      <w:r>
        <w:t>–默认约束（Default Constraint）：某列的默认值，如我们的男性学员较多，性别默认为“男”</w:t>
      </w:r>
    </w:p>
    <w:p w:rsidR="008338A5" w:rsidRDefault="008338A5" w:rsidP="008338A5">
      <w:pPr>
        <w:pStyle w:val="a7"/>
        <w:ind w:left="420"/>
      </w:pPr>
      <w:r>
        <w:t>–外键约束（Foreign Key Constraint）：用于两表间建立关系，需要指定引用主表的那列</w:t>
      </w:r>
    </w:p>
    <w:p w:rsidR="008338A5" w:rsidRDefault="008338A5" w:rsidP="008338A5">
      <w:pPr>
        <w:pStyle w:val="a7"/>
        <w:ind w:left="420"/>
      </w:pPr>
    </w:p>
    <w:p w:rsidR="008A1D4D" w:rsidRDefault="008A1D4D" w:rsidP="008A1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数据库三范式</w:t>
      </w:r>
    </w:p>
    <w:p w:rsidR="00EC41D7" w:rsidRDefault="00EC41D7" w:rsidP="00EC41D7">
      <w:pPr>
        <w:pStyle w:val="a7"/>
        <w:ind w:left="420" w:firstLineChars="0" w:firstLine="0"/>
        <w:rPr>
          <w:rFonts w:hint="eastAsia"/>
        </w:rPr>
      </w:pPr>
    </w:p>
    <w:p w:rsidR="00B605B2" w:rsidRPr="00BD484B" w:rsidRDefault="00B605B2" w:rsidP="008A1D4D">
      <w:pPr>
        <w:pStyle w:val="a7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here、</w:t>
      </w:r>
      <w:r>
        <w:rPr>
          <w:rFonts w:ascii="Arial" w:hAnsi="Arial" w:cs="Arial"/>
          <w:color w:val="2F2F2F"/>
          <w:shd w:val="clear" w:color="auto" w:fill="FFFFFF"/>
        </w:rPr>
        <w:t>group by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having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 w:hint="eastAsia"/>
          <w:color w:val="2F2F2F"/>
          <w:shd w:val="clear" w:color="auto" w:fill="FFFFFF"/>
        </w:rPr>
        <w:t>order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by</w:t>
      </w:r>
      <w:r w:rsidR="0003575C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03575C">
        <w:rPr>
          <w:rFonts w:ascii="Arial" w:hAnsi="Arial" w:cs="Arial" w:hint="eastAsia"/>
          <w:color w:val="2F2F2F"/>
          <w:shd w:val="clear" w:color="auto" w:fill="FFFFFF"/>
        </w:rPr>
        <w:t>顺序</w:t>
      </w:r>
    </w:p>
    <w:p w:rsidR="00BD484B" w:rsidRDefault="00BD484B" w:rsidP="00BD484B">
      <w:pPr>
        <w:pStyle w:val="a7"/>
        <w:ind w:left="420"/>
      </w:pPr>
      <w:r>
        <w:t>SELECT COUNT(*)</w:t>
      </w:r>
    </w:p>
    <w:p w:rsidR="00BD484B" w:rsidRDefault="00BD484B" w:rsidP="00BD484B">
      <w:pPr>
        <w:pStyle w:val="a7"/>
        <w:ind w:left="420"/>
      </w:pPr>
      <w:r>
        <w:t xml:space="preserve">  FROM [TTBEMS_Core].[dbo].[T_A_Temp]</w:t>
      </w:r>
    </w:p>
    <w:p w:rsidR="00BD484B" w:rsidRDefault="00BD484B" w:rsidP="00BD484B">
      <w:pPr>
        <w:pStyle w:val="a7"/>
        <w:ind w:left="420"/>
      </w:pPr>
      <w:r>
        <w:t xml:space="preserve">  where F_Temp1=''</w:t>
      </w:r>
    </w:p>
    <w:p w:rsidR="00BD484B" w:rsidRDefault="00BD484B" w:rsidP="00BD484B">
      <w:pPr>
        <w:pStyle w:val="a7"/>
        <w:ind w:left="420"/>
      </w:pPr>
      <w:r>
        <w:t xml:space="preserve">  group by F_Temp1</w:t>
      </w:r>
    </w:p>
    <w:p w:rsidR="00BD484B" w:rsidRDefault="00BD484B" w:rsidP="00BD484B">
      <w:pPr>
        <w:pStyle w:val="a7"/>
        <w:ind w:left="420"/>
      </w:pPr>
      <w:r>
        <w:t xml:space="preserve">  having count(*)&gt;0</w:t>
      </w:r>
    </w:p>
    <w:p w:rsidR="00BD484B" w:rsidRDefault="00BD484B" w:rsidP="00BD484B">
      <w:pPr>
        <w:pStyle w:val="a7"/>
        <w:ind w:left="420" w:firstLineChars="0" w:firstLine="0"/>
      </w:pPr>
      <w:r>
        <w:t xml:space="preserve">  ORDER BY F_Temp1 DESC</w:t>
      </w:r>
    </w:p>
    <w:p w:rsidR="00780067" w:rsidRDefault="00780067" w:rsidP="00BD484B">
      <w:pPr>
        <w:pStyle w:val="a7"/>
        <w:ind w:left="420" w:firstLineChars="0" w:firstLine="0"/>
      </w:pPr>
    </w:p>
    <w:p w:rsidR="00780067" w:rsidRPr="008338A5" w:rsidRDefault="00780067" w:rsidP="00BD484B">
      <w:pPr>
        <w:pStyle w:val="a7"/>
        <w:ind w:left="420" w:firstLineChars="0" w:firstLine="0"/>
      </w:pPr>
      <w:r>
        <w:t>H</w:t>
      </w:r>
      <w:r>
        <w:rPr>
          <w:rFonts w:hint="eastAsia"/>
        </w:rPr>
        <w:t>aving可以使用函数，group</w:t>
      </w:r>
      <w:r>
        <w:t xml:space="preserve"> </w:t>
      </w:r>
      <w:r>
        <w:rPr>
          <w:rFonts w:hint="eastAsia"/>
        </w:rPr>
        <w:t>by不能使用函数</w:t>
      </w:r>
    </w:p>
    <w:p w:rsidR="008338A5" w:rsidRDefault="009357D0" w:rsidP="008A1D4D">
      <w:pPr>
        <w:pStyle w:val="a7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xists</w:t>
      </w:r>
      <w:r w:rsidR="005F7071">
        <w:rPr>
          <w:rFonts w:hint="eastAsia"/>
        </w:rPr>
        <w:t>、not</w:t>
      </w:r>
      <w:r w:rsidR="005F7071">
        <w:t xml:space="preserve"> </w:t>
      </w:r>
      <w:r w:rsidR="005F7071">
        <w:rPr>
          <w:rFonts w:hint="eastAsia"/>
        </w:rPr>
        <w:t>exists</w:t>
      </w:r>
    </w:p>
    <w:p w:rsidR="005F7071" w:rsidRDefault="005F7071" w:rsidP="005F707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是进行布尔类型判断的表达式</w:t>
      </w:r>
    </w:p>
    <w:p w:rsidR="009357D0" w:rsidRDefault="00AF5BD2" w:rsidP="00AF5BD2">
      <w:pPr>
        <w:pStyle w:val="a7"/>
        <w:numPr>
          <w:ilvl w:val="0"/>
          <w:numId w:val="3"/>
        </w:numPr>
        <w:ind w:firstLineChars="0"/>
      </w:pPr>
      <w:r w:rsidRPr="00AF5BD2">
        <w:t>SET NOCOUNT ON;</w:t>
      </w:r>
    </w:p>
    <w:p w:rsidR="00AF5BD2" w:rsidRDefault="00EA3756" w:rsidP="00AF5BD2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语句启用事务</w:t>
      </w:r>
    </w:p>
    <w:p w:rsidR="00E660DC" w:rsidRDefault="00E660DC" w:rsidP="00AF5BD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索引</w:t>
      </w:r>
      <w:r w:rsidR="00D65CB4">
        <w:rPr>
          <w:rFonts w:hint="eastAsia"/>
        </w:rPr>
        <w:t>的创建和</w:t>
      </w:r>
      <w:r>
        <w:rPr>
          <w:rFonts w:hint="eastAsia"/>
        </w:rPr>
        <w:t>优缺点</w:t>
      </w:r>
    </w:p>
    <w:p w:rsidR="00525D08" w:rsidRDefault="00525D08" w:rsidP="00525D08">
      <w:pPr>
        <w:pStyle w:val="a7"/>
        <w:ind w:left="420" w:firstLineChars="0" w:firstLine="0"/>
      </w:pPr>
      <w:r>
        <w:rPr>
          <w:rFonts w:hint="eastAsia"/>
        </w:rPr>
        <w:t>优点：当查询命中索引时，能比较高效的查询数据</w:t>
      </w:r>
    </w:p>
    <w:p w:rsidR="00525D08" w:rsidRDefault="00525D08" w:rsidP="00525D08">
      <w:pPr>
        <w:pStyle w:val="a7"/>
        <w:ind w:left="420" w:firstLineChars="0" w:firstLine="0"/>
      </w:pPr>
      <w:r>
        <w:rPr>
          <w:rFonts w:hint="eastAsia"/>
        </w:rPr>
        <w:t>缺点：索引会影响数据的插入效率，每次数据插入，</w:t>
      </w:r>
      <w:r w:rsidR="00AC51F8">
        <w:rPr>
          <w:rFonts w:hint="eastAsia"/>
        </w:rPr>
        <w:t>每条</w:t>
      </w:r>
      <w:r>
        <w:rPr>
          <w:rFonts w:hint="eastAsia"/>
        </w:rPr>
        <w:t>索引都要创建一个该条数据的引用。</w:t>
      </w:r>
    </w:p>
    <w:p w:rsidR="00B47BE5" w:rsidRDefault="00B47BE5" w:rsidP="00525D08">
      <w:pPr>
        <w:pStyle w:val="a7"/>
        <w:ind w:left="420" w:firstLineChars="0" w:firstLine="0"/>
      </w:pPr>
    </w:p>
    <w:p w:rsidR="00B47BE5" w:rsidRDefault="003729A6" w:rsidP="003729A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创建视图和视图优缺点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create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view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View_EdsProd 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729A6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Tab_EdsProd </w:t>
      </w: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where</w:t>
      </w:r>
      <w:r w:rsidRPr="003729A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Mid</w:t>
      </w:r>
      <w:r w:rsidRPr="003729A6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 w:rsidRPr="003729A6"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</w:t>
      </w:r>
    </w:p>
    <w:p w:rsidR="003729A6" w:rsidRPr="003729A6" w:rsidRDefault="003729A6" w:rsidP="00372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729A6">
        <w:rPr>
          <w:rFonts w:ascii="宋体" w:eastAsia="宋体" w:hAnsi="宋体" w:cs="宋体"/>
          <w:color w:val="0000FF"/>
          <w:kern w:val="0"/>
          <w:sz w:val="18"/>
          <w:szCs w:val="18"/>
        </w:rPr>
        <w:t>go</w:t>
      </w:r>
    </w:p>
    <w:p w:rsidR="003729A6" w:rsidRDefault="003729A6" w:rsidP="000F193D">
      <w:pPr>
        <w:pStyle w:val="a7"/>
        <w:ind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优点：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简单性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(把数据进行了筛选，相对简单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安全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(只能查询和修改视图所看到的数据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逻辑数据独立性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(筛选条件是一个相对独立的逻辑条件</w:t>
      </w:r>
      <w:r w:rsidR="006D53E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，把需要用到的数据和其他数据隔离开了</w:t>
      </w:r>
      <w:r w:rsidR="00D13B3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，聚焦特定数据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</w:t>
      </w:r>
    </w:p>
    <w:p w:rsidR="000F193D" w:rsidRDefault="006D53EC" w:rsidP="000F193D">
      <w:pPr>
        <w:pStyle w:val="a7"/>
        <w:ind w:firstLineChars="0" w:firstLine="0"/>
      </w:pPr>
      <w:r>
        <w:rPr>
          <w:rFonts w:hint="eastAsia"/>
        </w:rPr>
        <w:t>缺点：性能、修改限制</w:t>
      </w:r>
    </w:p>
    <w:p w:rsidR="000F193D" w:rsidRDefault="000F193D" w:rsidP="000F193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什么时候适合使用视图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考虑库存管理的一个场景：最普通的单据是入库和出库单，库管员需要看到当前的库存。对库存的处理，我们有两个方案：一是使用视图，所有的入库减去所有的出库，就是当前库存；另外就是使用中间表，建立一个库存表，记录当前的库存。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1、使用视图的方案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入库时，系统记录入库单据；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出库时，系统查询库存视图，判断是否有充足的库存可以出库，然后记录出库单据；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可见，系统只需要记录入库和出库单据，库存的计算是由DBMS在查询视图时进行的；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2、使用库存表的方案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入库时，系统记录入库单据，同时增加相应的库存；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出库时，系统查询库存表，判断是否有充足的库存可以出库，然后记录出库单据，减少相应的库存；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可见，系统除了记录入库和出库单据外，还需要更新库存表的当前库存数量；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3、方案的比较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对系统本身的设计和编码来说，视图方案易于实现，测试方便；库存表方案则稍微复杂。从这点上看，视图方案可以在原型阶段大展身手。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用户体验到的性能方面，视图方案的性能压力在查询库存上，库存表方案的性能压力在业务处理上：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视图方案：由于每次查询库存，DBMS都需 要扫描入库和出库单据，查询时间长；还可能会对入库和出库单据加锁，导致入库和出库处理延长，甚至失败（尤其是查询库存视图在一个事务中时）；库存视图如 果和其它表或者视图连接，构成复杂的SQL时，由于索引不能有效（或无法）使用，查询速度会更慢；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库存表方案：库存表上可以建索引，查询速度比视图会快很多；在入库和出库时，更新库存表的SQL会对出入库处理的速度有一些影响，但是由于更新只影响出入库的SKU，与查询库存表并发时，加锁时间非常短，影响会比较小。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4、结论</w:t>
      </w:r>
    </w:p>
    <w:p w:rsidR="000F193D" w:rsidRPr="000F193D" w:rsidRDefault="000F193D" w:rsidP="000F193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视图方案适用情形：原型，数据量比较小；</w:t>
      </w:r>
    </w:p>
    <w:p w:rsidR="000F193D" w:rsidRDefault="000F193D" w:rsidP="0078635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F19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库存表方案适用情形：数据量比较大，针对库存的分析较多；</w:t>
      </w:r>
    </w:p>
    <w:p w:rsidR="00786350" w:rsidRPr="00786350" w:rsidRDefault="00786350" w:rsidP="0078635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786350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个人感觉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：经常用到且查询复杂的数据可以使用视图，方便查看</w:t>
      </w:r>
    </w:p>
    <w:sectPr w:rsidR="00786350" w:rsidRPr="00786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72" w:rsidRDefault="00AF0472" w:rsidP="00EE405F">
      <w:r>
        <w:separator/>
      </w:r>
    </w:p>
  </w:endnote>
  <w:endnote w:type="continuationSeparator" w:id="0">
    <w:p w:rsidR="00AF0472" w:rsidRDefault="00AF0472" w:rsidP="00EE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72" w:rsidRDefault="00AF0472" w:rsidP="00EE405F">
      <w:r>
        <w:separator/>
      </w:r>
    </w:p>
  </w:footnote>
  <w:footnote w:type="continuationSeparator" w:id="0">
    <w:p w:rsidR="00AF0472" w:rsidRDefault="00AF0472" w:rsidP="00EE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00C2"/>
    <w:multiLevelType w:val="hybridMultilevel"/>
    <w:tmpl w:val="95009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410F9"/>
    <w:multiLevelType w:val="hybridMultilevel"/>
    <w:tmpl w:val="82020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E91E18"/>
    <w:multiLevelType w:val="hybridMultilevel"/>
    <w:tmpl w:val="ED767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A"/>
    <w:rsid w:val="000259BB"/>
    <w:rsid w:val="0003575C"/>
    <w:rsid w:val="00092778"/>
    <w:rsid w:val="000F193D"/>
    <w:rsid w:val="00132F6A"/>
    <w:rsid w:val="001350B7"/>
    <w:rsid w:val="00183211"/>
    <w:rsid w:val="002759C4"/>
    <w:rsid w:val="0030637E"/>
    <w:rsid w:val="00343D2A"/>
    <w:rsid w:val="003729A6"/>
    <w:rsid w:val="003E6BAB"/>
    <w:rsid w:val="00525D08"/>
    <w:rsid w:val="00530BAC"/>
    <w:rsid w:val="00583720"/>
    <w:rsid w:val="005A4493"/>
    <w:rsid w:val="005B0DE8"/>
    <w:rsid w:val="005B6EC3"/>
    <w:rsid w:val="005F7071"/>
    <w:rsid w:val="00605CBC"/>
    <w:rsid w:val="00624B65"/>
    <w:rsid w:val="006D53EC"/>
    <w:rsid w:val="007173D0"/>
    <w:rsid w:val="007573BB"/>
    <w:rsid w:val="00780067"/>
    <w:rsid w:val="00786350"/>
    <w:rsid w:val="007C3BF7"/>
    <w:rsid w:val="007E6F44"/>
    <w:rsid w:val="007F01E5"/>
    <w:rsid w:val="008170CC"/>
    <w:rsid w:val="008338A5"/>
    <w:rsid w:val="00864028"/>
    <w:rsid w:val="008A02B6"/>
    <w:rsid w:val="008A1D4D"/>
    <w:rsid w:val="008A21B2"/>
    <w:rsid w:val="008B0728"/>
    <w:rsid w:val="009357D0"/>
    <w:rsid w:val="009D32D8"/>
    <w:rsid w:val="009E7881"/>
    <w:rsid w:val="009F08C0"/>
    <w:rsid w:val="00AC51F8"/>
    <w:rsid w:val="00AF0472"/>
    <w:rsid w:val="00AF5BD2"/>
    <w:rsid w:val="00B47BE5"/>
    <w:rsid w:val="00B605B2"/>
    <w:rsid w:val="00B95318"/>
    <w:rsid w:val="00BD484B"/>
    <w:rsid w:val="00C06096"/>
    <w:rsid w:val="00C94FE9"/>
    <w:rsid w:val="00CB7184"/>
    <w:rsid w:val="00CE1B86"/>
    <w:rsid w:val="00CE4A92"/>
    <w:rsid w:val="00D12B4F"/>
    <w:rsid w:val="00D13B32"/>
    <w:rsid w:val="00D441C3"/>
    <w:rsid w:val="00D65CB4"/>
    <w:rsid w:val="00DD6C4F"/>
    <w:rsid w:val="00E660DC"/>
    <w:rsid w:val="00EA3756"/>
    <w:rsid w:val="00EC41D7"/>
    <w:rsid w:val="00EC7343"/>
    <w:rsid w:val="00EE405F"/>
    <w:rsid w:val="00F153DB"/>
    <w:rsid w:val="00F4770F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E7F82"/>
  <w15:chartTrackingRefBased/>
  <w15:docId w15:val="{FAC7DD39-B4B6-4559-93C6-836FFAA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05F"/>
    <w:rPr>
      <w:sz w:val="18"/>
      <w:szCs w:val="18"/>
    </w:rPr>
  </w:style>
  <w:style w:type="paragraph" w:styleId="a7">
    <w:name w:val="List Paragraph"/>
    <w:basedOn w:val="a"/>
    <w:uiPriority w:val="34"/>
    <w:qFormat/>
    <w:rsid w:val="00EE40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72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29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80</cp:revision>
  <dcterms:created xsi:type="dcterms:W3CDTF">2019-03-18T07:53:00Z</dcterms:created>
  <dcterms:modified xsi:type="dcterms:W3CDTF">2021-08-26T09:35:00Z</dcterms:modified>
</cp:coreProperties>
</file>