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line="405" w:lineRule="auto"/>
        <w:rPr>
          <w:sz w:val="24"/>
          <w:szCs w:val="24"/>
        </w:rPr>
      </w:pPr>
      <w:r w:rsidDel="00000000" w:rsidR="00000000" w:rsidRPr="00000000">
        <w:rPr>
          <w:b w:val="1"/>
          <w:bCs w:val="1"/>
          <w:sz w:val="24"/>
          <w:szCs w:val="24"/>
          <w:rtl w:val="0"/>
        </w:rPr>
        <w:t xml:space="preserve">Title: </w:t>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rPr>
          <w:b w:val="1"/>
          <w:bCs w:val="1"/>
          <w:sz w:val="24"/>
          <w:szCs w:val="24"/>
        </w:rPr>
      </w:pPr>
      <w:r w:rsidDel="00000000" w:rsidR="00000000" w:rsidRPr="00000000">
        <w:rPr>
          <w:b w:val="1"/>
          <w:bCs w:val="1"/>
          <w:sz w:val="24"/>
          <w:szCs w:val="24"/>
          <w:rtl w:val="0"/>
        </w:rPr>
        <w:t xml:space="preserve">Subtitle:</w:t>
      </w:r>
      <w:r w:rsidDel="00000000" w:rsidR="00000000" w:rsidRPr="00000000">
        <w:rPr>
          <w:rFonts w:ascii="Calibri" w:cs="Calibri" w:eastAsia="Calibri" w:hAnsi="Calibri"/>
          <w:color w:val="444444"/>
          <w:sz w:val="20"/>
          <w:szCs w:val="20"/>
          <w:rtl w:val="0"/>
        </w:rPr>
        <w:t xml:space="preserve"> (add a subtitle)</w:t>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line="432" w:lineRule="auto"/>
        <w:rPr>
          <w:rFonts w:ascii="Roboto" w:cs="Roboto" w:eastAsia="Roboto" w:hAnsi="Roboto"/>
          <w:b w:val="1"/>
          <w:bCs w:val="1"/>
          <w:color w:val="424242"/>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jc w:val="both"/>
        <w:rPr>
          <w:rFonts w:ascii="Oswald" w:cs="Oswald" w:eastAsia="Oswald" w:hAnsi="Oswald"/>
          <w:color w:val="424242"/>
          <w:sz w:val="28"/>
          <w:szCs w:val="28"/>
        </w:rPr>
      </w:pPr>
      <w:r w:rsidDel="00000000" w:rsidR="00000000" w:rsidRPr="00000000">
        <w:rPr>
          <w:rFonts w:ascii="Oswald" w:cs="Oswald" w:eastAsia="Oswald" w:hAnsi="Oswald"/>
          <w:b w:val="1"/>
          <w:bCs w:val="1"/>
          <w:color w:val="424242"/>
          <w:sz w:val="28"/>
          <w:szCs w:val="28"/>
          <w:rtl w:val="0"/>
        </w:rPr>
        <w:t xml:space="preserve">ABOUT THE AUTHOR</w:t>
      </w:r>
      <w:r w:rsidDel="00000000" w:rsidR="00000000" w:rsidRPr="00000000">
        <w:rPr>
          <w:rFonts w:ascii="Oswald" w:cs="Oswald" w:eastAsia="Oswald" w:hAnsi="Oswald"/>
          <w:color w:val="424242"/>
          <w:sz w:val="28"/>
          <w:szCs w:val="28"/>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color w:val="444444"/>
          <w:sz w:val="20"/>
          <w:szCs w:val="20"/>
        </w:rPr>
      </w:pPr>
      <w:r w:rsidDel="00000000" w:rsidR="00000000" w:rsidRPr="00000000">
        <w:rPr>
          <w:rFonts w:ascii="Calibri" w:cs="Calibri" w:eastAsia="Calibri" w:hAnsi="Calibri"/>
          <w:color w:val="444444"/>
          <w:sz w:val="20"/>
          <w:szCs w:val="20"/>
          <w:rtl w:val="0"/>
        </w:rPr>
        <w:t xml:space="preserve">The first thing we need to do is create a bio for you so we can advertise who is writing this book. This bio will be used on our website, on Amazon, inside the book, and more. This is an opportunity for you to sell yourself and your qualifications, and can also be used to mention any relevant projects you’ve worked on. Please make sure it is no more than 750 characters </w:t>
      </w:r>
      <w:r w:rsidDel="00000000" w:rsidR="00000000" w:rsidRPr="00000000">
        <w:rPr>
          <w:rFonts w:ascii="Calibri" w:cs="Calibri" w:eastAsia="Calibri" w:hAnsi="Calibri"/>
          <w:color w:val="444444"/>
          <w:sz w:val="20"/>
          <w:szCs w:val="20"/>
          <w:u w:val="single"/>
          <w:rtl w:val="0"/>
        </w:rPr>
        <w:t xml:space="preserve">including</w:t>
      </w:r>
      <w:r w:rsidDel="00000000" w:rsidR="00000000" w:rsidRPr="00000000">
        <w:rPr>
          <w:rFonts w:ascii="Calibri" w:cs="Calibri" w:eastAsia="Calibri" w:hAnsi="Calibri"/>
          <w:color w:val="444444"/>
          <w:sz w:val="20"/>
          <w:szCs w:val="20"/>
          <w:rtl w:val="0"/>
        </w:rPr>
        <w:t xml:space="preserve"> spaces.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color w:val="444444"/>
          <w:sz w:val="20"/>
          <w:szCs w:val="20"/>
        </w:rPr>
      </w:pPr>
      <w:r w:rsidDel="00000000" w:rsidR="00000000" w:rsidRPr="00000000">
        <w:rPr>
          <w:rFonts w:ascii="Calibri" w:cs="Calibri" w:eastAsia="Calibri" w:hAnsi="Calibri"/>
          <w:color w:val="444444"/>
          <w:sz w:val="20"/>
          <w:szCs w:val="20"/>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rPr>
          <w:rFonts w:ascii="Oswald" w:cs="Oswald" w:eastAsia="Oswald" w:hAnsi="Oswald"/>
          <w:color w:val="424242"/>
          <w:sz w:val="28"/>
          <w:szCs w:val="28"/>
        </w:rPr>
      </w:pPr>
      <w:r w:rsidDel="00000000" w:rsidR="00000000" w:rsidRPr="00000000">
        <w:rPr>
          <w:rFonts w:ascii="Oswald" w:cs="Oswald" w:eastAsia="Oswald" w:hAnsi="Oswald"/>
          <w:b w:val="1"/>
          <w:bCs w:val="1"/>
          <w:color w:val="424242"/>
          <w:sz w:val="28"/>
          <w:szCs w:val="28"/>
          <w:rtl w:val="0"/>
        </w:rPr>
        <w:t xml:space="preserve">Example</w:t>
      </w:r>
      <w:r w:rsidDel="00000000" w:rsidR="00000000" w:rsidRPr="00000000">
        <w:rPr>
          <w:rFonts w:ascii="Oswald" w:cs="Oswald" w:eastAsia="Oswald" w:hAnsi="Oswald"/>
          <w:color w:val="424242"/>
          <w:sz w:val="28"/>
          <w:szCs w:val="28"/>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color w:val="424242"/>
          <w:sz w:val="20"/>
          <w:szCs w:val="20"/>
        </w:rPr>
      </w:pPr>
      <w:r w:rsidDel="00000000" w:rsidR="00000000" w:rsidRPr="00000000">
        <w:rPr>
          <w:rFonts w:ascii="Calibri" w:cs="Calibri" w:eastAsia="Calibri" w:hAnsi="Calibri"/>
          <w:color w:val="424242"/>
          <w:sz w:val="20"/>
          <w:szCs w:val="20"/>
          <w:rtl w:val="0"/>
        </w:rPr>
        <w:t xml:space="preserve">Mark J. Price is a Microsoft Specialist: Programming in C# and Architecting Microsoft Azure Solutions, with over 20 years' experience. Since 1993, he has passed more than 80 Microsoft programming exams and specializes in preparing others to pass them. Between 2001 and 2003, Mark was employed to write official courseware for Microsoft in Redmond, USA. His team wrote the first training courses for C# while it was still an early alpha version. While with Microsoft, he taught "train-the-trainer" classes to get other MCTs up-to-speed on C# and .NET. Currently, Mark creates and delivers training courses for Optimizely's Digital Experience Platform (DXP). Mark holds a Computer Science BSc. Hons. Degree.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color w:val="424242"/>
          <w:sz w:val="20"/>
          <w:szCs w:val="20"/>
        </w:rPr>
      </w:pPr>
      <w:r w:rsidDel="00000000" w:rsidR="00000000" w:rsidRPr="00000000">
        <w:rPr>
          <w:rFonts w:ascii="Calibri" w:cs="Calibri" w:eastAsia="Calibri" w:hAnsi="Calibri"/>
          <w:color w:val="424242"/>
          <w:sz w:val="20"/>
          <w:szCs w:val="20"/>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color w:val="424242"/>
          <w:sz w:val="20"/>
          <w:szCs w:val="20"/>
        </w:rPr>
      </w:pPr>
      <w:r w:rsidDel="00000000" w:rsidR="00000000" w:rsidRPr="00000000">
        <w:rPr>
          <w:rFonts w:ascii="Calibri" w:cs="Calibri" w:eastAsia="Calibri" w:hAnsi="Calibri"/>
          <w:color w:val="424242"/>
          <w:sz w:val="20"/>
          <w:szCs w:val="20"/>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rPr>
          <w:rFonts w:ascii="Oswald" w:cs="Oswald" w:eastAsia="Oswald" w:hAnsi="Oswald"/>
          <w:color w:val="424242"/>
          <w:sz w:val="28"/>
          <w:szCs w:val="28"/>
        </w:rPr>
      </w:pPr>
      <w:r w:rsidDel="00000000" w:rsidR="00000000" w:rsidRPr="00000000">
        <w:rPr>
          <w:rFonts w:ascii="Oswald" w:cs="Oswald" w:eastAsia="Oswald" w:hAnsi="Oswald"/>
          <w:b w:val="1"/>
          <w:bCs w:val="1"/>
          <w:color w:val="424242"/>
          <w:sz w:val="28"/>
          <w:szCs w:val="28"/>
          <w:rtl w:val="0"/>
        </w:rPr>
        <w:t xml:space="preserve">Your turn</w:t>
      </w:r>
      <w:r w:rsidDel="00000000" w:rsidR="00000000" w:rsidRPr="00000000">
        <w:rPr>
          <w:rFonts w:ascii="Oswald" w:cs="Oswald" w:eastAsia="Oswald" w:hAnsi="Oswald"/>
          <w:color w:val="424242"/>
          <w:sz w:val="28"/>
          <w:szCs w:val="28"/>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color w:val="424242"/>
          <w:sz w:val="20"/>
          <w:szCs w:val="20"/>
        </w:rPr>
      </w:pPr>
      <w:r w:rsidDel="00000000" w:rsidR="00000000" w:rsidRPr="00000000">
        <w:rPr>
          <w:rFonts w:ascii="Calibri" w:cs="Calibri" w:eastAsia="Calibri" w:hAnsi="Calibri"/>
          <w:color w:val="424242"/>
          <w:sz w:val="20"/>
          <w:szCs w:val="20"/>
          <w:rtl w:val="0"/>
        </w:rPr>
        <w:t xml:space="preserve">&lt;Enter your bio here, no more than 750 characters including spaces&gt;</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0E">
      <w:pPr>
        <w:pStyle w:val="Heading2"/>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njt83lfefhsv" w:id="0"/>
      <w:bookmarkEnd w:id="0"/>
      <w:r w:rsidDel="00000000" w:rsidR="00000000" w:rsidRPr="00000000">
        <w:rPr>
          <w:b w:val="1"/>
          <w:bCs w:val="1"/>
          <w:rtl w:val="0"/>
        </w:rPr>
        <w:t xml:space="preserve">The Book’s Goal</w:t>
      </w:r>
      <w:r w:rsidDel="00000000" w:rsidR="00000000" w:rsidRPr="00000000">
        <w:rPr>
          <w:rtl w:val="0"/>
        </w:rPr>
      </w:r>
    </w:p>
    <w:p w:rsidR="00000000" w:rsidDel="00000000" w:rsidP="00000000" w:rsidRDefault="00000000" w:rsidRPr="00000000" w14:paraId="0000000F">
      <w:pPr>
        <w:rPr>
          <w:rFonts w:ascii="Calibri" w:cs="Calibri" w:eastAsia="Calibri" w:hAnsi="Calibri"/>
        </w:rPr>
      </w:pPr>
      <w:r w:rsidDel="00000000" w:rsidR="00000000" w:rsidRPr="00000000">
        <w:rPr>
          <w:rFonts w:ascii="Calibri" w:cs="Calibri" w:eastAsia="Calibri" w:hAnsi="Calibri"/>
          <w:rtl w:val="0"/>
        </w:rPr>
        <w:t xml:space="preserve">A good tech book needs to be more than an arbitrary list of topics. Our most successful books are all written with a specific audience in mind: it’s more than just people who want to learn the tech, it’s people who want to solve a problem. Before you start planning out the structure of your book, let’s think about the challenges facing your readers and how this title will help them overcome them. Here are a few questions to help us understand the book’s ideal market - for each one replace the example with your own answers:</w:t>
      </w:r>
    </w:p>
    <w:p w:rsidR="00000000" w:rsidDel="00000000" w:rsidP="00000000" w:rsidRDefault="00000000" w:rsidRPr="00000000" w14:paraId="00000010">
      <w:pPr>
        <w:rPr>
          <w:rFonts w:ascii="Calibri" w:cs="Calibri" w:eastAsia="Calibri" w:hAnsi="Calibri"/>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6225"/>
        <w:tblGridChange w:id="0">
          <w:tblGrid>
            <w:gridCol w:w="2775"/>
            <w:gridCol w:w="6225"/>
          </w:tblGrid>
        </w:tblGridChange>
      </w:tblGrid>
      <w:tr>
        <w:trPr>
          <w:cantSplit w:val="0"/>
          <w:tblHeader w:val="0"/>
        </w:trPr>
        <w:tc>
          <w:tcPr>
            <w:shd w:fill="404040"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rFonts w:ascii="Calibri" w:cs="Calibri" w:eastAsia="Calibri" w:hAnsi="Calibri"/>
                <w:color w:val="ffffff"/>
              </w:rPr>
            </w:pPr>
            <w:r w:rsidDel="00000000" w:rsidR="00000000" w:rsidRPr="00000000">
              <w:rPr>
                <w:rFonts w:ascii="Calibri" w:cs="Calibri" w:eastAsia="Calibri" w:hAnsi="Calibri"/>
                <w:color w:val="ffffff"/>
                <w:rtl w:val="0"/>
              </w:rPr>
              <w:t xml:space="preserve">What kind of individual would be interested in this 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Good Example</w:t>
            </w:r>
            <w:r w:rsidDel="00000000" w:rsidR="00000000" w:rsidRPr="00000000">
              <w:rPr>
                <w:rFonts w:ascii="Calibri" w:cs="Calibri" w:eastAsia="Calibri" w:hAnsi="Calibri"/>
                <w:i w:val="1"/>
                <w:iCs w:val="1"/>
                <w:rtl w:val="0"/>
              </w:rPr>
              <w:t xml:space="preserve">: “If you are a risk management professional who is experienced in the management of IT audits or the design, implementation, monitoring, and maintenance of IS controls, this book is for you. Business analysts, PMs, and other management professionals and executives would also benefit.” </w:t>
            </w:r>
          </w:p>
          <w:p w:rsidR="00000000" w:rsidDel="00000000" w:rsidP="00000000" w:rsidRDefault="00000000" w:rsidRPr="00000000" w14:paraId="00000013">
            <w:pPr>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 </w:t>
            </w:r>
          </w:p>
          <w:p w:rsidR="00000000" w:rsidDel="00000000" w:rsidP="00000000" w:rsidRDefault="00000000" w:rsidRPr="00000000" w14:paraId="00000014">
            <w:pPr>
              <w:spacing w:line="240" w:lineRule="auto"/>
              <w:rPr>
                <w:rFonts w:ascii="Calibri" w:cs="Calibri" w:eastAsia="Calibri" w:hAnsi="Calibri"/>
              </w:rPr>
            </w:pPr>
            <w:r w:rsidDel="00000000" w:rsidR="00000000" w:rsidRPr="00000000">
              <w:rPr>
                <w:rtl w:val="0"/>
              </w:rPr>
            </w:r>
          </w:p>
        </w:tc>
      </w:tr>
      <w:tr>
        <w:trPr>
          <w:cantSplit w:val="0"/>
          <w:tblHeader w:val="0"/>
        </w:trPr>
        <w:tc>
          <w:tcPr>
            <w:shd w:fill="404040"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rFonts w:ascii="Calibri" w:cs="Calibri" w:eastAsia="Calibri" w:hAnsi="Calibri"/>
                <w:color w:val="ffffff"/>
              </w:rPr>
            </w:pPr>
            <w:r w:rsidDel="00000000" w:rsidR="00000000" w:rsidRPr="00000000">
              <w:rPr>
                <w:rFonts w:ascii="Calibri" w:cs="Calibri" w:eastAsia="Calibri" w:hAnsi="Calibri"/>
                <w:color w:val="ffffff"/>
                <w:rtl w:val="0"/>
              </w:rPr>
              <w:t xml:space="preserve">What knowledge do they need </w:t>
            </w:r>
            <w:r w:rsidDel="00000000" w:rsidR="00000000" w:rsidRPr="00000000">
              <w:rPr>
                <w:rFonts w:ascii="Calibri" w:cs="Calibri" w:eastAsia="Calibri" w:hAnsi="Calibri"/>
                <w:b w:val="1"/>
                <w:bCs w:val="1"/>
                <w:color w:val="ffffff"/>
                <w:rtl w:val="0"/>
              </w:rPr>
              <w:t xml:space="preserve">before </w:t>
            </w:r>
            <w:r w:rsidDel="00000000" w:rsidR="00000000" w:rsidRPr="00000000">
              <w:rPr>
                <w:rFonts w:ascii="Calibri" w:cs="Calibri" w:eastAsia="Calibri" w:hAnsi="Calibri"/>
                <w:color w:val="ffffff"/>
                <w:rtl w:val="0"/>
              </w:rPr>
              <w:t xml:space="preserve">they start reading?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Good Example: </w:t>
            </w:r>
            <w:r w:rsidDel="00000000" w:rsidR="00000000" w:rsidRPr="00000000">
              <w:rPr>
                <w:rFonts w:ascii="Calibri" w:cs="Calibri" w:eastAsia="Calibri" w:hAnsi="Calibri"/>
                <w:i w:val="1"/>
                <w:iCs w:val="1"/>
                <w:rtl w:val="0"/>
              </w:rPr>
              <w:t xml:space="preserve">“If you are a developer or architect who has basic knowledge of Azure Active Directory and are looking to gain expertise in the application security domain, this is the book for you. Basic Azure knowledge and experience building web applications and web APIs in C# will help you get the most out of this book.”</w:t>
            </w:r>
          </w:p>
        </w:tc>
      </w:tr>
      <w:tr>
        <w:trPr>
          <w:cantSplit w:val="0"/>
          <w:tblHeader w:val="0"/>
        </w:trPr>
        <w:tc>
          <w:tcPr>
            <w:shd w:fill="404040"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rFonts w:ascii="Calibri" w:cs="Calibri" w:eastAsia="Calibri" w:hAnsi="Calibri"/>
                <w:color w:val="ffffff"/>
              </w:rPr>
            </w:pPr>
            <w:r w:rsidDel="00000000" w:rsidR="00000000" w:rsidRPr="00000000">
              <w:rPr>
                <w:rFonts w:ascii="Calibri" w:cs="Calibri" w:eastAsia="Calibri" w:hAnsi="Calibri"/>
                <w:color w:val="ffffff"/>
                <w:rtl w:val="0"/>
              </w:rPr>
              <w:t xml:space="preserve">Why should they buy this book?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Good example</w:t>
            </w:r>
            <w:r w:rsidDel="00000000" w:rsidR="00000000" w:rsidRPr="00000000">
              <w:rPr>
                <w:rFonts w:ascii="Calibri" w:cs="Calibri" w:eastAsia="Calibri" w:hAnsi="Calibri"/>
                <w:i w:val="1"/>
                <w:iCs w:val="1"/>
                <w:rtl w:val="0"/>
              </w:rPr>
              <w:t xml:space="preserve">: </w:t>
            </w:r>
            <w:r w:rsidDel="00000000" w:rsidR="00000000" w:rsidRPr="00000000">
              <w:rPr>
                <w:rFonts w:ascii="Calibri" w:cs="Calibri" w:eastAsia="Calibri" w:hAnsi="Calibri"/>
                <w:i w:val="1"/>
                <w:iCs w:val="1"/>
                <w:color w:val="444444"/>
                <w:sz w:val="20"/>
                <w:szCs w:val="20"/>
                <w:highlight w:val="white"/>
                <w:rtl w:val="0"/>
              </w:rPr>
              <w:t xml:space="preserve">Developers already familiar with web development will be able to learn a new ergonomic web framework using Rust language. This book teaches building an asynchronous web application using Rocket web framework and other Rust’s crates such as sqlx. As an addition one chapter also explains how to use Rust as a language for the front-end application. </w:t>
            </w:r>
            <w:r w:rsidDel="00000000" w:rsidR="00000000" w:rsidRPr="00000000">
              <w:rPr>
                <w:rtl w:val="0"/>
              </w:rPr>
            </w:r>
          </w:p>
          <w:p w:rsidR="00000000" w:rsidDel="00000000" w:rsidP="00000000" w:rsidRDefault="00000000" w:rsidRPr="00000000" w14:paraId="00000019">
            <w:pPr>
              <w:spacing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1A">
            <w:pPr>
              <w:spacing w:line="240" w:lineRule="auto"/>
              <w:rPr>
                <w:rFonts w:ascii="Calibri" w:cs="Calibri" w:eastAsia="Calibri" w:hAnsi="Calibri"/>
                <w:b w:val="1"/>
                <w:bCs w:val="1"/>
                <w:i w:val="1"/>
                <w:iCs w:val="1"/>
              </w:rPr>
            </w:pPr>
            <w:r w:rsidDel="00000000" w:rsidR="00000000" w:rsidRPr="00000000">
              <w:rPr>
                <w:rtl w:val="0"/>
              </w:rPr>
            </w:r>
          </w:p>
        </w:tc>
      </w:tr>
      <w:tr>
        <w:trPr>
          <w:cantSplit w:val="0"/>
          <w:tblHeader w:val="0"/>
        </w:trPr>
        <w:tc>
          <w:tcPr>
            <w:shd w:fill="404040"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rFonts w:ascii="Calibri" w:cs="Calibri" w:eastAsia="Calibri" w:hAnsi="Calibri"/>
                <w:color w:val="ffffff"/>
              </w:rPr>
            </w:pPr>
            <w:r w:rsidDel="00000000" w:rsidR="00000000" w:rsidRPr="00000000">
              <w:rPr>
                <w:rFonts w:ascii="Calibri" w:cs="Calibri" w:eastAsia="Calibri" w:hAnsi="Calibri"/>
                <w:color w:val="ffffff"/>
                <w:rtl w:val="0"/>
              </w:rPr>
              <w:t xml:space="preserve">What is the product approach and USP of the 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Good example</w:t>
            </w:r>
            <w:r w:rsidDel="00000000" w:rsidR="00000000" w:rsidRPr="00000000">
              <w:rPr>
                <w:rFonts w:ascii="Calibri" w:cs="Calibri" w:eastAsia="Calibri" w:hAnsi="Calibri"/>
                <w:i w:val="1"/>
                <w:iCs w:val="1"/>
                <w:rtl w:val="0"/>
              </w:rPr>
              <w:t xml:space="preserve">: Complete with step-by-step explanations of essential concepts, practical examples, and self-assessment questions, you will begin by exploring Rust language and Rocket web framework and how to implement it for a web application. </w:t>
            </w:r>
          </w:p>
        </w:tc>
      </w:tr>
      <w:tr>
        <w:trPr>
          <w:cantSplit w:val="0"/>
          <w:tblHeader w:val="0"/>
        </w:trPr>
        <w:tc>
          <w:tcPr>
            <w:shd w:fill="404040"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rFonts w:ascii="Calibri" w:cs="Calibri" w:eastAsia="Calibri" w:hAnsi="Calibri"/>
                <w:color w:val="ffffff"/>
              </w:rPr>
            </w:pPr>
            <w:r w:rsidDel="00000000" w:rsidR="00000000" w:rsidRPr="00000000">
              <w:rPr>
                <w:rFonts w:ascii="Calibri" w:cs="Calibri" w:eastAsia="Calibri" w:hAnsi="Calibri"/>
                <w:color w:val="ffffff"/>
                <w:rtl w:val="0"/>
              </w:rPr>
              <w:t xml:space="preserve">Product Breakdown: In 2 sentences, describe the “journey” the book takes the reader on. Look at your section headings for help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Good example</w:t>
            </w:r>
            <w:r w:rsidDel="00000000" w:rsidR="00000000" w:rsidRPr="00000000">
              <w:rPr>
                <w:rFonts w:ascii="Calibri" w:cs="Calibri" w:eastAsia="Calibri" w:hAnsi="Calibri"/>
                <w:i w:val="1"/>
                <w:iCs w:val="1"/>
                <w:rtl w:val="0"/>
              </w:rPr>
              <w:t xml:space="preserve">: Readers will learn how to install Rust language on their system, making a simple application, adding Rocket web framework in their application, how it works, configuring and developing handlers for the web framework, deploying to production server while learning details about Rust language. </w:t>
            </w:r>
          </w:p>
          <w:p w:rsidR="00000000" w:rsidDel="00000000" w:rsidP="00000000" w:rsidRDefault="00000000" w:rsidRPr="00000000" w14:paraId="0000001F">
            <w:pPr>
              <w:spacing w:line="240" w:lineRule="auto"/>
              <w:rPr>
                <w:rFonts w:ascii="Calibri" w:cs="Calibri" w:eastAsia="Calibri" w:hAnsi="Calibri"/>
                <w:b w:val="1"/>
                <w:bCs w:val="1"/>
                <w:i w:val="1"/>
                <w:iCs w:val="1"/>
              </w:rPr>
            </w:pPr>
            <w:r w:rsidDel="00000000" w:rsidR="00000000" w:rsidRPr="00000000">
              <w:rPr>
                <w:rtl w:val="0"/>
              </w:rPr>
            </w:r>
          </w:p>
        </w:tc>
      </w:tr>
      <w:tr>
        <w:trPr>
          <w:cantSplit w:val="0"/>
          <w:tblHeader w:val="0"/>
        </w:trPr>
        <w:tc>
          <w:tcPr>
            <w:shd w:fill="404040"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By the end of this book you will...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Good example</w:t>
            </w:r>
            <w:r w:rsidDel="00000000" w:rsidR="00000000" w:rsidRPr="00000000">
              <w:rPr>
                <w:rFonts w:ascii="Calibri" w:cs="Calibri" w:eastAsia="Calibri" w:hAnsi="Calibri"/>
                <w:i w:val="1"/>
                <w:iCs w:val="1"/>
                <w:rtl w:val="0"/>
              </w:rPr>
              <w:t xml:space="preserve">: By the end of this book, Readers is expected to be able to make a web application using Rust programming language and Rocket web framework. </w:t>
            </w:r>
          </w:p>
        </w:tc>
      </w:tr>
    </w:tbl>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line="432" w:lineRule="auto"/>
        <w:rPr>
          <w:rFonts w:ascii="Roboto" w:cs="Roboto" w:eastAsia="Roboto" w:hAnsi="Roboto"/>
          <w:color w:val="424242"/>
          <w:sz w:val="20"/>
          <w:szCs w:val="20"/>
        </w:rPr>
      </w:pPr>
      <w:r w:rsidDel="00000000" w:rsidR="00000000" w:rsidRPr="00000000">
        <w:rPr>
          <w:rtl w:val="0"/>
        </w:rPr>
      </w:r>
    </w:p>
    <w:p w:rsidR="00000000" w:rsidDel="00000000" w:rsidP="00000000" w:rsidRDefault="00000000" w:rsidRPr="00000000" w14:paraId="00000023">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Oswald" w:cs="Oswald" w:eastAsia="Oswald" w:hAnsi="Oswald"/>
          <w:b w:val="1"/>
          <w:bCs w:val="1"/>
          <w:color w:val="424242"/>
          <w:sz w:val="20"/>
          <w:szCs w:val="20"/>
        </w:rPr>
      </w:pPr>
      <w:bookmarkStart w:colFirst="0" w:colLast="0" w:name="_jawg7u60mp3g" w:id="1"/>
      <w:bookmarkEnd w:id="1"/>
      <w:r w:rsidDel="00000000" w:rsidR="00000000" w:rsidRPr="00000000">
        <w:rPr>
          <w:rFonts w:ascii="Oswald" w:cs="Oswald" w:eastAsia="Oswald" w:hAnsi="Oswald"/>
          <w:b w:val="1"/>
          <w:bCs w:val="1"/>
          <w:color w:val="424242"/>
          <w:sz w:val="20"/>
          <w:szCs w:val="20"/>
          <w:rtl w:val="0"/>
        </w:rPr>
        <w:t xml:space="preserve">COMPETITIVE BOOK TITLES </w:t>
      </w:r>
    </w:p>
    <w:p w:rsidR="00000000" w:rsidDel="00000000" w:rsidP="00000000" w:rsidRDefault="00000000" w:rsidRPr="00000000" w14:paraId="00000024">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color w:val="424242"/>
          <w:sz w:val="20"/>
          <w:szCs w:val="20"/>
        </w:rPr>
      </w:pPr>
      <w:bookmarkStart w:colFirst="0" w:colLast="0" w:name="_jawg7u60mp3g" w:id="1"/>
      <w:bookmarkEnd w:id="1"/>
      <w:r w:rsidDel="00000000" w:rsidR="00000000" w:rsidRPr="00000000">
        <w:rPr>
          <w:rFonts w:ascii="Roboto" w:cs="Roboto" w:eastAsia="Roboto" w:hAnsi="Roboto"/>
          <w:color w:val="424242"/>
          <w:sz w:val="20"/>
          <w:szCs w:val="20"/>
          <w:rtl w:val="0"/>
        </w:rPr>
        <w:t xml:space="preserve">What is unique about your book? You will need to look on Amazon at books that have been well-received – what are the top three market-leading books that your book will compete with?  Examine the description, table of contents, and book reviews.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color w:val="424242"/>
          <w:sz w:val="20"/>
          <w:szCs w:val="20"/>
        </w:rPr>
      </w:pPr>
      <w:bookmarkStart w:colFirst="0" w:colLast="0" w:name="_jawg7u60mp3g" w:id="1"/>
      <w:bookmarkEnd w:id="1"/>
      <w:r w:rsidDel="00000000" w:rsidR="00000000" w:rsidRPr="00000000">
        <w:rPr>
          <w:rFonts w:ascii="Roboto" w:cs="Roboto" w:eastAsia="Roboto" w:hAnsi="Roboto"/>
          <w:color w:val="424242"/>
          <w:sz w:val="20"/>
          <w:szCs w:val="20"/>
          <w:rtl w:val="0"/>
        </w:rPr>
        <w:t xml:space="preserve">List the books here: </w:t>
      </w:r>
    </w:p>
    <w:p w:rsidR="00000000" w:rsidDel="00000000" w:rsidP="00000000" w:rsidRDefault="00000000" w:rsidRPr="00000000" w14:paraId="00000027">
      <w:pPr>
        <w:rPr/>
      </w:pPr>
      <w:r w:rsidDel="00000000" w:rsidR="00000000" w:rsidRPr="00000000">
        <w:rPr>
          <w:rtl w:val="0"/>
        </w:rPr>
      </w:r>
    </w:p>
    <w:tbl>
      <w:tblPr>
        <w:tblStyle w:val="Table2"/>
        <w:tblW w:w="903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690"/>
        <w:gridCol w:w="8340"/>
        <w:tblGridChange w:id="0">
          <w:tblGrid>
            <w:gridCol w:w="690"/>
            <w:gridCol w:w="8340"/>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8">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Roboto" w:cs="Roboto" w:eastAsia="Roboto" w:hAnsi="Roboto"/>
                <w:color w:val="424242"/>
                <w:sz w:val="20"/>
                <w:szCs w:val="20"/>
              </w:rPr>
            </w:pPr>
            <w:bookmarkStart w:colFirst="0" w:colLast="0" w:name="_jawg7u60mp3g" w:id="1"/>
            <w:bookmarkEnd w:id="1"/>
            <w:r w:rsidDel="00000000" w:rsidR="00000000" w:rsidRPr="00000000">
              <w:rPr>
                <w:rFonts w:ascii="Roboto" w:cs="Roboto" w:eastAsia="Roboto" w:hAnsi="Roboto"/>
                <w:color w:val="424242"/>
                <w:sz w:val="20"/>
                <w:szCs w:val="20"/>
                <w:rtl w:val="0"/>
              </w:rPr>
              <w:t xml:space="preserve">1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9">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Roboto" w:cs="Roboto" w:eastAsia="Roboto" w:hAnsi="Roboto"/>
                <w:color w:val="424242"/>
                <w:sz w:val="20"/>
                <w:szCs w:val="20"/>
              </w:rPr>
            </w:pPr>
            <w:bookmarkStart w:colFirst="0" w:colLast="0" w:name="_jawg7u60mp3g" w:id="1"/>
            <w:bookmarkEnd w:id="1"/>
            <w:r w:rsidDel="00000000" w:rsidR="00000000" w:rsidRPr="00000000">
              <w:rPr>
                <w:rFonts w:ascii="Roboto" w:cs="Roboto" w:eastAsia="Roboto" w:hAnsi="Roboto"/>
                <w:color w:val="424242"/>
                <w:sz w:val="20"/>
                <w:szCs w:val="20"/>
                <w:rtl w:val="0"/>
              </w:rPr>
              <w:t xml:space="preserve">[INSERT HERE: Competitor 1] </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A">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Roboto" w:cs="Roboto" w:eastAsia="Roboto" w:hAnsi="Roboto"/>
                <w:color w:val="424242"/>
                <w:sz w:val="20"/>
                <w:szCs w:val="20"/>
              </w:rPr>
            </w:pPr>
            <w:bookmarkStart w:colFirst="0" w:colLast="0" w:name="_jawg7u60mp3g" w:id="1"/>
            <w:bookmarkEnd w:id="1"/>
            <w:r w:rsidDel="00000000" w:rsidR="00000000" w:rsidRPr="00000000">
              <w:rPr>
                <w:rFonts w:ascii="Roboto" w:cs="Roboto" w:eastAsia="Roboto" w:hAnsi="Roboto"/>
                <w:color w:val="424242"/>
                <w:sz w:val="20"/>
                <w:szCs w:val="20"/>
                <w:rtl w:val="0"/>
              </w:rPr>
              <w:t xml:space="preserve">2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B">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Roboto" w:cs="Roboto" w:eastAsia="Roboto" w:hAnsi="Roboto"/>
                <w:color w:val="424242"/>
                <w:sz w:val="20"/>
                <w:szCs w:val="20"/>
              </w:rPr>
            </w:pPr>
            <w:bookmarkStart w:colFirst="0" w:colLast="0" w:name="_jawg7u60mp3g" w:id="1"/>
            <w:bookmarkEnd w:id="1"/>
            <w:r w:rsidDel="00000000" w:rsidR="00000000" w:rsidRPr="00000000">
              <w:rPr>
                <w:rFonts w:ascii="Roboto" w:cs="Roboto" w:eastAsia="Roboto" w:hAnsi="Roboto"/>
                <w:color w:val="424242"/>
                <w:sz w:val="20"/>
                <w:szCs w:val="20"/>
                <w:rtl w:val="0"/>
              </w:rPr>
              <w:t xml:space="preserve">[INSERT HERE: Competitor 2] </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C">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Roboto" w:cs="Roboto" w:eastAsia="Roboto" w:hAnsi="Roboto"/>
                <w:color w:val="424242"/>
                <w:sz w:val="20"/>
                <w:szCs w:val="20"/>
              </w:rPr>
            </w:pPr>
            <w:bookmarkStart w:colFirst="0" w:colLast="0" w:name="_jawg7u60mp3g" w:id="1"/>
            <w:bookmarkEnd w:id="1"/>
            <w:r w:rsidDel="00000000" w:rsidR="00000000" w:rsidRPr="00000000">
              <w:rPr>
                <w:rFonts w:ascii="Roboto" w:cs="Roboto" w:eastAsia="Roboto" w:hAnsi="Roboto"/>
                <w:color w:val="424242"/>
                <w:sz w:val="20"/>
                <w:szCs w:val="20"/>
                <w:rtl w:val="0"/>
              </w:rPr>
              <w:t xml:space="preserve">3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D">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40" w:before="40" w:lineRule="auto"/>
              <w:ind w:left="-80" w:firstLine="0"/>
              <w:jc w:val="center"/>
              <w:rPr>
                <w:rFonts w:ascii="Roboto" w:cs="Roboto" w:eastAsia="Roboto" w:hAnsi="Roboto"/>
                <w:color w:val="424242"/>
                <w:sz w:val="20"/>
                <w:szCs w:val="20"/>
              </w:rPr>
            </w:pPr>
            <w:bookmarkStart w:colFirst="0" w:colLast="0" w:name="_jawg7u60mp3g" w:id="1"/>
            <w:bookmarkEnd w:id="1"/>
            <w:r w:rsidDel="00000000" w:rsidR="00000000" w:rsidRPr="00000000">
              <w:rPr>
                <w:rFonts w:ascii="Roboto" w:cs="Roboto" w:eastAsia="Roboto" w:hAnsi="Roboto"/>
                <w:color w:val="424242"/>
                <w:sz w:val="20"/>
                <w:szCs w:val="20"/>
                <w:rtl w:val="0"/>
              </w:rPr>
              <w:t xml:space="preserve">[INSERT HERE: Competitor 3] </w:t>
            </w:r>
          </w:p>
        </w:tc>
      </w:tr>
    </w:tbl>
    <w:p w:rsidR="00000000" w:rsidDel="00000000" w:rsidP="00000000" w:rsidRDefault="00000000" w:rsidRPr="00000000" w14:paraId="0000002E">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color w:val="444444"/>
          <w:sz w:val="18"/>
          <w:szCs w:val="18"/>
        </w:rPr>
      </w:pPr>
      <w:bookmarkStart w:colFirst="0" w:colLast="0" w:name="_jawg7u60mp3g" w:id="1"/>
      <w:bookmarkEnd w:id="1"/>
      <w:r w:rsidDel="00000000" w:rsidR="00000000" w:rsidRPr="00000000">
        <w:rPr>
          <w:color w:val="444444"/>
          <w:sz w:val="18"/>
          <w:szCs w:val="18"/>
          <w:rtl w:val="0"/>
        </w:rPr>
        <w:t xml:space="preserve"> </w:t>
      </w:r>
    </w:p>
    <w:p w:rsidR="00000000" w:rsidDel="00000000" w:rsidP="00000000" w:rsidRDefault="00000000" w:rsidRPr="00000000" w14:paraId="0000002F">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rPr>
      </w:pPr>
      <w:bookmarkStart w:colFirst="0" w:colLast="0" w:name="_g9sbru1ebcd" w:id="2"/>
      <w:bookmarkEnd w:id="2"/>
      <w:r w:rsidDel="00000000" w:rsidR="00000000" w:rsidRPr="00000000">
        <w:rPr>
          <w:color w:val="424242"/>
          <w:sz w:val="20"/>
          <w:szCs w:val="20"/>
          <w:rtl w:val="0"/>
        </w:rPr>
        <w:t xml:space="preserve">Please ensure that you have looked at the </w:t>
      </w:r>
      <w:r w:rsidDel="00000000" w:rsidR="00000000" w:rsidRPr="00000000">
        <w:rPr>
          <w:rFonts w:ascii="Roboto" w:cs="Roboto" w:eastAsia="Roboto" w:hAnsi="Roboto"/>
          <w:color w:val="424242"/>
          <w:sz w:val="20"/>
          <w:szCs w:val="20"/>
          <w:rtl w:val="0"/>
        </w:rPr>
        <w:t xml:space="preserve">description, table of contents, and book reviews for each of these books. </w:t>
      </w:r>
      <w:r w:rsidDel="00000000" w:rsidR="00000000" w:rsidRPr="00000000">
        <w:rPr>
          <w:rtl w:val="0"/>
        </w:rPr>
      </w:r>
    </w:p>
    <w:p w:rsidR="00000000" w:rsidDel="00000000" w:rsidP="00000000" w:rsidRDefault="00000000" w:rsidRPr="00000000" w14:paraId="00000030">
      <w:pPr>
        <w:pStyle w:val="Heading2"/>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k7md5u1clucd" w:id="3"/>
      <w:bookmarkEnd w:id="3"/>
      <w:r w:rsidDel="00000000" w:rsidR="00000000" w:rsidRPr="00000000">
        <w:rPr>
          <w:b w:val="1"/>
          <w:bCs w:val="1"/>
          <w:rtl w:val="0"/>
        </w:rPr>
        <w:t xml:space="preserve">The</w:t>
      </w:r>
      <w:r w:rsidDel="00000000" w:rsidR="00000000" w:rsidRPr="00000000">
        <w:rPr>
          <w:b w:val="1"/>
          <w:bCs w:val="1"/>
          <w:rtl w:val="0"/>
        </w:rPr>
        <w:t xml:space="preserve"> Book Structure</w:t>
      </w:r>
      <w:r w:rsidDel="00000000" w:rsidR="00000000" w:rsidRPr="00000000">
        <w:rPr>
          <w:rtl w:val="0"/>
        </w:rPr>
        <w:t xml:space="preserve"> </w:t>
      </w:r>
    </w:p>
    <w:p w:rsidR="00000000" w:rsidDel="00000000" w:rsidP="00000000" w:rsidRDefault="00000000" w:rsidRPr="00000000" w14:paraId="00000031">
      <w:pPr>
        <w:rPr>
          <w:sz w:val="20"/>
          <w:szCs w:val="20"/>
        </w:rPr>
      </w:pPr>
      <w:r w:rsidDel="00000000" w:rsidR="00000000" w:rsidRPr="00000000">
        <w:rPr>
          <w:rFonts w:ascii="Calibri" w:cs="Calibri" w:eastAsia="Calibri" w:hAnsi="Calibri"/>
          <w:rtl w:val="0"/>
        </w:rPr>
        <w:t xml:space="preserve">To help you understand the ideal structure and pacing of a good book, we’ve created a short course to help you when plotting out your book. You can find it on our community site, here: </w:t>
      </w:r>
      <w:hyperlink r:id="rId6">
        <w:r w:rsidDel="00000000" w:rsidR="00000000" w:rsidRPr="00000000">
          <w:rPr>
            <w:rFonts w:ascii="Calibri" w:cs="Calibri" w:eastAsia="Calibri" w:hAnsi="Calibri"/>
            <w:color w:val="1155cc"/>
            <w:u w:val="single"/>
            <w:rtl w:val="0"/>
          </w:rPr>
          <w:t xml:space="preserve">Outline Course</w:t>
        </w:r>
      </w:hyperlink>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Your contact at Packt will be able to help you get set up on our community site. The course itself is short and will aid you significantly when planning your outline.</w:t>
      </w:r>
      <w:r w:rsidDel="00000000" w:rsidR="00000000" w:rsidRPr="00000000">
        <w:rPr>
          <w:rtl w:val="0"/>
        </w:rPr>
      </w:r>
    </w:p>
    <w:p w:rsidR="00000000" w:rsidDel="00000000" w:rsidP="00000000" w:rsidRDefault="00000000" w:rsidRPr="00000000" w14:paraId="00000032">
      <w:pPr>
        <w:pStyle w:val="Heading2"/>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9f4c8wuekshs" w:id="4"/>
      <w:bookmarkEnd w:id="4"/>
      <w:r w:rsidDel="00000000" w:rsidR="00000000" w:rsidRPr="00000000">
        <w:rPr>
          <w:b w:val="1"/>
          <w:bCs w:val="1"/>
          <w:rtl w:val="0"/>
        </w:rPr>
        <w:t xml:space="preserve">Parts and Chapters</w:t>
      </w:r>
      <w:r w:rsidDel="00000000" w:rsidR="00000000" w:rsidRPr="00000000">
        <w:rPr>
          <w:rtl w:val="0"/>
        </w:rPr>
        <w:t xml:space="preserve"> </w:t>
      </w:r>
    </w:p>
    <w:p w:rsidR="00000000" w:rsidDel="00000000" w:rsidP="00000000" w:rsidRDefault="00000000" w:rsidRPr="00000000" w14:paraId="00000033">
      <w:pPr>
        <w:rPr>
          <w:rFonts w:ascii="Roboto" w:cs="Roboto" w:eastAsia="Roboto" w:hAnsi="Roboto"/>
          <w:color w:val="424242"/>
          <w:sz w:val="20"/>
          <w:szCs w:val="20"/>
        </w:rPr>
      </w:pPr>
      <w:r w:rsidDel="00000000" w:rsidR="00000000" w:rsidRPr="00000000">
        <w:rPr>
          <w:rFonts w:ascii="Calibri" w:cs="Calibri" w:eastAsia="Calibri" w:hAnsi="Calibri"/>
          <w:rtl w:val="0"/>
        </w:rPr>
        <w:t xml:space="preserve">Packt books are normally divided into 3 or 4 parts, each consisting of 3-5 chapters. These “parts” are a group of chapters that work toward the same goal. The learning outcomes you listed previously will help to inform these. For example: A book on using IoT with AWS might be split into 3 parts: Part 1: Choose, connect, and control the right IoT device; Part 2: Route, persist, and analyze IoT data; Part 3: Commission, provision, and effectively manage IoT device fleets. Each one of these parts covers a number of chapters, as you’ll see in the next section. </w:t>
      </w:r>
      <w:r w:rsidDel="00000000" w:rsidR="00000000" w:rsidRPr="00000000">
        <w:rPr>
          <w:rtl w:val="0"/>
        </w:rPr>
      </w:r>
    </w:p>
    <w:p w:rsidR="00000000" w:rsidDel="00000000" w:rsidP="00000000" w:rsidRDefault="00000000" w:rsidRPr="00000000" w14:paraId="00000034">
      <w:pPr>
        <w:pStyle w:val="Heading2"/>
        <w:pBdr>
          <w:top w:color="auto" w:space="0" w:sz="0" w:val="none"/>
          <w:left w:color="auto" w:space="0" w:sz="0" w:val="none"/>
          <w:bottom w:color="auto" w:space="0" w:sz="0" w:val="none"/>
          <w:right w:color="auto" w:space="0" w:sz="0" w:val="none"/>
          <w:between w:color="auto" w:space="0" w:sz="0" w:val="none"/>
        </w:pBdr>
        <w:shd w:fill="ffffff" w:val="clear"/>
        <w:rPr>
          <w:b w:val="1"/>
          <w:bCs w:val="1"/>
        </w:rPr>
      </w:pPr>
      <w:bookmarkStart w:colFirst="0" w:colLast="0" w:name="_18ly2dozlm07" w:id="5"/>
      <w:bookmarkEnd w:id="5"/>
      <w:r w:rsidDel="00000000" w:rsidR="00000000" w:rsidRPr="00000000">
        <w:rPr>
          <w:b w:val="1"/>
          <w:bCs w:val="1"/>
          <w:rtl w:val="0"/>
        </w:rPr>
        <w:t xml:space="preserve">Chapter Outline</w:t>
      </w:r>
    </w:p>
    <w:p w:rsidR="00000000" w:rsidDel="00000000" w:rsidP="00000000" w:rsidRDefault="00000000" w:rsidRPr="00000000" w14:paraId="00000035">
      <w:pPr>
        <w:rPr>
          <w:rFonts w:ascii="Calibri" w:cs="Calibri" w:eastAsia="Calibri" w:hAnsi="Calibri"/>
        </w:rPr>
      </w:pPr>
      <w:r w:rsidDel="00000000" w:rsidR="00000000" w:rsidRPr="00000000">
        <w:rPr>
          <w:rFonts w:ascii="Calibri" w:cs="Calibri" w:eastAsia="Calibri" w:hAnsi="Calibri"/>
          <w:rtl w:val="0"/>
        </w:rPr>
        <w:t xml:space="preserve">Each chapter should have a clear focus. Each chapter title should clearly state what aspect of the overall topic the chapter deals with. Continuing the example above your section on choosing the right IoT device might be broken down into 4 chapters as follows: “Connecting and Controlling Devices for the First Time”, “How to choose the right IoT device and device software”; “Building constrained IoT devices with FreeRTOS”; “Building progressive applications with AWS IoT Greengrass”.</w:t>
      </w:r>
    </w:p>
    <w:p w:rsidR="00000000" w:rsidDel="00000000" w:rsidP="00000000" w:rsidRDefault="00000000" w:rsidRPr="00000000" w14:paraId="00000036">
      <w:pPr>
        <w:rPr>
          <w:rFonts w:ascii="Calibri" w:cs="Calibri" w:eastAsia="Calibri" w:hAnsi="Calibri"/>
        </w:rPr>
      </w:pPr>
      <w:r w:rsidDel="00000000" w:rsidR="00000000" w:rsidRPr="00000000">
        <w:rPr>
          <w:rtl w:val="0"/>
        </w:rPr>
      </w:r>
    </w:p>
    <w:p w:rsidR="00000000" w:rsidDel="00000000" w:rsidP="00000000" w:rsidRDefault="00000000" w:rsidRPr="00000000" w14:paraId="00000037">
      <w:pPr>
        <w:rPr>
          <w:rFonts w:ascii="Calibri" w:cs="Calibri" w:eastAsia="Calibri" w:hAnsi="Calibri"/>
        </w:rPr>
      </w:pPr>
      <w:r w:rsidDel="00000000" w:rsidR="00000000" w:rsidRPr="00000000">
        <w:rPr>
          <w:rFonts w:ascii="Calibri" w:cs="Calibri" w:eastAsia="Calibri" w:hAnsi="Calibri"/>
          <w:rtl w:val="0"/>
        </w:rPr>
        <w:t xml:space="preserve">Have a go at listing your chapters in the tables below, divided into different parts. The first table has been filled out using the example above; replace these examples with your chapters. PLEASE NOTE: Chapter titles appear on Amazon.</w:t>
      </w:r>
    </w:p>
    <w:p w:rsidR="00000000" w:rsidDel="00000000" w:rsidP="00000000" w:rsidRDefault="00000000" w:rsidRPr="00000000" w14:paraId="00000038">
      <w:pPr>
        <w:rPr>
          <w:rFonts w:ascii="Calibri" w:cs="Calibri" w:eastAsia="Calibri" w:hAnsi="Calibri"/>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8190"/>
        <w:tblGridChange w:id="0">
          <w:tblGrid>
            <w:gridCol w:w="810"/>
            <w:gridCol w:w="8190"/>
          </w:tblGrid>
        </w:tblGridChange>
      </w:tblGrid>
      <w:tr>
        <w:trPr>
          <w:cantSplit w:val="0"/>
          <w:trHeight w:val="420" w:hRule="atLeast"/>
          <w:tblHeader w:val="0"/>
        </w:trPr>
        <w:tc>
          <w:tcPr>
            <w:gridSpan w:val="2"/>
            <w:shd w:fill="404040"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ffffff"/>
                <w:shd w:fill="404040" w:val="clear"/>
              </w:rPr>
            </w:pPr>
            <w:r w:rsidDel="00000000" w:rsidR="00000000" w:rsidRPr="00000000">
              <w:rPr>
                <w:rFonts w:ascii="Calibri" w:cs="Calibri" w:eastAsia="Calibri" w:hAnsi="Calibri"/>
                <w:b w:val="1"/>
                <w:bCs w:val="1"/>
                <w:color w:val="ffffff"/>
                <w:rtl w:val="0"/>
              </w:rPr>
              <w:t xml:space="preserve">Part 1: [Choose, connect, and control the right IoT device]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[Connecting and Controlling Devices for the First Time]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[How to choose the right IoT device and device software]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[Building constrained IoT devices with FreeRTOS]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[Building progressive applications with AWS IoT Greengrass] </w:t>
            </w:r>
          </w:p>
        </w:tc>
      </w:tr>
    </w:tbl>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8205"/>
        <w:tblGridChange w:id="0">
          <w:tblGrid>
            <w:gridCol w:w="795"/>
            <w:gridCol w:w="8205"/>
          </w:tblGrid>
        </w:tblGridChange>
      </w:tblGrid>
      <w:tr>
        <w:trPr>
          <w:cantSplit w:val="0"/>
          <w:trHeight w:val="400" w:hRule="atLeast"/>
          <w:tblHeader w:val="0"/>
        </w:trPr>
        <w:tc>
          <w:tcPr>
            <w:gridSpan w:val="2"/>
            <w:shd w:fill="404040"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20"/>
                <w:szCs w:val="20"/>
              </w:rPr>
            </w:pPr>
            <w:r w:rsidDel="00000000" w:rsidR="00000000" w:rsidRPr="00000000">
              <w:rPr>
                <w:color w:val="ffffff"/>
                <w:sz w:val="20"/>
                <w:szCs w:val="20"/>
                <w:rtl w:val="0"/>
              </w:rPr>
              <w:t xml:space="preserve">Part 2: [Insert part title here]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[Insert your chapter title here]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[Insert your chapter title here]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[Insert your chapter title here]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[Insert your chapter title here] </w:t>
            </w:r>
          </w:p>
        </w:tc>
      </w:tr>
    </w:tbl>
    <w:p w:rsidR="00000000" w:rsidDel="00000000" w:rsidP="00000000" w:rsidRDefault="00000000" w:rsidRPr="00000000" w14:paraId="0000004E">
      <w:pPr>
        <w:pStyle w:val="Heading1"/>
        <w:pBdr>
          <w:top w:color="auto" w:space="0" w:sz="0" w:val="none"/>
          <w:left w:color="auto" w:space="0" w:sz="0" w:val="none"/>
          <w:bottom w:color="auto" w:space="0" w:sz="0" w:val="none"/>
          <w:right w:color="auto" w:space="0" w:sz="0" w:val="none"/>
          <w:between w:color="auto" w:space="0" w:sz="0" w:val="none"/>
        </w:pBdr>
        <w:shd w:fill="ffffff" w:val="clear"/>
        <w:rPr>
          <w:b w:val="1"/>
          <w:bCs w:val="1"/>
        </w:rPr>
      </w:pPr>
      <w:bookmarkStart w:colFirst="0" w:colLast="0" w:name="_6272uwqnzym" w:id="6"/>
      <w:bookmarkEnd w:id="6"/>
      <w:r w:rsidDel="00000000" w:rsidR="00000000" w:rsidRPr="00000000">
        <w:rPr>
          <w:rtl w:val="0"/>
        </w:rPr>
      </w:r>
    </w:p>
    <w:p w:rsidR="00000000" w:rsidDel="00000000" w:rsidP="00000000" w:rsidRDefault="00000000" w:rsidRPr="00000000" w14:paraId="0000004F">
      <w:pPr>
        <w:pStyle w:val="Heading1"/>
        <w:pBdr>
          <w:top w:color="auto" w:space="0" w:sz="0" w:val="none"/>
          <w:left w:color="auto" w:space="0" w:sz="0" w:val="none"/>
          <w:bottom w:color="auto" w:space="0" w:sz="0" w:val="none"/>
          <w:right w:color="auto" w:space="0" w:sz="0" w:val="none"/>
          <w:between w:color="auto" w:space="0" w:sz="0" w:val="none"/>
        </w:pBdr>
        <w:shd w:fill="ffffff" w:val="clear"/>
        <w:rPr>
          <w:b w:val="1"/>
          <w:bCs w:val="1"/>
        </w:rPr>
      </w:pPr>
      <w:bookmarkStart w:colFirst="0" w:colLast="0" w:name="_kqvgf2pwc4tj" w:id="7"/>
      <w:bookmarkEnd w:id="7"/>
      <w:r w:rsidDel="00000000" w:rsidR="00000000" w:rsidRPr="00000000">
        <w:rPr>
          <w:b w:val="1"/>
          <w:bCs w:val="1"/>
          <w:rtl w:val="0"/>
        </w:rPr>
        <w:t xml:space="preserve">Detailed Outline</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line="288" w:lineRule="auto"/>
        <w:rPr>
          <w:rFonts w:ascii="Roboto" w:cs="Roboto" w:eastAsia="Roboto" w:hAnsi="Roboto"/>
          <w:color w:val="424242"/>
          <w:sz w:val="20"/>
          <w:szCs w:val="20"/>
        </w:rPr>
      </w:pPr>
      <w:r w:rsidDel="00000000" w:rsidR="00000000" w:rsidRPr="00000000">
        <w:rPr>
          <w:rFonts w:ascii="Roboto" w:cs="Roboto" w:eastAsia="Roboto" w:hAnsi="Roboto"/>
          <w:color w:val="424242"/>
          <w:sz w:val="20"/>
          <w:szCs w:val="20"/>
          <w:rtl w:val="0"/>
        </w:rPr>
        <w:t xml:space="preserve">Now it’s time to plan out your chapters in more detail. In the following section you will have the opportunity to list what each chapter does and what the user is gaining from it. The first one has been filled out using the example above. Use this as a template and add as many additional chapters as you need.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line="288" w:lineRule="auto"/>
        <w:rPr>
          <w:rFonts w:ascii="Roboto" w:cs="Roboto" w:eastAsia="Roboto" w:hAnsi="Roboto"/>
          <w:color w:val="424242"/>
          <w:sz w:val="20"/>
          <w:szCs w:val="20"/>
        </w:rPr>
      </w:pPr>
      <w:r w:rsidDel="00000000" w:rsidR="00000000" w:rsidRPr="00000000">
        <w:rPr>
          <w:rFonts w:ascii="Roboto" w:cs="Roboto" w:eastAsia="Roboto" w:hAnsi="Roboto"/>
          <w:color w:val="424242"/>
          <w:sz w:val="20"/>
          <w:szCs w:val="20"/>
          <w:rtl w:val="0"/>
        </w:rPr>
        <w:t xml:space="preserve"> </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line="278.1818181818182" w:lineRule="auto"/>
        <w:rPr/>
      </w:pPr>
      <w:r w:rsidDel="00000000" w:rsidR="00000000" w:rsidRPr="00000000">
        <w:rPr>
          <w:b w:val="1"/>
          <w:bCs w:val="1"/>
          <w:rtl w:val="0"/>
        </w:rPr>
        <w:t xml:space="preserve">Chapter 1:</w:t>
      </w:r>
      <w:r w:rsidDel="00000000" w:rsidR="00000000" w:rsidRPr="00000000">
        <w:rPr>
          <w:sz w:val="20"/>
          <w:szCs w:val="20"/>
          <w:rtl w:val="0"/>
        </w:rPr>
        <w:t xml:space="preserve"> </w:t>
      </w:r>
      <w:r w:rsidDel="00000000" w:rsidR="00000000" w:rsidRPr="00000000">
        <w:rPr>
          <w:b w:val="1"/>
          <w:bCs w:val="1"/>
          <w:rtl w:val="0"/>
        </w:rPr>
        <w:t xml:space="preserve">[Connecting and Controlling Devices for the First Time] </w:t>
      </w:r>
      <w:r w:rsidDel="00000000" w:rsidR="00000000" w:rsidRPr="00000000">
        <w:rPr>
          <w:rtl w:val="0"/>
        </w:rPr>
        <w:t xml:space="preserve">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rtl w:val="0"/>
        </w:rPr>
        <w:t xml:space="preserve">[25] pages </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rPr>
          <w:b w:val="1"/>
          <w:bCs w:val="1"/>
          <w:sz w:val="20"/>
          <w:szCs w:val="20"/>
        </w:rPr>
      </w:pPr>
      <w:r w:rsidDel="00000000" w:rsidR="00000000" w:rsidRPr="00000000">
        <w:rPr>
          <w:rtl w:val="0"/>
        </w:rPr>
      </w:r>
    </w:p>
    <w:p w:rsidR="00000000" w:rsidDel="00000000" w:rsidP="00000000" w:rsidRDefault="00000000" w:rsidRPr="00000000" w14:paraId="00000055">
      <w:pPr>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Fonts w:ascii="Calibri" w:cs="Calibri" w:eastAsia="Calibri" w:hAnsi="Calibri"/>
          <w:rtl w:val="0"/>
        </w:rPr>
        <w:t xml:space="preserve">: [At its core, AWS IoT provides a secure and lightweight MQTT messaging and routing service for IoT applications. First, the reader experiences making their first connection to AWS IoT using AWS IoT device software.  Then, the reader learns the background on TLS and MQTT which are IoT fundamental technologies providing device-to-cloud AWS IoT communications. The chapter wraps up with a section on messaging challenges between devices and the cloud to build problem solving skills when facing MQTT messaging problems.] </w:t>
      </w:r>
    </w:p>
    <w:p w:rsidR="00000000" w:rsidDel="00000000" w:rsidP="00000000" w:rsidRDefault="00000000" w:rsidRPr="00000000" w14:paraId="00000056">
      <w:pPr>
        <w:rPr>
          <w:rFonts w:ascii="Calibri" w:cs="Calibri" w:eastAsia="Calibri" w:hAnsi="Calibri"/>
        </w:rPr>
      </w:pPr>
      <w:r w:rsidDel="00000000" w:rsidR="00000000" w:rsidRPr="00000000">
        <w:rPr>
          <w:rtl w:val="0"/>
        </w:rPr>
      </w:r>
    </w:p>
    <w:p w:rsidR="00000000" w:rsidDel="00000000" w:rsidP="00000000" w:rsidRDefault="00000000" w:rsidRPr="00000000" w14:paraId="00000057">
      <w:pPr>
        <w:rPr>
          <w:rFonts w:ascii="Calibri" w:cs="Calibri" w:eastAsia="Calibri" w:hAnsi="Calibri"/>
        </w:rPr>
      </w:pPr>
      <w:r w:rsidDel="00000000" w:rsidR="00000000" w:rsidRPr="00000000">
        <w:rPr>
          <w:rFonts w:ascii="Calibri" w:cs="Calibri" w:eastAsia="Calibri" w:hAnsi="Calibri"/>
          <w:b w:val="1"/>
          <w:bCs w:val="1"/>
          <w:rtl w:val="0"/>
        </w:rPr>
        <w:t xml:space="preserve">Examples</w:t>
      </w:r>
      <w:r w:rsidDel="00000000" w:rsidR="00000000" w:rsidRPr="00000000">
        <w:rPr>
          <w:rFonts w:ascii="Calibri" w:cs="Calibri" w:eastAsia="Calibri" w:hAnsi="Calibri"/>
          <w:rtl w:val="0"/>
        </w:rPr>
        <w:t xml:space="preserve">: Readers will connect to AWS IoT using sample code. </w:t>
      </w:r>
    </w:p>
    <w:p w:rsidR="00000000" w:rsidDel="00000000" w:rsidP="00000000" w:rsidRDefault="00000000" w:rsidRPr="00000000" w14:paraId="00000058">
      <w:pPr>
        <w:rPr>
          <w:rFonts w:ascii="Calibri" w:cs="Calibri" w:eastAsia="Calibri" w:hAnsi="Calibri"/>
        </w:rPr>
      </w:pPr>
      <w:r w:rsidDel="00000000" w:rsidR="00000000" w:rsidRPr="00000000">
        <w:rPr>
          <w:rtl w:val="0"/>
        </w:rPr>
      </w:r>
    </w:p>
    <w:p w:rsidR="00000000" w:rsidDel="00000000" w:rsidP="00000000" w:rsidRDefault="00000000" w:rsidRPr="00000000" w14:paraId="00000059">
      <w:pPr>
        <w:rPr>
          <w:rFonts w:ascii="Calibri" w:cs="Calibri" w:eastAsia="Calibri" w:hAnsi="Calibri"/>
        </w:rPr>
      </w:pPr>
      <w:r w:rsidDel="00000000" w:rsidR="00000000" w:rsidRPr="00000000">
        <w:rPr>
          <w:rFonts w:ascii="Calibri" w:cs="Calibri" w:eastAsia="Calibri" w:hAnsi="Calibri"/>
          <w:b w:val="1"/>
          <w:bCs w:val="1"/>
          <w:rtl w:val="0"/>
        </w:rPr>
        <w:t xml:space="preserve">Best practices</w:t>
      </w:r>
      <w:r w:rsidDel="00000000" w:rsidR="00000000" w:rsidRPr="00000000">
        <w:rPr>
          <w:rFonts w:ascii="Calibri" w:cs="Calibri" w:eastAsia="Calibri" w:hAnsi="Calibri"/>
          <w:rtl w:val="0"/>
        </w:rPr>
        <w:t xml:space="preserve">: Protecting security objects for TLS; optimized MQTT settings for common use cases; how to debug messaging problems </w:t>
      </w:r>
    </w:p>
    <w:p w:rsidR="00000000" w:rsidDel="00000000" w:rsidP="00000000" w:rsidRDefault="00000000" w:rsidRPr="00000000" w14:paraId="0000005A">
      <w:pPr>
        <w:rPr>
          <w:rFonts w:ascii="Calibri" w:cs="Calibri" w:eastAsia="Calibri" w:hAnsi="Calibri"/>
        </w:rPr>
      </w:pPr>
      <w:r w:rsidDel="00000000" w:rsidR="00000000" w:rsidRPr="00000000">
        <w:rPr>
          <w:rtl w:val="0"/>
        </w:rPr>
      </w:r>
    </w:p>
    <w:p w:rsidR="00000000" w:rsidDel="00000000" w:rsidP="00000000" w:rsidRDefault="00000000" w:rsidRPr="00000000" w14:paraId="0000005B">
      <w:pPr>
        <w:rPr>
          <w:rFonts w:ascii="Calibri" w:cs="Calibri" w:eastAsia="Calibri" w:hAnsi="Calibri"/>
        </w:rPr>
      </w:pPr>
      <w:r w:rsidDel="00000000" w:rsidR="00000000" w:rsidRPr="00000000">
        <w:rPr>
          <w:rFonts w:ascii="Calibri" w:cs="Calibri" w:eastAsia="Calibri" w:hAnsi="Calibri"/>
          <w:b w:val="1"/>
          <w:bCs w:val="1"/>
          <w:rtl w:val="0"/>
        </w:rPr>
        <w:t xml:space="preserve">Use cases</w:t>
      </w:r>
      <w:r w:rsidDel="00000000" w:rsidR="00000000" w:rsidRPr="00000000">
        <w:rPr>
          <w:rFonts w:ascii="Calibri" w:cs="Calibri" w:eastAsia="Calibri" w:hAnsi="Calibri"/>
          <w:rtl w:val="0"/>
        </w:rPr>
        <w:t xml:space="preserve">: Readers are introduced to a commercial IoT use case and industrial IoT use case that is leveraged as common threads throughout the book.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rtl w:val="0"/>
        </w:rPr>
        <w:t xml:space="preserve"> </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rPr>
          <w:i w:val="1"/>
          <w:iCs w:val="1"/>
          <w:sz w:val="20"/>
          <w:szCs w:val="20"/>
        </w:rPr>
      </w:pPr>
      <w:r w:rsidDel="00000000" w:rsidR="00000000" w:rsidRPr="00000000">
        <w:rPr>
          <w:b w:val="1"/>
          <w:bCs w:val="1"/>
          <w:sz w:val="20"/>
          <w:szCs w:val="20"/>
          <w:rtl w:val="0"/>
        </w:rPr>
        <w:t xml:space="preserve">Chapter Headings</w:t>
      </w:r>
      <w:r w:rsidDel="00000000" w:rsidR="00000000" w:rsidRPr="00000000">
        <w:rPr>
          <w:sz w:val="20"/>
          <w:szCs w:val="20"/>
          <w:rtl w:val="0"/>
        </w:rPr>
        <w:t xml:space="preserve"> </w:t>
      </w:r>
      <w:r w:rsidDel="00000000" w:rsidR="00000000" w:rsidRPr="00000000">
        <w:rPr>
          <w:i w:val="1"/>
          <w:iCs w:val="1"/>
          <w:sz w:val="20"/>
          <w:szCs w:val="20"/>
          <w:rtl w:val="0"/>
        </w:rPr>
        <w:t xml:space="preserve">(3-5 main chapter headings)</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rtl w:val="0"/>
        </w:rPr>
      </w:r>
    </w:p>
    <w:p w:rsidR="00000000" w:rsidDel="00000000" w:rsidP="00000000" w:rsidRDefault="00000000" w:rsidRPr="00000000" w14:paraId="0000005F">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HEADING 1: [What is AWS IoT?] </w:t>
      </w:r>
    </w:p>
    <w:p w:rsidR="00000000" w:rsidDel="00000000" w:rsidP="00000000" w:rsidRDefault="00000000" w:rsidRPr="00000000" w14:paraId="00000060">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HEADING 2: [How IoT applications communicate and connecting for the first time] </w:t>
      </w:r>
    </w:p>
    <w:p w:rsidR="00000000" w:rsidDel="00000000" w:rsidP="00000000" w:rsidRDefault="00000000" w:rsidRPr="00000000" w14:paraId="00000061">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HEADING 3: [Message Queue Telemetry Transport (MQTT) basics for the IoT T] </w:t>
      </w:r>
    </w:p>
    <w:p w:rsidR="00000000" w:rsidDel="00000000" w:rsidP="00000000" w:rsidRDefault="00000000" w:rsidRPr="00000000" w14:paraId="00000062">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HEADING 4: [Transport Layer Security (TLS) basics for the IoT] </w:t>
      </w:r>
    </w:p>
    <w:p w:rsidR="00000000" w:rsidDel="00000000" w:rsidP="00000000" w:rsidRDefault="00000000" w:rsidRPr="00000000" w14:paraId="00000063">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HEADING 5: [Help – my MQTT message wasn’t delivered!] </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rPr>
          <w:b w:val="1"/>
          <w:bCs w:val="1"/>
          <w:sz w:val="20"/>
          <w:szCs w:val="20"/>
        </w:rPr>
      </w:pPr>
      <w:r w:rsidDel="00000000" w:rsidR="00000000" w:rsidRPr="00000000">
        <w:rPr>
          <w:rtl w:val="0"/>
        </w:rPr>
      </w:r>
    </w:p>
    <w:p w:rsidR="00000000" w:rsidDel="00000000" w:rsidP="00000000" w:rsidRDefault="00000000" w:rsidRPr="00000000" w14:paraId="00000065">
      <w:pPr>
        <w:rPr>
          <w:i w:val="1"/>
          <w:iCs w:val="1"/>
        </w:rPr>
      </w:pPr>
      <w:r w:rsidDel="00000000" w:rsidR="00000000" w:rsidRPr="00000000">
        <w:rPr>
          <w:b w:val="1"/>
          <w:bCs w:val="1"/>
          <w:rtl w:val="0"/>
        </w:rPr>
        <w:t xml:space="preserve">Skills learned</w:t>
      </w:r>
      <w:r w:rsidDel="00000000" w:rsidR="00000000" w:rsidRPr="00000000">
        <w:rPr>
          <w:rtl w:val="0"/>
        </w:rPr>
        <w:t xml:space="preserve">: </w:t>
      </w:r>
      <w:r w:rsidDel="00000000" w:rsidR="00000000" w:rsidRPr="00000000">
        <w:rPr>
          <w:i w:val="1"/>
          <w:iCs w:val="1"/>
          <w:rtl w:val="0"/>
        </w:rPr>
        <w:t xml:space="preserve">For each heading, insert what the reader will learn to DO in this chapter?</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rtl w:val="0"/>
        </w:rPr>
      </w:r>
    </w:p>
    <w:p w:rsidR="00000000" w:rsidDel="00000000" w:rsidP="00000000" w:rsidRDefault="00000000" w:rsidRPr="00000000" w14:paraId="00000067">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SKILL 1: [Understand the breath of AWS IoT and how the various services relate to specific IoT workloads in industry.] </w:t>
      </w:r>
    </w:p>
    <w:p w:rsidR="00000000" w:rsidDel="00000000" w:rsidP="00000000" w:rsidRDefault="00000000" w:rsidRPr="00000000" w14:paraId="00000068">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SKILL 2: [Learn the device connection process to and protocol interaction with AWS IoT and quickly create and IoT device credential for prototyping] </w:t>
      </w:r>
    </w:p>
    <w:p w:rsidR="00000000" w:rsidDel="00000000" w:rsidP="00000000" w:rsidRDefault="00000000" w:rsidRPr="00000000" w14:paraId="00000069">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SKILL 3: [Understand TLS fundamentals that are important to the IoT] </w:t>
      </w:r>
    </w:p>
    <w:p w:rsidR="00000000" w:rsidDel="00000000" w:rsidP="00000000" w:rsidRDefault="00000000" w:rsidRPr="00000000" w14:paraId="0000006A">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SKILL 4: [Understand MQTT fundamentals that are important to IoT] </w:t>
      </w:r>
    </w:p>
    <w:p w:rsidR="00000000" w:rsidDel="00000000" w:rsidP="00000000" w:rsidRDefault="00000000" w:rsidRPr="00000000" w14:paraId="0000006B">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SKILL 5: [Debug connectivity with and message delivery to the AWS Cloud] </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line="417.27272727272725" w:lineRule="auto"/>
        <w:rPr>
          <w:b w:val="1"/>
          <w:bCs w:val="1"/>
        </w:rPr>
      </w:pPr>
      <w:r w:rsidDel="00000000" w:rsidR="00000000" w:rsidRPr="00000000">
        <w:rPr>
          <w:rtl w:val="0"/>
        </w:rPr>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line="417.27272727272725" w:lineRule="auto"/>
        <w:rPr/>
      </w:pPr>
      <w:r w:rsidDel="00000000" w:rsidR="00000000" w:rsidRPr="00000000">
        <w:rPr>
          <w:b w:val="1"/>
          <w:bCs w:val="1"/>
          <w:rtl w:val="0"/>
        </w:rPr>
        <w:t xml:space="preserve">Chapter 2:</w:t>
      </w:r>
      <w:r w:rsidDel="00000000" w:rsidR="00000000" w:rsidRPr="00000000">
        <w:rPr>
          <w:sz w:val="20"/>
          <w:szCs w:val="20"/>
          <w:rtl w:val="0"/>
        </w:rPr>
        <w:t xml:space="preserve"> </w:t>
      </w:r>
      <w:r w:rsidDel="00000000" w:rsidR="00000000" w:rsidRPr="00000000">
        <w:rPr>
          <w:b w:val="1"/>
          <w:bCs w:val="1"/>
          <w:rtl w:val="0"/>
        </w:rPr>
        <w:t xml:space="preserve">[Insert your </w:t>
      </w:r>
      <w:r w:rsidDel="00000000" w:rsidR="00000000" w:rsidRPr="00000000">
        <w:rPr>
          <w:b w:val="1"/>
          <w:bCs w:val="1"/>
          <w:i w:val="1"/>
          <w:iCs w:val="1"/>
          <w:rtl w:val="0"/>
        </w:rPr>
        <w:t xml:space="preserve">chapter title </w:t>
      </w:r>
      <w:r w:rsidDel="00000000" w:rsidR="00000000" w:rsidRPr="00000000">
        <w:rPr>
          <w:b w:val="1"/>
          <w:bCs w:val="1"/>
          <w:rtl w:val="0"/>
        </w:rPr>
        <w:t xml:space="preserve">here] </w:t>
      </w:r>
      <w:r w:rsidDel="00000000" w:rsidR="00000000" w:rsidRPr="00000000">
        <w:rPr>
          <w:rtl w:val="0"/>
        </w:rPr>
        <w:t xml:space="preserve">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rtl w:val="0"/>
        </w:rPr>
        <w:t xml:space="preserve">[Insert </w:t>
      </w:r>
      <w:r w:rsidDel="00000000" w:rsidR="00000000" w:rsidRPr="00000000">
        <w:rPr>
          <w:i w:val="1"/>
          <w:iCs w:val="1"/>
          <w:sz w:val="20"/>
          <w:szCs w:val="20"/>
          <w:rtl w:val="0"/>
        </w:rPr>
        <w:t xml:space="preserve">estimated page count</w:t>
      </w:r>
      <w:r w:rsidDel="00000000" w:rsidR="00000000" w:rsidRPr="00000000">
        <w:rPr>
          <w:sz w:val="20"/>
          <w:szCs w:val="20"/>
          <w:rtl w:val="0"/>
        </w:rPr>
        <w:t xml:space="preserve"> here] pages </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rtl w:val="0"/>
        </w:rPr>
        <w:t xml:space="preserve"> </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b w:val="1"/>
          <w:bCs w:val="1"/>
          <w:sz w:val="20"/>
          <w:szCs w:val="20"/>
          <w:rtl w:val="0"/>
        </w:rPr>
        <w:t xml:space="preserve">Description:</w:t>
      </w:r>
      <w:r w:rsidDel="00000000" w:rsidR="00000000" w:rsidRPr="00000000">
        <w:rPr>
          <w:sz w:val="20"/>
          <w:szCs w:val="20"/>
          <w:rtl w:val="0"/>
        </w:rPr>
        <w:t xml:space="preserve"> [Insert: </w:t>
      </w:r>
      <w:r w:rsidDel="00000000" w:rsidR="00000000" w:rsidRPr="00000000">
        <w:rPr>
          <w:b w:val="1"/>
          <w:bCs w:val="1"/>
          <w:sz w:val="20"/>
          <w:szCs w:val="20"/>
          <w:rtl w:val="0"/>
        </w:rPr>
        <w:t xml:space="preserve">50-100 </w:t>
      </w:r>
      <w:r w:rsidDel="00000000" w:rsidR="00000000" w:rsidRPr="00000000">
        <w:rPr>
          <w:sz w:val="20"/>
          <w:szCs w:val="20"/>
          <w:rtl w:val="0"/>
        </w:rPr>
        <w:t xml:space="preserve">words, describing the content of the chapter and </w:t>
      </w:r>
      <w:r w:rsidDel="00000000" w:rsidR="00000000" w:rsidRPr="00000000">
        <w:rPr>
          <w:sz w:val="20"/>
          <w:szCs w:val="20"/>
          <w:u w:val="single"/>
          <w:rtl w:val="0"/>
        </w:rPr>
        <w:t xml:space="preserve">why</w:t>
      </w:r>
      <w:r w:rsidDel="00000000" w:rsidR="00000000" w:rsidRPr="00000000">
        <w:rPr>
          <w:sz w:val="20"/>
          <w:szCs w:val="20"/>
          <w:rtl w:val="0"/>
        </w:rPr>
        <w:t xml:space="preserve"> that information will be useful.] </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rtl w:val="0"/>
        </w:rPr>
        <w:t xml:space="preserve"> </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b w:val="1"/>
          <w:bCs w:val="1"/>
          <w:sz w:val="20"/>
          <w:szCs w:val="20"/>
          <w:rtl w:val="0"/>
        </w:rPr>
        <w:t xml:space="preserve">Chapter Headings</w:t>
      </w:r>
      <w:r w:rsidDel="00000000" w:rsidR="00000000" w:rsidRPr="00000000">
        <w:rPr>
          <w:sz w:val="20"/>
          <w:szCs w:val="20"/>
          <w:rtl w:val="0"/>
        </w:rPr>
        <w:t xml:space="preserve"> (3-5 main chapter headings) </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rtl w:val="0"/>
        </w:rPr>
      </w:r>
    </w:p>
    <w:p w:rsidR="00000000" w:rsidDel="00000000" w:rsidP="00000000" w:rsidRDefault="00000000" w:rsidRPr="00000000" w14:paraId="00000074">
      <w:pPr>
        <w:numPr>
          <w:ilvl w:val="0"/>
          <w:numId w:val="4"/>
        </w:numPr>
        <w:pBdr>
          <w:top w:color="auto" w:space="0" w:sz="0" w:val="none"/>
          <w:bottom w:color="auto" w:space="0" w:sz="0" w:val="none"/>
          <w:right w:color="auto" w:space="0" w:sz="0" w:val="none"/>
          <w:between w:color="auto" w:space="0" w:sz="0" w:val="none"/>
        </w:pBdr>
        <w:ind w:left="720" w:hanging="360"/>
        <w:rPr>
          <w:sz w:val="20"/>
          <w:szCs w:val="20"/>
          <w:u w:val="none"/>
        </w:rPr>
      </w:pPr>
      <w:r w:rsidDel="00000000" w:rsidR="00000000" w:rsidRPr="00000000">
        <w:rPr>
          <w:sz w:val="20"/>
          <w:szCs w:val="20"/>
          <w:rtl w:val="0"/>
        </w:rPr>
        <w:t xml:space="preserve">HEADING 1: [</w:t>
      </w:r>
      <w:r w:rsidDel="00000000" w:rsidR="00000000" w:rsidRPr="00000000">
        <w:rPr>
          <w:i w:val="1"/>
          <w:iCs w:val="1"/>
          <w:sz w:val="20"/>
          <w:szCs w:val="20"/>
          <w:rtl w:val="0"/>
        </w:rPr>
        <w:t xml:space="preserve">INSERT HERE: Core topic</w:t>
      </w:r>
      <w:r w:rsidDel="00000000" w:rsidR="00000000" w:rsidRPr="00000000">
        <w:rPr>
          <w:sz w:val="20"/>
          <w:szCs w:val="20"/>
          <w:rtl w:val="0"/>
        </w:rPr>
        <w:t xml:space="preserve">] </w:t>
      </w:r>
    </w:p>
    <w:p w:rsidR="00000000" w:rsidDel="00000000" w:rsidP="00000000" w:rsidRDefault="00000000" w:rsidRPr="00000000" w14:paraId="00000075">
      <w:pPr>
        <w:numPr>
          <w:ilvl w:val="0"/>
          <w:numId w:val="4"/>
        </w:numPr>
        <w:pBdr>
          <w:top w:color="auto" w:space="0" w:sz="0" w:val="none"/>
          <w:bottom w:color="auto" w:space="0" w:sz="0" w:val="none"/>
          <w:right w:color="auto" w:space="0" w:sz="0" w:val="none"/>
          <w:between w:color="auto" w:space="0" w:sz="0" w:val="none"/>
        </w:pBdr>
        <w:ind w:left="720" w:hanging="360"/>
        <w:rPr>
          <w:sz w:val="20"/>
          <w:szCs w:val="20"/>
          <w:u w:val="none"/>
        </w:rPr>
      </w:pPr>
      <w:r w:rsidDel="00000000" w:rsidR="00000000" w:rsidRPr="00000000">
        <w:rPr>
          <w:sz w:val="20"/>
          <w:szCs w:val="20"/>
          <w:rtl w:val="0"/>
        </w:rPr>
        <w:t xml:space="preserve">HEADING 2: [</w:t>
      </w:r>
      <w:r w:rsidDel="00000000" w:rsidR="00000000" w:rsidRPr="00000000">
        <w:rPr>
          <w:i w:val="1"/>
          <w:iCs w:val="1"/>
          <w:sz w:val="20"/>
          <w:szCs w:val="20"/>
          <w:rtl w:val="0"/>
        </w:rPr>
        <w:t xml:space="preserve">INSERT HERE: Core topic</w:t>
      </w:r>
      <w:r w:rsidDel="00000000" w:rsidR="00000000" w:rsidRPr="00000000">
        <w:rPr>
          <w:sz w:val="20"/>
          <w:szCs w:val="20"/>
          <w:rtl w:val="0"/>
        </w:rPr>
        <w:t xml:space="preserve">] </w:t>
      </w:r>
    </w:p>
    <w:p w:rsidR="00000000" w:rsidDel="00000000" w:rsidP="00000000" w:rsidRDefault="00000000" w:rsidRPr="00000000" w14:paraId="00000076">
      <w:pPr>
        <w:numPr>
          <w:ilvl w:val="0"/>
          <w:numId w:val="4"/>
        </w:numPr>
        <w:pBdr>
          <w:top w:color="auto" w:space="0" w:sz="0" w:val="none"/>
          <w:bottom w:color="auto" w:space="0" w:sz="0" w:val="none"/>
          <w:right w:color="auto" w:space="0" w:sz="0" w:val="none"/>
          <w:between w:color="auto" w:space="0" w:sz="0" w:val="none"/>
        </w:pBdr>
        <w:ind w:left="720" w:hanging="360"/>
        <w:rPr>
          <w:sz w:val="20"/>
          <w:szCs w:val="20"/>
          <w:u w:val="none"/>
        </w:rPr>
      </w:pPr>
      <w:r w:rsidDel="00000000" w:rsidR="00000000" w:rsidRPr="00000000">
        <w:rPr>
          <w:sz w:val="20"/>
          <w:szCs w:val="20"/>
          <w:rtl w:val="0"/>
        </w:rPr>
        <w:t xml:space="preserve">HEADING 3: [</w:t>
      </w:r>
      <w:r w:rsidDel="00000000" w:rsidR="00000000" w:rsidRPr="00000000">
        <w:rPr>
          <w:i w:val="1"/>
          <w:iCs w:val="1"/>
          <w:sz w:val="20"/>
          <w:szCs w:val="20"/>
          <w:rtl w:val="0"/>
        </w:rPr>
        <w:t xml:space="preserve">INSERT HERE: Core topic</w:t>
      </w:r>
      <w:r w:rsidDel="00000000" w:rsidR="00000000" w:rsidRPr="00000000">
        <w:rPr>
          <w:sz w:val="20"/>
          <w:szCs w:val="20"/>
          <w:rtl w:val="0"/>
        </w:rPr>
        <w:t xml:space="preserve">] </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rPr>
          <w:b w:val="1"/>
          <w:bCs w:val="1"/>
          <w:sz w:val="20"/>
          <w:szCs w:val="20"/>
        </w:rPr>
      </w:pPr>
      <w:r w:rsidDel="00000000" w:rsidR="00000000" w:rsidRPr="00000000">
        <w:rPr>
          <w:rtl w:val="0"/>
        </w:rPr>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rPr>
          <w:i w:val="1"/>
          <w:iCs w:val="1"/>
          <w:sz w:val="20"/>
          <w:szCs w:val="20"/>
        </w:rPr>
      </w:pPr>
      <w:r w:rsidDel="00000000" w:rsidR="00000000" w:rsidRPr="00000000">
        <w:rPr>
          <w:b w:val="1"/>
          <w:bCs w:val="1"/>
          <w:sz w:val="20"/>
          <w:szCs w:val="20"/>
          <w:rtl w:val="0"/>
        </w:rPr>
        <w:t xml:space="preserve">Skills learned</w:t>
      </w:r>
      <w:r w:rsidDel="00000000" w:rsidR="00000000" w:rsidRPr="00000000">
        <w:rPr>
          <w:sz w:val="20"/>
          <w:szCs w:val="20"/>
          <w:rtl w:val="0"/>
        </w:rPr>
        <w:t xml:space="preserve">: </w:t>
      </w:r>
      <w:r w:rsidDel="00000000" w:rsidR="00000000" w:rsidRPr="00000000">
        <w:rPr>
          <w:i w:val="1"/>
          <w:iCs w:val="1"/>
          <w:sz w:val="20"/>
          <w:szCs w:val="20"/>
          <w:rtl w:val="0"/>
        </w:rPr>
        <w:t xml:space="preserve">For each heading, insert what the reader will learn to DO in this chapter?</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rtl w:val="0"/>
        </w:rPr>
        <w:t xml:space="preserve"> </w:t>
      </w:r>
    </w:p>
    <w:p w:rsidR="00000000" w:rsidDel="00000000" w:rsidP="00000000" w:rsidRDefault="00000000" w:rsidRPr="00000000" w14:paraId="0000007A">
      <w:pPr>
        <w:numPr>
          <w:ilvl w:val="0"/>
          <w:numId w:val="5"/>
        </w:numPr>
        <w:pBdr>
          <w:top w:color="auto" w:space="0" w:sz="0" w:val="none"/>
          <w:bottom w:color="auto" w:space="0" w:sz="0" w:val="none"/>
          <w:right w:color="auto" w:space="0" w:sz="0" w:val="none"/>
          <w:between w:color="auto" w:space="0" w:sz="0" w:val="none"/>
        </w:pBdr>
        <w:ind w:left="720" w:hanging="360"/>
        <w:rPr>
          <w:sz w:val="20"/>
          <w:szCs w:val="20"/>
          <w:u w:val="none"/>
        </w:rPr>
      </w:pPr>
      <w:r w:rsidDel="00000000" w:rsidR="00000000" w:rsidRPr="00000000">
        <w:rPr>
          <w:sz w:val="20"/>
          <w:szCs w:val="20"/>
          <w:rtl w:val="0"/>
        </w:rPr>
        <w:t xml:space="preserve">SKILL 1: [</w:t>
      </w:r>
      <w:r w:rsidDel="00000000" w:rsidR="00000000" w:rsidRPr="00000000">
        <w:rPr>
          <w:i w:val="1"/>
          <w:iCs w:val="1"/>
          <w:sz w:val="20"/>
          <w:szCs w:val="20"/>
          <w:rtl w:val="0"/>
        </w:rPr>
        <w:t xml:space="preserve">INSERT HERE: Core topic</w:t>
      </w:r>
      <w:r w:rsidDel="00000000" w:rsidR="00000000" w:rsidRPr="00000000">
        <w:rPr>
          <w:sz w:val="20"/>
          <w:szCs w:val="20"/>
          <w:rtl w:val="0"/>
        </w:rPr>
        <w:t xml:space="preserve">] </w:t>
      </w:r>
    </w:p>
    <w:p w:rsidR="00000000" w:rsidDel="00000000" w:rsidP="00000000" w:rsidRDefault="00000000" w:rsidRPr="00000000" w14:paraId="0000007B">
      <w:pPr>
        <w:numPr>
          <w:ilvl w:val="0"/>
          <w:numId w:val="5"/>
        </w:numPr>
        <w:pBdr>
          <w:top w:color="auto" w:space="0" w:sz="0" w:val="none"/>
          <w:bottom w:color="auto" w:space="0" w:sz="0" w:val="none"/>
          <w:right w:color="auto" w:space="0" w:sz="0" w:val="none"/>
          <w:between w:color="auto" w:space="0" w:sz="0" w:val="none"/>
        </w:pBdr>
        <w:ind w:left="720" w:hanging="360"/>
        <w:rPr>
          <w:sz w:val="20"/>
          <w:szCs w:val="20"/>
          <w:u w:val="none"/>
        </w:rPr>
      </w:pPr>
      <w:r w:rsidDel="00000000" w:rsidR="00000000" w:rsidRPr="00000000">
        <w:rPr>
          <w:sz w:val="20"/>
          <w:szCs w:val="20"/>
          <w:rtl w:val="0"/>
        </w:rPr>
        <w:t xml:space="preserve">SKILL 2: [</w:t>
      </w:r>
      <w:r w:rsidDel="00000000" w:rsidR="00000000" w:rsidRPr="00000000">
        <w:rPr>
          <w:i w:val="1"/>
          <w:iCs w:val="1"/>
          <w:sz w:val="20"/>
          <w:szCs w:val="20"/>
          <w:rtl w:val="0"/>
        </w:rPr>
        <w:t xml:space="preserve">INSERT HERE: Core topic</w:t>
      </w:r>
      <w:r w:rsidDel="00000000" w:rsidR="00000000" w:rsidRPr="00000000">
        <w:rPr>
          <w:sz w:val="20"/>
          <w:szCs w:val="20"/>
          <w:rtl w:val="0"/>
        </w:rPr>
        <w:t xml:space="preserve">] </w:t>
      </w:r>
    </w:p>
    <w:p w:rsidR="00000000" w:rsidDel="00000000" w:rsidP="00000000" w:rsidRDefault="00000000" w:rsidRPr="00000000" w14:paraId="0000007C">
      <w:pPr>
        <w:numPr>
          <w:ilvl w:val="0"/>
          <w:numId w:val="5"/>
        </w:numPr>
        <w:pBdr>
          <w:top w:color="auto" w:space="0" w:sz="0" w:val="none"/>
          <w:bottom w:color="auto" w:space="0" w:sz="0" w:val="none"/>
          <w:right w:color="auto" w:space="0" w:sz="0" w:val="none"/>
          <w:between w:color="auto" w:space="0" w:sz="0" w:val="none"/>
        </w:pBdr>
        <w:ind w:left="720" w:hanging="360"/>
        <w:rPr>
          <w:sz w:val="20"/>
          <w:szCs w:val="20"/>
          <w:u w:val="none"/>
        </w:rPr>
      </w:pPr>
      <w:r w:rsidDel="00000000" w:rsidR="00000000" w:rsidRPr="00000000">
        <w:rPr>
          <w:sz w:val="20"/>
          <w:szCs w:val="20"/>
          <w:rtl w:val="0"/>
        </w:rPr>
        <w:t xml:space="preserve">SKILL 3: [</w:t>
      </w:r>
      <w:r w:rsidDel="00000000" w:rsidR="00000000" w:rsidRPr="00000000">
        <w:rPr>
          <w:i w:val="1"/>
          <w:iCs w:val="1"/>
          <w:sz w:val="20"/>
          <w:szCs w:val="20"/>
          <w:rtl w:val="0"/>
        </w:rPr>
        <w:t xml:space="preserve">INSERT HERE: Core topic</w:t>
      </w:r>
      <w:r w:rsidDel="00000000" w:rsidR="00000000" w:rsidRPr="00000000">
        <w:rPr>
          <w:sz w:val="20"/>
          <w:szCs w:val="20"/>
          <w:rtl w:val="0"/>
        </w:rPr>
        <w:t xml:space="preserve">] </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line="417.27272727272725" w:lineRule="auto"/>
        <w:rPr>
          <w:b w:val="1"/>
          <w:bCs w:val="1"/>
        </w:rPr>
      </w:pPr>
      <w:r w:rsidDel="00000000" w:rsidR="00000000" w:rsidRPr="00000000">
        <w:rPr>
          <w:rtl w:val="0"/>
        </w:rPr>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line="417.27272727272725" w:lineRule="auto"/>
        <w:rPr/>
      </w:pPr>
      <w:r w:rsidDel="00000000" w:rsidR="00000000" w:rsidRPr="00000000">
        <w:rPr>
          <w:b w:val="1"/>
          <w:bCs w:val="1"/>
          <w:rtl w:val="0"/>
        </w:rPr>
        <w:t xml:space="preserve">Chapter 3:</w:t>
      </w:r>
      <w:r w:rsidDel="00000000" w:rsidR="00000000" w:rsidRPr="00000000">
        <w:rPr>
          <w:sz w:val="20"/>
          <w:szCs w:val="20"/>
          <w:rtl w:val="0"/>
        </w:rPr>
        <w:t xml:space="preserve"> </w:t>
      </w:r>
      <w:r w:rsidDel="00000000" w:rsidR="00000000" w:rsidRPr="00000000">
        <w:rPr>
          <w:b w:val="1"/>
          <w:bCs w:val="1"/>
          <w:rtl w:val="0"/>
        </w:rPr>
        <w:t xml:space="preserve">[Insert your </w:t>
      </w:r>
      <w:r w:rsidDel="00000000" w:rsidR="00000000" w:rsidRPr="00000000">
        <w:rPr>
          <w:b w:val="1"/>
          <w:bCs w:val="1"/>
          <w:i w:val="1"/>
          <w:iCs w:val="1"/>
          <w:rtl w:val="0"/>
        </w:rPr>
        <w:t xml:space="preserve">chapter title </w:t>
      </w:r>
      <w:r w:rsidDel="00000000" w:rsidR="00000000" w:rsidRPr="00000000">
        <w:rPr>
          <w:b w:val="1"/>
          <w:bCs w:val="1"/>
          <w:rtl w:val="0"/>
        </w:rPr>
        <w:t xml:space="preserve">here] </w:t>
      </w:r>
      <w:r w:rsidDel="00000000" w:rsidR="00000000" w:rsidRPr="00000000">
        <w:rPr>
          <w:rtl w:val="0"/>
        </w:rPr>
        <w:t xml:space="preserve"> </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rtl w:val="0"/>
        </w:rPr>
        <w:t xml:space="preserve">[Insert </w:t>
      </w:r>
      <w:r w:rsidDel="00000000" w:rsidR="00000000" w:rsidRPr="00000000">
        <w:rPr>
          <w:i w:val="1"/>
          <w:iCs w:val="1"/>
          <w:sz w:val="20"/>
          <w:szCs w:val="20"/>
          <w:rtl w:val="0"/>
        </w:rPr>
        <w:t xml:space="preserve">estimated page count</w:t>
      </w:r>
      <w:r w:rsidDel="00000000" w:rsidR="00000000" w:rsidRPr="00000000">
        <w:rPr>
          <w:sz w:val="20"/>
          <w:szCs w:val="20"/>
          <w:rtl w:val="0"/>
        </w:rPr>
        <w:t xml:space="preserve"> here] pages </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rtl w:val="0"/>
        </w:rPr>
        <w:t xml:space="preserve"> </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b w:val="1"/>
          <w:bCs w:val="1"/>
          <w:sz w:val="20"/>
          <w:szCs w:val="20"/>
          <w:rtl w:val="0"/>
        </w:rPr>
        <w:t xml:space="preserve">Description:</w:t>
      </w:r>
      <w:r w:rsidDel="00000000" w:rsidR="00000000" w:rsidRPr="00000000">
        <w:rPr>
          <w:sz w:val="20"/>
          <w:szCs w:val="20"/>
          <w:rtl w:val="0"/>
        </w:rPr>
        <w:t xml:space="preserve"> [Insert: </w:t>
      </w:r>
      <w:r w:rsidDel="00000000" w:rsidR="00000000" w:rsidRPr="00000000">
        <w:rPr>
          <w:b w:val="1"/>
          <w:bCs w:val="1"/>
          <w:sz w:val="20"/>
          <w:szCs w:val="20"/>
          <w:rtl w:val="0"/>
        </w:rPr>
        <w:t xml:space="preserve">50-100 </w:t>
      </w:r>
      <w:r w:rsidDel="00000000" w:rsidR="00000000" w:rsidRPr="00000000">
        <w:rPr>
          <w:sz w:val="20"/>
          <w:szCs w:val="20"/>
          <w:rtl w:val="0"/>
        </w:rPr>
        <w:t xml:space="preserve">words, describing the content of the chapter and </w:t>
      </w:r>
      <w:r w:rsidDel="00000000" w:rsidR="00000000" w:rsidRPr="00000000">
        <w:rPr>
          <w:sz w:val="20"/>
          <w:szCs w:val="20"/>
          <w:u w:val="single"/>
          <w:rtl w:val="0"/>
        </w:rPr>
        <w:t xml:space="preserve">why</w:t>
      </w:r>
      <w:r w:rsidDel="00000000" w:rsidR="00000000" w:rsidRPr="00000000">
        <w:rPr>
          <w:sz w:val="20"/>
          <w:szCs w:val="20"/>
          <w:rtl w:val="0"/>
        </w:rPr>
        <w:t xml:space="preserve"> that information will be useful.] </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rtl w:val="0"/>
        </w:rPr>
        <w:t xml:space="preserve"> </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b w:val="1"/>
          <w:bCs w:val="1"/>
          <w:sz w:val="20"/>
          <w:szCs w:val="20"/>
          <w:rtl w:val="0"/>
        </w:rPr>
        <w:t xml:space="preserve">Chapter Headings</w:t>
      </w:r>
      <w:r w:rsidDel="00000000" w:rsidR="00000000" w:rsidRPr="00000000">
        <w:rPr>
          <w:sz w:val="20"/>
          <w:szCs w:val="20"/>
          <w:rtl w:val="0"/>
        </w:rPr>
        <w:t xml:space="preserve"> (3-5 main chapter headings) </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rtl w:val="0"/>
        </w:rPr>
      </w:r>
    </w:p>
    <w:p w:rsidR="00000000" w:rsidDel="00000000" w:rsidP="00000000" w:rsidRDefault="00000000" w:rsidRPr="00000000" w14:paraId="00000085">
      <w:pPr>
        <w:numPr>
          <w:ilvl w:val="0"/>
          <w:numId w:val="2"/>
        </w:numPr>
        <w:pBdr>
          <w:top w:color="auto" w:space="0" w:sz="0" w:val="none"/>
          <w:bottom w:color="auto" w:space="0" w:sz="0" w:val="none"/>
          <w:right w:color="auto" w:space="0" w:sz="0" w:val="none"/>
          <w:between w:color="auto" w:space="0" w:sz="0" w:val="none"/>
        </w:pBdr>
        <w:ind w:left="720" w:hanging="360"/>
        <w:rPr>
          <w:sz w:val="20"/>
          <w:szCs w:val="20"/>
          <w:u w:val="none"/>
        </w:rPr>
      </w:pPr>
      <w:r w:rsidDel="00000000" w:rsidR="00000000" w:rsidRPr="00000000">
        <w:rPr>
          <w:sz w:val="20"/>
          <w:szCs w:val="20"/>
          <w:rtl w:val="0"/>
        </w:rPr>
        <w:t xml:space="preserve">HEADING 1: [</w:t>
      </w:r>
      <w:r w:rsidDel="00000000" w:rsidR="00000000" w:rsidRPr="00000000">
        <w:rPr>
          <w:i w:val="1"/>
          <w:iCs w:val="1"/>
          <w:sz w:val="20"/>
          <w:szCs w:val="20"/>
          <w:rtl w:val="0"/>
        </w:rPr>
        <w:t xml:space="preserve">INSERT HERE: Core topic</w:t>
      </w:r>
      <w:r w:rsidDel="00000000" w:rsidR="00000000" w:rsidRPr="00000000">
        <w:rPr>
          <w:sz w:val="20"/>
          <w:szCs w:val="20"/>
          <w:rtl w:val="0"/>
        </w:rPr>
        <w:t xml:space="preserve">]</w:t>
      </w:r>
    </w:p>
    <w:p w:rsidR="00000000" w:rsidDel="00000000" w:rsidP="00000000" w:rsidRDefault="00000000" w:rsidRPr="00000000" w14:paraId="00000086">
      <w:pPr>
        <w:numPr>
          <w:ilvl w:val="0"/>
          <w:numId w:val="2"/>
        </w:numPr>
        <w:pBdr>
          <w:top w:color="auto" w:space="0" w:sz="0" w:val="none"/>
          <w:bottom w:color="auto" w:space="0" w:sz="0" w:val="none"/>
          <w:right w:color="auto" w:space="0" w:sz="0" w:val="none"/>
          <w:between w:color="auto" w:space="0" w:sz="0" w:val="none"/>
        </w:pBdr>
        <w:ind w:left="720" w:hanging="360"/>
        <w:rPr>
          <w:sz w:val="20"/>
          <w:szCs w:val="20"/>
          <w:u w:val="none"/>
        </w:rPr>
      </w:pPr>
      <w:r w:rsidDel="00000000" w:rsidR="00000000" w:rsidRPr="00000000">
        <w:rPr>
          <w:sz w:val="20"/>
          <w:szCs w:val="20"/>
          <w:rtl w:val="0"/>
        </w:rPr>
        <w:t xml:space="preserve">HEADING 2: [</w:t>
      </w:r>
      <w:r w:rsidDel="00000000" w:rsidR="00000000" w:rsidRPr="00000000">
        <w:rPr>
          <w:i w:val="1"/>
          <w:iCs w:val="1"/>
          <w:sz w:val="20"/>
          <w:szCs w:val="20"/>
          <w:rtl w:val="0"/>
        </w:rPr>
        <w:t xml:space="preserve">INSERT HERE: Core topic</w:t>
      </w:r>
      <w:r w:rsidDel="00000000" w:rsidR="00000000" w:rsidRPr="00000000">
        <w:rPr>
          <w:sz w:val="20"/>
          <w:szCs w:val="20"/>
          <w:rtl w:val="0"/>
        </w:rPr>
        <w:t xml:space="preserve">]</w:t>
      </w:r>
    </w:p>
    <w:p w:rsidR="00000000" w:rsidDel="00000000" w:rsidP="00000000" w:rsidRDefault="00000000" w:rsidRPr="00000000" w14:paraId="00000087">
      <w:pPr>
        <w:numPr>
          <w:ilvl w:val="0"/>
          <w:numId w:val="2"/>
        </w:numPr>
        <w:pBdr>
          <w:top w:color="auto" w:space="0" w:sz="0" w:val="none"/>
          <w:bottom w:color="auto" w:space="0" w:sz="0" w:val="none"/>
          <w:right w:color="auto" w:space="0" w:sz="0" w:val="none"/>
          <w:between w:color="auto" w:space="0" w:sz="0" w:val="none"/>
        </w:pBdr>
        <w:ind w:left="720" w:hanging="360"/>
        <w:rPr>
          <w:sz w:val="20"/>
          <w:szCs w:val="20"/>
          <w:u w:val="none"/>
        </w:rPr>
      </w:pPr>
      <w:r w:rsidDel="00000000" w:rsidR="00000000" w:rsidRPr="00000000">
        <w:rPr>
          <w:sz w:val="20"/>
          <w:szCs w:val="20"/>
          <w:rtl w:val="0"/>
        </w:rPr>
        <w:t xml:space="preserve">HEADING 3: [</w:t>
      </w:r>
      <w:r w:rsidDel="00000000" w:rsidR="00000000" w:rsidRPr="00000000">
        <w:rPr>
          <w:i w:val="1"/>
          <w:iCs w:val="1"/>
          <w:sz w:val="20"/>
          <w:szCs w:val="20"/>
          <w:rtl w:val="0"/>
        </w:rPr>
        <w:t xml:space="preserve">INSERT HERE: Core topic</w:t>
      </w:r>
      <w:r w:rsidDel="00000000" w:rsidR="00000000" w:rsidRPr="00000000">
        <w:rPr>
          <w:sz w:val="20"/>
          <w:szCs w:val="20"/>
          <w:rtl w:val="0"/>
        </w:rPr>
        <w:t xml:space="preserve">]</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rPr>
          <w:b w:val="1"/>
          <w:bCs w:val="1"/>
          <w:sz w:val="20"/>
          <w:szCs w:val="20"/>
        </w:rPr>
      </w:pPr>
      <w:r w:rsidDel="00000000" w:rsidR="00000000" w:rsidRPr="00000000">
        <w:rPr>
          <w:rtl w:val="0"/>
        </w:rPr>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b w:val="1"/>
          <w:bCs w:val="1"/>
          <w:sz w:val="20"/>
          <w:szCs w:val="20"/>
          <w:rtl w:val="0"/>
        </w:rPr>
        <w:t xml:space="preserve">Skills learned</w:t>
      </w:r>
      <w:r w:rsidDel="00000000" w:rsidR="00000000" w:rsidRPr="00000000">
        <w:rPr>
          <w:sz w:val="20"/>
          <w:szCs w:val="20"/>
          <w:rtl w:val="0"/>
        </w:rPr>
        <w:t xml:space="preserve">: </w:t>
      </w:r>
      <w:r w:rsidDel="00000000" w:rsidR="00000000" w:rsidRPr="00000000">
        <w:rPr>
          <w:i w:val="1"/>
          <w:iCs w:val="1"/>
          <w:sz w:val="20"/>
          <w:szCs w:val="20"/>
          <w:rtl w:val="0"/>
        </w:rPr>
        <w:t xml:space="preserve">For each heading, insert what the reader will learn to DO in this chapter?</w:t>
      </w:r>
      <w:r w:rsidDel="00000000" w:rsidR="00000000" w:rsidRPr="00000000">
        <w:rPr>
          <w:rtl w:val="0"/>
        </w:rPr>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rtl w:val="0"/>
        </w:rPr>
      </w:r>
    </w:p>
    <w:p w:rsidR="00000000" w:rsidDel="00000000" w:rsidP="00000000" w:rsidRDefault="00000000" w:rsidRPr="00000000" w14:paraId="0000008B">
      <w:pPr>
        <w:numPr>
          <w:ilvl w:val="0"/>
          <w:numId w:val="3"/>
        </w:numPr>
        <w:pBdr>
          <w:top w:color="auto" w:space="0" w:sz="0" w:val="none"/>
          <w:bottom w:color="auto" w:space="0" w:sz="0" w:val="none"/>
          <w:right w:color="auto" w:space="0" w:sz="0" w:val="none"/>
          <w:between w:color="auto" w:space="0" w:sz="0" w:val="none"/>
        </w:pBdr>
        <w:ind w:left="720" w:hanging="360"/>
        <w:rPr>
          <w:sz w:val="20"/>
          <w:szCs w:val="20"/>
          <w:u w:val="none"/>
        </w:rPr>
      </w:pPr>
      <w:r w:rsidDel="00000000" w:rsidR="00000000" w:rsidRPr="00000000">
        <w:rPr>
          <w:sz w:val="20"/>
          <w:szCs w:val="20"/>
          <w:rtl w:val="0"/>
        </w:rPr>
        <w:t xml:space="preserve">SKILL 1: [</w:t>
      </w:r>
      <w:r w:rsidDel="00000000" w:rsidR="00000000" w:rsidRPr="00000000">
        <w:rPr>
          <w:i w:val="1"/>
          <w:iCs w:val="1"/>
          <w:sz w:val="20"/>
          <w:szCs w:val="20"/>
          <w:rtl w:val="0"/>
        </w:rPr>
        <w:t xml:space="preserve">INSERT HERE: Core topic</w:t>
      </w:r>
      <w:r w:rsidDel="00000000" w:rsidR="00000000" w:rsidRPr="00000000">
        <w:rPr>
          <w:sz w:val="20"/>
          <w:szCs w:val="20"/>
          <w:rtl w:val="0"/>
        </w:rPr>
        <w:t xml:space="preserve">]</w:t>
      </w:r>
    </w:p>
    <w:p w:rsidR="00000000" w:rsidDel="00000000" w:rsidP="00000000" w:rsidRDefault="00000000" w:rsidRPr="00000000" w14:paraId="0000008C">
      <w:pPr>
        <w:numPr>
          <w:ilvl w:val="0"/>
          <w:numId w:val="3"/>
        </w:numPr>
        <w:pBdr>
          <w:top w:color="auto" w:space="0" w:sz="0" w:val="none"/>
          <w:bottom w:color="auto" w:space="0" w:sz="0" w:val="none"/>
          <w:right w:color="auto" w:space="0" w:sz="0" w:val="none"/>
          <w:between w:color="auto" w:space="0" w:sz="0" w:val="none"/>
        </w:pBdr>
        <w:ind w:left="720" w:hanging="360"/>
        <w:rPr>
          <w:sz w:val="20"/>
          <w:szCs w:val="20"/>
          <w:u w:val="none"/>
        </w:rPr>
      </w:pPr>
      <w:r w:rsidDel="00000000" w:rsidR="00000000" w:rsidRPr="00000000">
        <w:rPr>
          <w:sz w:val="20"/>
          <w:szCs w:val="20"/>
          <w:rtl w:val="0"/>
        </w:rPr>
        <w:t xml:space="preserve">SKILL 2: [</w:t>
      </w:r>
      <w:r w:rsidDel="00000000" w:rsidR="00000000" w:rsidRPr="00000000">
        <w:rPr>
          <w:i w:val="1"/>
          <w:iCs w:val="1"/>
          <w:sz w:val="20"/>
          <w:szCs w:val="20"/>
          <w:rtl w:val="0"/>
        </w:rPr>
        <w:t xml:space="preserve">INSERT HERE: Core topic</w:t>
      </w:r>
      <w:r w:rsidDel="00000000" w:rsidR="00000000" w:rsidRPr="00000000">
        <w:rPr>
          <w:sz w:val="20"/>
          <w:szCs w:val="20"/>
          <w:rtl w:val="0"/>
        </w:rPr>
        <w:t xml:space="preserve">]</w:t>
      </w:r>
    </w:p>
    <w:p w:rsidR="00000000" w:rsidDel="00000000" w:rsidP="00000000" w:rsidRDefault="00000000" w:rsidRPr="00000000" w14:paraId="0000008D">
      <w:pPr>
        <w:numPr>
          <w:ilvl w:val="0"/>
          <w:numId w:val="3"/>
        </w:numPr>
        <w:pBdr>
          <w:top w:color="auto" w:space="0" w:sz="0" w:val="none"/>
          <w:bottom w:color="auto" w:space="0" w:sz="0" w:val="none"/>
          <w:right w:color="auto" w:space="0" w:sz="0" w:val="none"/>
          <w:between w:color="auto" w:space="0" w:sz="0" w:val="none"/>
        </w:pBdr>
        <w:ind w:left="720" w:hanging="360"/>
        <w:rPr>
          <w:sz w:val="20"/>
          <w:szCs w:val="20"/>
          <w:u w:val="none"/>
        </w:rPr>
      </w:pPr>
      <w:r w:rsidDel="00000000" w:rsidR="00000000" w:rsidRPr="00000000">
        <w:rPr>
          <w:sz w:val="20"/>
          <w:szCs w:val="20"/>
          <w:rtl w:val="0"/>
        </w:rPr>
        <w:t xml:space="preserve">SKILL 3: [</w:t>
      </w:r>
      <w:r w:rsidDel="00000000" w:rsidR="00000000" w:rsidRPr="00000000">
        <w:rPr>
          <w:i w:val="1"/>
          <w:iCs w:val="1"/>
          <w:sz w:val="20"/>
          <w:szCs w:val="20"/>
          <w:rtl w:val="0"/>
        </w:rPr>
        <w:t xml:space="preserve">INSERT HERE: Core topic</w:t>
      </w:r>
      <w:r w:rsidDel="00000000" w:rsidR="00000000" w:rsidRPr="00000000">
        <w:rPr>
          <w:sz w:val="20"/>
          <w:szCs w:val="20"/>
          <w:rtl w:val="0"/>
        </w:rPr>
        <w:t xml:space="preserve">]</w:t>
      </w:r>
    </w:p>
    <w:p w:rsidR="00000000" w:rsidDel="00000000" w:rsidP="00000000" w:rsidRDefault="00000000" w:rsidRPr="00000000" w14:paraId="0000008E">
      <w:pPr>
        <w:pBdr>
          <w:top w:color="auto" w:space="0" w:sz="0" w:val="none"/>
          <w:bottom w:color="auto" w:space="0" w:sz="0" w:val="none"/>
          <w:right w:color="auto" w:space="0" w:sz="0" w:val="none"/>
          <w:between w:color="auto" w:space="0" w:sz="0" w:val="none"/>
        </w:pBdr>
        <w:ind w:left="0" w:firstLine="0"/>
        <w:rPr>
          <w:sz w:val="20"/>
          <w:szCs w:val="20"/>
        </w:rPr>
      </w:pPr>
      <w:r w:rsidDel="00000000" w:rsidR="00000000" w:rsidRPr="00000000">
        <w:rPr>
          <w:rtl w:val="0"/>
        </w:rPr>
      </w:r>
    </w:p>
    <w:p w:rsidR="00000000" w:rsidDel="00000000" w:rsidP="00000000" w:rsidRDefault="00000000" w:rsidRPr="00000000" w14:paraId="0000008F">
      <w:pPr>
        <w:pBdr>
          <w:top w:color="auto" w:space="0" w:sz="0" w:val="none"/>
          <w:bottom w:color="auto" w:space="0" w:sz="0" w:val="none"/>
          <w:right w:color="auto" w:space="0" w:sz="0" w:val="none"/>
          <w:between w:color="auto" w:space="0" w:sz="0" w:val="none"/>
        </w:pBdr>
        <w:ind w:left="0" w:firstLine="0"/>
        <w:jc w:val="center"/>
        <w:rPr>
          <w:sz w:val="20"/>
          <w:szCs w:val="20"/>
        </w:rPr>
      </w:pPr>
      <w:r w:rsidDel="00000000" w:rsidR="00000000" w:rsidRPr="00000000">
        <w:rPr>
          <w:sz w:val="20"/>
          <w:szCs w:val="20"/>
          <w:rtl w:val="0"/>
        </w:rPr>
        <w:t xml:space="preserve">– end of outline –</w:t>
      </w:r>
    </w:p>
    <w:p w:rsidR="00000000" w:rsidDel="00000000" w:rsidP="00000000" w:rsidRDefault="00000000" w:rsidRPr="00000000" w14:paraId="00000090">
      <w:pPr>
        <w:pStyle w:val="Heading1"/>
        <w:pBdr>
          <w:top w:color="auto" w:space="0" w:sz="0" w:val="none"/>
          <w:left w:color="auto" w:space="0" w:sz="0" w:val="none"/>
          <w:bottom w:color="auto" w:space="0" w:sz="0" w:val="none"/>
          <w:right w:color="auto" w:space="0" w:sz="0" w:val="none"/>
          <w:between w:color="auto" w:space="0" w:sz="0" w:val="none"/>
        </w:pBdr>
        <w:shd w:fill="ffffff" w:val="clear"/>
        <w:spacing w:line="432" w:lineRule="auto"/>
        <w:rPr>
          <w:b w:val="1"/>
          <w:bCs w:val="1"/>
        </w:rPr>
      </w:pPr>
      <w:bookmarkStart w:colFirst="0" w:colLast="0" w:name="_xbd3gjr5tmm4" w:id="8"/>
      <w:bookmarkEnd w:id="8"/>
      <w:r w:rsidDel="00000000" w:rsidR="00000000" w:rsidRPr="00000000">
        <w:rPr>
          <w:b w:val="1"/>
          <w:bCs w:val="1"/>
          <w:rtl w:val="0"/>
        </w:rPr>
        <w:t xml:space="preserve">Community outreach (optional)</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line="432" w:lineRule="auto"/>
        <w:rPr>
          <w:sz w:val="20"/>
          <w:szCs w:val="20"/>
        </w:rPr>
      </w:pPr>
      <w:r w:rsidDel="00000000" w:rsidR="00000000" w:rsidRPr="00000000">
        <w:rPr>
          <w:b w:val="1"/>
          <w:bCs w:val="1"/>
          <w:sz w:val="24"/>
          <w:szCs w:val="24"/>
          <w:rtl w:val="0"/>
        </w:rPr>
        <w:t xml:space="preserve">Technical Reviewers</w:t>
      </w:r>
      <w:r w:rsidDel="00000000" w:rsidR="00000000" w:rsidRPr="00000000">
        <w:rPr>
          <w:sz w:val="20"/>
          <w:szCs w:val="20"/>
          <w:rtl w:val="0"/>
        </w:rPr>
        <w:t xml:space="preserve"> </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line="432" w:lineRule="auto"/>
        <w:rPr/>
      </w:pPr>
      <w:r w:rsidDel="00000000" w:rsidR="00000000" w:rsidRPr="00000000">
        <w:rPr>
          <w:rtl w:val="0"/>
        </w:rPr>
        <w:t xml:space="preserve">Can you recommend peers and members of your community to become technical reviewers?</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404040" w:val="clear"/>
            <w:tcMar>
              <w:top w:w="0.0" w:type="dxa"/>
              <w:left w:w="0.0" w:type="dxa"/>
              <w:bottom w:w="0.0" w:type="dxa"/>
              <w:right w:w="0.0" w:type="dxa"/>
            </w:tcMar>
            <w:vAlign w:val="center"/>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color w:val="ffffff"/>
                <w:sz w:val="20"/>
                <w:szCs w:val="20"/>
              </w:rPr>
            </w:pPr>
            <w:r w:rsidDel="00000000" w:rsidR="00000000" w:rsidRPr="00000000">
              <w:rPr>
                <w:color w:val="ffffff"/>
                <w:sz w:val="20"/>
                <w:szCs w:val="20"/>
                <w:rtl w:val="0"/>
              </w:rPr>
              <w:t xml:space="preserve">Full name </w:t>
            </w:r>
          </w:p>
        </w:tc>
        <w:tc>
          <w:tcPr>
            <w:tcBorders>
              <w:top w:color="000000" w:space="0" w:sz="6" w:val="single"/>
              <w:left w:color="000000" w:space="0" w:sz="6" w:val="single"/>
              <w:bottom w:color="000000" w:space="0" w:sz="6" w:val="single"/>
              <w:right w:color="000000" w:space="0" w:sz="6" w:val="single"/>
            </w:tcBorders>
            <w:shd w:fill="404040" w:val="clear"/>
            <w:tcMar>
              <w:top w:w="0.0" w:type="dxa"/>
              <w:left w:w="0.0" w:type="dxa"/>
              <w:bottom w:w="0.0" w:type="dxa"/>
              <w:right w:w="0.0" w:type="dxa"/>
            </w:tcMar>
            <w:vAlign w:val="center"/>
          </w:tcPr>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color w:val="ffffff"/>
                <w:sz w:val="20"/>
                <w:szCs w:val="20"/>
              </w:rPr>
            </w:pPr>
            <w:r w:rsidDel="00000000" w:rsidR="00000000" w:rsidRPr="00000000">
              <w:rPr>
                <w:color w:val="ffffff"/>
                <w:sz w:val="20"/>
                <w:szCs w:val="20"/>
                <w:rtl w:val="0"/>
              </w:rPr>
              <w:t xml:space="preserve">Email Address </w:t>
            </w:r>
          </w:p>
        </w:tc>
        <w:tc>
          <w:tcPr>
            <w:tcBorders>
              <w:top w:color="000000" w:space="0" w:sz="6" w:val="single"/>
              <w:left w:color="000000" w:space="0" w:sz="6" w:val="single"/>
              <w:bottom w:color="000000" w:space="0" w:sz="6" w:val="single"/>
              <w:right w:color="000000" w:space="0" w:sz="6" w:val="single"/>
            </w:tcBorders>
            <w:shd w:fill="404040" w:val="clear"/>
            <w:tcMar>
              <w:top w:w="0.0" w:type="dxa"/>
              <w:left w:w="0.0" w:type="dxa"/>
              <w:bottom w:w="0.0" w:type="dxa"/>
              <w:right w:w="0.0" w:type="dxa"/>
            </w:tcMar>
            <w:vAlign w:val="center"/>
          </w:tcPr>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color w:val="ffffff"/>
                <w:sz w:val="20"/>
                <w:szCs w:val="20"/>
              </w:rPr>
            </w:pPr>
            <w:r w:rsidDel="00000000" w:rsidR="00000000" w:rsidRPr="00000000">
              <w:rPr>
                <w:color w:val="ffffff"/>
                <w:sz w:val="20"/>
                <w:szCs w:val="20"/>
                <w:rtl w:val="0"/>
              </w:rPr>
              <w:t xml:space="preserve">LinkedIn Profile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rtl w:val="0"/>
        </w:rPr>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rPr>
          <w:rFonts w:ascii="Oswald" w:cs="Oswald" w:eastAsia="Oswald" w:hAnsi="Oswald"/>
          <w:color w:val="424242"/>
          <w:sz w:val="24"/>
          <w:szCs w:val="24"/>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b w:val="1"/>
          <w:bCs w:val="1"/>
          <w:rtl w:val="0"/>
        </w:rPr>
        <w:t xml:space="preserve">Amazon Reviewers </w:t>
      </w:r>
    </w:p>
    <w:p w:rsidR="00000000" w:rsidDel="00000000" w:rsidP="00000000" w:rsidRDefault="00000000" w:rsidRPr="00000000" w14:paraId="000000A3">
      <w:pPr>
        <w:rPr/>
      </w:pPr>
      <w:r w:rsidDel="00000000" w:rsidR="00000000" w:rsidRPr="00000000">
        <w:rPr>
          <w:rtl w:val="0"/>
        </w:rPr>
        <w:t xml:space="preserve">Can you recommend peers and members of your community to leave Amazon reviews? </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rPr>
          <w:sz w:val="21"/>
          <w:szCs w:val="21"/>
        </w:rPr>
      </w:pPr>
      <w:r w:rsidDel="00000000" w:rsidR="00000000" w:rsidRPr="00000000">
        <w:rPr>
          <w:rtl w:val="0"/>
        </w:rPr>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rPr>
          <w:sz w:val="21"/>
          <w:szCs w:val="21"/>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404040" w:val="clear"/>
            <w:tcMar>
              <w:top w:w="0.0" w:type="dxa"/>
              <w:left w:w="0.0" w:type="dxa"/>
              <w:bottom w:w="0.0" w:type="dxa"/>
              <w:right w:w="0.0" w:type="dxa"/>
            </w:tcMar>
            <w:vAlign w:val="center"/>
          </w:tcPr>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color w:val="ffffff"/>
                <w:sz w:val="20"/>
                <w:szCs w:val="20"/>
              </w:rPr>
            </w:pPr>
            <w:r w:rsidDel="00000000" w:rsidR="00000000" w:rsidRPr="00000000">
              <w:rPr>
                <w:color w:val="ffffff"/>
                <w:sz w:val="20"/>
                <w:szCs w:val="20"/>
                <w:rtl w:val="0"/>
              </w:rPr>
              <w:t xml:space="preserve">Full name </w:t>
            </w:r>
          </w:p>
        </w:tc>
        <w:tc>
          <w:tcPr>
            <w:tcBorders>
              <w:top w:color="000000" w:space="0" w:sz="6" w:val="single"/>
              <w:left w:color="000000" w:space="0" w:sz="6" w:val="single"/>
              <w:bottom w:color="000000" w:space="0" w:sz="6" w:val="single"/>
              <w:right w:color="000000" w:space="0" w:sz="6" w:val="single"/>
            </w:tcBorders>
            <w:shd w:fill="404040" w:val="clear"/>
            <w:tcMar>
              <w:top w:w="0.0" w:type="dxa"/>
              <w:left w:w="0.0" w:type="dxa"/>
              <w:bottom w:w="0.0" w:type="dxa"/>
              <w:right w:w="0.0" w:type="dxa"/>
            </w:tcMar>
            <w:vAlign w:val="center"/>
          </w:tcPr>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color w:val="ffffff"/>
                <w:sz w:val="20"/>
                <w:szCs w:val="20"/>
              </w:rPr>
            </w:pPr>
            <w:r w:rsidDel="00000000" w:rsidR="00000000" w:rsidRPr="00000000">
              <w:rPr>
                <w:color w:val="ffffff"/>
                <w:sz w:val="20"/>
                <w:szCs w:val="20"/>
                <w:rtl w:val="0"/>
              </w:rPr>
              <w:t xml:space="preserve">Email Address </w:t>
            </w:r>
          </w:p>
        </w:tc>
        <w:tc>
          <w:tcPr>
            <w:tcBorders>
              <w:top w:color="000000" w:space="0" w:sz="6" w:val="single"/>
              <w:left w:color="000000" w:space="0" w:sz="6" w:val="single"/>
              <w:bottom w:color="000000" w:space="0" w:sz="6" w:val="single"/>
              <w:right w:color="000000" w:space="0" w:sz="6" w:val="single"/>
            </w:tcBorders>
            <w:shd w:fill="404040" w:val="clear"/>
            <w:tcMar>
              <w:top w:w="0.0" w:type="dxa"/>
              <w:left w:w="0.0" w:type="dxa"/>
              <w:bottom w:w="0.0" w:type="dxa"/>
              <w:right w:w="0.0" w:type="dxa"/>
            </w:tcMar>
            <w:vAlign w:val="center"/>
          </w:tcPr>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color w:val="ffffff"/>
                <w:sz w:val="20"/>
                <w:szCs w:val="20"/>
              </w:rPr>
            </w:pPr>
            <w:r w:rsidDel="00000000" w:rsidR="00000000" w:rsidRPr="00000000">
              <w:rPr>
                <w:color w:val="ffffff"/>
                <w:sz w:val="20"/>
                <w:szCs w:val="20"/>
                <w:rtl w:val="0"/>
              </w:rPr>
              <w:t xml:space="preserve">LinkedIn Profile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tc>
      </w:tr>
    </w:tbl>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rtl w:val="0"/>
        </w:rPr>
        <w:t xml:space="preserve"> </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line="432" w:lineRule="auto"/>
        <w:rPr>
          <w:sz w:val="20"/>
          <w:szCs w:val="20"/>
        </w:rPr>
      </w:pPr>
      <w:r w:rsidDel="00000000" w:rsidR="00000000" w:rsidRPr="00000000">
        <w:rPr>
          <w:b w:val="1"/>
          <w:bCs w:val="1"/>
          <w:sz w:val="24"/>
          <w:szCs w:val="24"/>
          <w:rtl w:val="0"/>
        </w:rPr>
        <w:t xml:space="preserve">Influencers</w:t>
      </w:r>
      <w:r w:rsidDel="00000000" w:rsidR="00000000" w:rsidRPr="00000000">
        <w:rPr>
          <w:sz w:val="20"/>
          <w:szCs w:val="20"/>
          <w:rtl w:val="0"/>
        </w:rPr>
        <w:t xml:space="preserve"> </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line="432" w:lineRule="auto"/>
        <w:rPr>
          <w:sz w:val="20"/>
          <w:szCs w:val="20"/>
        </w:rPr>
      </w:pPr>
      <w:r w:rsidDel="00000000" w:rsidR="00000000" w:rsidRPr="00000000">
        <w:rPr>
          <w:sz w:val="20"/>
          <w:szCs w:val="20"/>
          <w:rtl w:val="0"/>
        </w:rPr>
        <w:t xml:space="preserve">Can you recommend any influential community members or organizations for Packt to collaborate with on the marketing campaign of your title?   </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7"/>
        <w:tblW w:w="9025.511811023624"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404040" w:val="clear"/>
            <w:tcMar>
              <w:top w:w="0.0" w:type="dxa"/>
              <w:left w:w="0.0" w:type="dxa"/>
              <w:bottom w:w="0.0" w:type="dxa"/>
              <w:right w:w="0.0" w:type="dxa"/>
            </w:tcMar>
            <w:vAlign w:val="center"/>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color w:val="ffffff"/>
                <w:sz w:val="20"/>
                <w:szCs w:val="20"/>
              </w:rPr>
            </w:pPr>
            <w:r w:rsidDel="00000000" w:rsidR="00000000" w:rsidRPr="00000000">
              <w:rPr>
                <w:color w:val="ffffff"/>
                <w:sz w:val="20"/>
                <w:szCs w:val="20"/>
                <w:rtl w:val="0"/>
              </w:rPr>
              <w:t xml:space="preserve">Full name </w:t>
            </w:r>
          </w:p>
        </w:tc>
        <w:tc>
          <w:tcPr>
            <w:tcBorders>
              <w:top w:color="000000" w:space="0" w:sz="6" w:val="single"/>
              <w:left w:color="000000" w:space="0" w:sz="6" w:val="single"/>
              <w:bottom w:color="000000" w:space="0" w:sz="6" w:val="single"/>
              <w:right w:color="000000" w:space="0" w:sz="6" w:val="single"/>
            </w:tcBorders>
            <w:shd w:fill="404040" w:val="clear"/>
            <w:tcMar>
              <w:top w:w="0.0" w:type="dxa"/>
              <w:left w:w="0.0" w:type="dxa"/>
              <w:bottom w:w="0.0" w:type="dxa"/>
              <w:right w:w="0.0" w:type="dxa"/>
            </w:tcMar>
            <w:vAlign w:val="center"/>
          </w:tcPr>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color w:val="ffffff"/>
                <w:sz w:val="20"/>
                <w:szCs w:val="20"/>
              </w:rPr>
            </w:pPr>
            <w:r w:rsidDel="00000000" w:rsidR="00000000" w:rsidRPr="00000000">
              <w:rPr>
                <w:color w:val="ffffff"/>
                <w:sz w:val="20"/>
                <w:szCs w:val="20"/>
                <w:rtl w:val="0"/>
              </w:rPr>
              <w:t xml:space="preserve">Email Address </w:t>
            </w:r>
          </w:p>
        </w:tc>
        <w:tc>
          <w:tcPr>
            <w:tcBorders>
              <w:top w:color="000000" w:space="0" w:sz="6" w:val="single"/>
              <w:left w:color="000000" w:space="0" w:sz="6" w:val="single"/>
              <w:bottom w:color="000000" w:space="0" w:sz="6" w:val="single"/>
              <w:right w:color="000000" w:space="0" w:sz="6" w:val="single"/>
            </w:tcBorders>
            <w:shd w:fill="404040" w:val="clear"/>
            <w:tcMar>
              <w:top w:w="0.0" w:type="dxa"/>
              <w:left w:w="0.0" w:type="dxa"/>
              <w:bottom w:w="0.0" w:type="dxa"/>
              <w:right w:w="0.0" w:type="dxa"/>
            </w:tcMar>
            <w:vAlign w:val="center"/>
          </w:tcPr>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color w:val="ffffff"/>
                <w:sz w:val="20"/>
                <w:szCs w:val="20"/>
              </w:rPr>
            </w:pPr>
            <w:r w:rsidDel="00000000" w:rsidR="00000000" w:rsidRPr="00000000">
              <w:rPr>
                <w:color w:val="ffffff"/>
                <w:sz w:val="20"/>
                <w:szCs w:val="20"/>
                <w:rtl w:val="0"/>
              </w:rPr>
              <w:t xml:space="preserve">LinkedIn Profile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sz w:val="20"/>
                <w:szCs w:val="20"/>
                <w:rtl w:val="0"/>
              </w:rPr>
              <w:t xml:space="preserve">1.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sz w:val="20"/>
                <w:szCs w:val="20"/>
                <w:rtl w:val="0"/>
              </w:rPr>
              <w:t xml:space="preserve">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sz w:val="20"/>
                <w:szCs w:val="20"/>
                <w:rtl w:val="0"/>
              </w:rPr>
              <w:t xml:space="preserve">2.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sz w:val="20"/>
                <w:szCs w:val="20"/>
                <w:rtl w:val="0"/>
              </w:rPr>
              <w:t xml:space="preserve">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sz w:val="20"/>
                <w:szCs w:val="20"/>
                <w:rtl w:val="0"/>
              </w:rPr>
              <w:t xml:space="preserve">3.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rtl w:val="0"/>
        </w:rPr>
        <w:t xml:space="preserve"> </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rtl w:val="0"/>
        </w:rPr>
        <w:t xml:space="preserve"> </w:t>
      </w:r>
    </w:p>
    <w:p w:rsidR="00000000" w:rsidDel="00000000" w:rsidP="00000000" w:rsidRDefault="00000000" w:rsidRPr="00000000" w14:paraId="000000C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ackt.link/Kaml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Oswald-regular.ttf"/><Relationship Id="rId6"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